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ABA1B8" w14:textId="5B398077" w:rsidR="0016456A" w:rsidRPr="00C17207" w:rsidRDefault="0016456A" w:rsidP="00D938E3">
      <w:pPr>
        <w:spacing w:line="20" w:lineRule="atLeast"/>
        <w:jc w:val="center"/>
        <w:rPr>
          <w:rFonts w:asciiTheme="majorHAnsi" w:hAnsiTheme="majorHAnsi"/>
          <w:b/>
          <w:sz w:val="22"/>
          <w:szCs w:val="22"/>
        </w:rPr>
      </w:pPr>
      <w:r w:rsidRPr="00C17207">
        <w:rPr>
          <w:rFonts w:asciiTheme="majorHAnsi" w:hAnsiTheme="majorHAnsi"/>
          <w:b/>
          <w:sz w:val="22"/>
          <w:szCs w:val="22"/>
        </w:rPr>
        <w:t>FACT Board of Directors Meeting</w:t>
      </w:r>
    </w:p>
    <w:p w14:paraId="7267E329" w14:textId="691C0E9C" w:rsidR="0016456A" w:rsidRPr="00C17207" w:rsidRDefault="001B6798" w:rsidP="00D938E3">
      <w:pPr>
        <w:jc w:val="center"/>
        <w:outlineLvl w:val="0"/>
        <w:rPr>
          <w:rFonts w:asciiTheme="majorHAnsi" w:hAnsiTheme="majorHAnsi"/>
          <w:b/>
          <w:color w:val="000000"/>
          <w:sz w:val="22"/>
          <w:szCs w:val="22"/>
        </w:rPr>
      </w:pPr>
      <w:r w:rsidRPr="00C17207">
        <w:rPr>
          <w:rFonts w:asciiTheme="majorHAnsi" w:hAnsiTheme="majorHAnsi"/>
          <w:b/>
          <w:color w:val="000000"/>
          <w:sz w:val="22"/>
          <w:szCs w:val="22"/>
        </w:rPr>
        <w:t>July 26</w:t>
      </w:r>
      <w:r w:rsidR="009E11AB" w:rsidRPr="00C17207">
        <w:rPr>
          <w:rFonts w:asciiTheme="majorHAnsi" w:hAnsiTheme="majorHAnsi"/>
          <w:b/>
          <w:color w:val="000000"/>
          <w:sz w:val="22"/>
          <w:szCs w:val="22"/>
        </w:rPr>
        <w:t>,</w:t>
      </w:r>
      <w:r w:rsidR="0016456A" w:rsidRPr="00C17207">
        <w:rPr>
          <w:rFonts w:asciiTheme="majorHAnsi" w:hAnsiTheme="majorHAnsi"/>
          <w:b/>
          <w:color w:val="000000"/>
          <w:sz w:val="22"/>
          <w:szCs w:val="22"/>
        </w:rPr>
        <w:t xml:space="preserve"> 2018, 9:00 am</w:t>
      </w:r>
    </w:p>
    <w:p w14:paraId="16829B80" w14:textId="77777777" w:rsidR="0016456A" w:rsidRPr="00C17207" w:rsidRDefault="0016456A" w:rsidP="00D938E3">
      <w:pPr>
        <w:jc w:val="center"/>
        <w:outlineLvl w:val="0"/>
        <w:rPr>
          <w:rFonts w:asciiTheme="majorHAnsi" w:hAnsiTheme="majorHAnsi"/>
          <w:sz w:val="22"/>
          <w:szCs w:val="22"/>
        </w:rPr>
      </w:pPr>
      <w:r w:rsidRPr="00C17207">
        <w:rPr>
          <w:rFonts w:asciiTheme="majorHAnsi" w:hAnsiTheme="majorHAnsi"/>
          <w:sz w:val="22"/>
          <w:szCs w:val="22"/>
        </w:rPr>
        <w:t>Poinsettia Room, Encinitas City Hall</w:t>
      </w:r>
    </w:p>
    <w:p w14:paraId="7116223F" w14:textId="4FDAC3FE" w:rsidR="0016456A" w:rsidRPr="00C17207" w:rsidRDefault="0016456A" w:rsidP="00D938E3">
      <w:pPr>
        <w:tabs>
          <w:tab w:val="center" w:pos="5040"/>
        </w:tabs>
        <w:jc w:val="center"/>
        <w:outlineLvl w:val="0"/>
        <w:rPr>
          <w:rFonts w:asciiTheme="majorHAnsi" w:hAnsiTheme="majorHAnsi"/>
          <w:sz w:val="22"/>
          <w:szCs w:val="22"/>
        </w:rPr>
      </w:pPr>
      <w:r w:rsidRPr="00C17207">
        <w:rPr>
          <w:rFonts w:asciiTheme="majorHAnsi" w:hAnsiTheme="majorHAnsi"/>
          <w:sz w:val="22"/>
          <w:szCs w:val="22"/>
        </w:rPr>
        <w:t>505 S. Vulcan Avenue, Encinitas, CA 92024 </w:t>
      </w:r>
    </w:p>
    <w:p w14:paraId="54587436" w14:textId="067B806B" w:rsidR="0016456A" w:rsidRPr="007B0986" w:rsidRDefault="0016456A" w:rsidP="00D938E3">
      <w:pPr>
        <w:tabs>
          <w:tab w:val="center" w:pos="5040"/>
        </w:tabs>
        <w:jc w:val="center"/>
        <w:outlineLvl w:val="0"/>
        <w:rPr>
          <w:rFonts w:asciiTheme="majorHAnsi" w:hAnsiTheme="majorHAnsi"/>
          <w:sz w:val="22"/>
          <w:szCs w:val="22"/>
        </w:rPr>
      </w:pPr>
      <w:r w:rsidRPr="00C17207">
        <w:rPr>
          <w:rFonts w:asciiTheme="majorHAnsi" w:hAnsiTheme="majorHAnsi"/>
          <w:sz w:val="22"/>
          <w:szCs w:val="22"/>
        </w:rPr>
        <w:t>Board member</w:t>
      </w:r>
      <w:r w:rsidR="00297A90" w:rsidRPr="00C17207">
        <w:rPr>
          <w:rFonts w:asciiTheme="majorHAnsi" w:hAnsiTheme="majorHAnsi"/>
          <w:sz w:val="22"/>
          <w:szCs w:val="22"/>
        </w:rPr>
        <w:t>s Dave Roberts and LaVonna Connelly</w:t>
      </w:r>
      <w:r w:rsidRPr="00C17207">
        <w:rPr>
          <w:rFonts w:asciiTheme="majorHAnsi" w:hAnsiTheme="majorHAnsi"/>
          <w:sz w:val="22"/>
          <w:szCs w:val="22"/>
        </w:rPr>
        <w:t xml:space="preserve"> will</w:t>
      </w:r>
      <w:r w:rsidR="00C17207" w:rsidRPr="00C17207">
        <w:rPr>
          <w:rFonts w:asciiTheme="majorHAnsi" w:hAnsiTheme="majorHAnsi"/>
          <w:sz w:val="22"/>
          <w:szCs w:val="22"/>
        </w:rPr>
        <w:t xml:space="preserve"> join the meeting via teleconference.</w:t>
      </w:r>
    </w:p>
    <w:p w14:paraId="700F4778" w14:textId="77777777" w:rsidR="007D6E7F" w:rsidRDefault="007D6E7F" w:rsidP="00D938E3">
      <w:pPr>
        <w:ind w:left="360" w:firstLine="360"/>
        <w:rPr>
          <w:rFonts w:asciiTheme="majorHAnsi" w:hAnsiTheme="majorHAnsi"/>
          <w:b/>
          <w:sz w:val="22"/>
          <w:szCs w:val="22"/>
        </w:rPr>
      </w:pPr>
    </w:p>
    <w:p w14:paraId="7C07287F" w14:textId="77777777" w:rsidR="00DE2949" w:rsidRDefault="00DE2949" w:rsidP="00D938E3">
      <w:pPr>
        <w:ind w:left="360" w:firstLine="360"/>
        <w:rPr>
          <w:rFonts w:asciiTheme="majorHAnsi" w:hAnsiTheme="majorHAnsi"/>
          <w:b/>
          <w:sz w:val="22"/>
          <w:szCs w:val="22"/>
        </w:rPr>
      </w:pPr>
    </w:p>
    <w:p w14:paraId="606F221E" w14:textId="3C360BA7" w:rsidR="0016456A" w:rsidRPr="00C17207" w:rsidRDefault="008E786D" w:rsidP="00D938E3">
      <w:pPr>
        <w:ind w:left="360" w:firstLine="360"/>
        <w:rPr>
          <w:rFonts w:asciiTheme="majorHAnsi" w:hAnsiTheme="majorHAnsi"/>
          <w:b/>
          <w:sz w:val="22"/>
          <w:szCs w:val="22"/>
        </w:rPr>
      </w:pPr>
      <w:r w:rsidRPr="00C17207">
        <w:rPr>
          <w:rFonts w:asciiTheme="majorHAnsi" w:hAnsiTheme="majorHAnsi"/>
          <w:b/>
          <w:sz w:val="22"/>
          <w:szCs w:val="22"/>
        </w:rPr>
        <w:t>Meeting call to order</w:t>
      </w:r>
      <w:r w:rsidRPr="00C17207">
        <w:rPr>
          <w:rFonts w:asciiTheme="majorHAnsi" w:hAnsiTheme="majorHAnsi"/>
          <w:b/>
          <w:sz w:val="22"/>
          <w:szCs w:val="22"/>
        </w:rPr>
        <w:tab/>
      </w:r>
      <w:r w:rsidRPr="00C17207">
        <w:rPr>
          <w:rFonts w:asciiTheme="majorHAnsi" w:hAnsiTheme="majorHAnsi"/>
          <w:b/>
          <w:sz w:val="22"/>
          <w:szCs w:val="22"/>
        </w:rPr>
        <w:tab/>
      </w:r>
      <w:r w:rsidRPr="00C17207">
        <w:rPr>
          <w:rFonts w:asciiTheme="majorHAnsi" w:hAnsiTheme="majorHAnsi"/>
          <w:b/>
          <w:sz w:val="22"/>
          <w:szCs w:val="22"/>
        </w:rPr>
        <w:tab/>
      </w:r>
      <w:r w:rsidRPr="00C17207">
        <w:rPr>
          <w:rFonts w:asciiTheme="majorHAnsi" w:hAnsiTheme="majorHAnsi"/>
          <w:b/>
          <w:sz w:val="22"/>
          <w:szCs w:val="22"/>
        </w:rPr>
        <w:tab/>
      </w:r>
      <w:r w:rsidRPr="00C17207">
        <w:rPr>
          <w:rFonts w:asciiTheme="majorHAnsi" w:hAnsiTheme="majorHAnsi"/>
          <w:b/>
          <w:sz w:val="22"/>
          <w:szCs w:val="22"/>
        </w:rPr>
        <w:tab/>
      </w:r>
      <w:r w:rsidRPr="00C17207">
        <w:rPr>
          <w:rFonts w:asciiTheme="majorHAnsi" w:hAnsiTheme="majorHAnsi"/>
          <w:b/>
          <w:sz w:val="22"/>
          <w:szCs w:val="22"/>
        </w:rPr>
        <w:tab/>
      </w:r>
      <w:r w:rsidRPr="00C17207">
        <w:rPr>
          <w:rFonts w:asciiTheme="majorHAnsi" w:hAnsiTheme="majorHAnsi"/>
          <w:b/>
          <w:sz w:val="22"/>
          <w:szCs w:val="22"/>
        </w:rPr>
        <w:tab/>
      </w:r>
      <w:r w:rsidRPr="00C17207">
        <w:rPr>
          <w:rFonts w:asciiTheme="majorHAnsi" w:hAnsiTheme="majorHAnsi"/>
          <w:b/>
          <w:sz w:val="22"/>
          <w:szCs w:val="22"/>
        </w:rPr>
        <w:tab/>
      </w:r>
      <w:r w:rsidR="0016456A" w:rsidRPr="00C17207">
        <w:rPr>
          <w:rFonts w:asciiTheme="majorHAnsi" w:hAnsiTheme="majorHAnsi"/>
          <w:b/>
          <w:sz w:val="22"/>
          <w:szCs w:val="22"/>
        </w:rPr>
        <w:t>9:00 a.m.</w:t>
      </w:r>
    </w:p>
    <w:p w14:paraId="39A97BCF" w14:textId="77777777" w:rsidR="00DE2949" w:rsidRDefault="00DE2949" w:rsidP="00D938E3">
      <w:pPr>
        <w:ind w:firstLine="720"/>
        <w:rPr>
          <w:rFonts w:asciiTheme="majorHAnsi" w:hAnsiTheme="majorHAnsi"/>
          <w:b/>
          <w:sz w:val="22"/>
          <w:szCs w:val="22"/>
        </w:rPr>
      </w:pPr>
    </w:p>
    <w:p w14:paraId="0C3D5EA3" w14:textId="1B01E950" w:rsidR="00F62911" w:rsidRDefault="00F62911" w:rsidP="00D938E3">
      <w:pPr>
        <w:ind w:firstLine="720"/>
        <w:rPr>
          <w:rFonts w:asciiTheme="majorHAnsi" w:hAnsiTheme="majorHAnsi"/>
          <w:b/>
          <w:sz w:val="22"/>
          <w:szCs w:val="22"/>
        </w:rPr>
      </w:pPr>
      <w:r w:rsidRPr="00C17207">
        <w:rPr>
          <w:rFonts w:asciiTheme="majorHAnsi" w:hAnsiTheme="majorHAnsi"/>
          <w:b/>
          <w:sz w:val="22"/>
          <w:szCs w:val="22"/>
        </w:rPr>
        <w:t>Introductions</w:t>
      </w:r>
    </w:p>
    <w:p w14:paraId="2F128C2A" w14:textId="77777777" w:rsidR="00DE2949" w:rsidRPr="00C17207" w:rsidRDefault="00DE2949" w:rsidP="00D938E3">
      <w:pPr>
        <w:ind w:firstLine="720"/>
        <w:rPr>
          <w:rFonts w:asciiTheme="majorHAnsi" w:hAnsiTheme="majorHAnsi"/>
          <w:b/>
          <w:sz w:val="22"/>
          <w:szCs w:val="22"/>
        </w:rPr>
      </w:pPr>
    </w:p>
    <w:p w14:paraId="4DF51394" w14:textId="27F247DC" w:rsidR="0016456A" w:rsidRPr="00DE2949" w:rsidRDefault="00235602" w:rsidP="00D938E3">
      <w:pPr>
        <w:pStyle w:val="ListParagraph"/>
        <w:numPr>
          <w:ilvl w:val="0"/>
          <w:numId w:val="1"/>
        </w:numPr>
        <w:spacing w:after="0" w:line="240" w:lineRule="auto"/>
        <w:rPr>
          <w:rFonts w:asciiTheme="majorHAnsi" w:hAnsiTheme="majorHAnsi"/>
        </w:rPr>
      </w:pPr>
      <w:r w:rsidRPr="00DE2949">
        <w:rPr>
          <w:rFonts w:asciiTheme="majorHAnsi" w:hAnsiTheme="majorHAnsi"/>
        </w:rPr>
        <w:t>Public</w:t>
      </w:r>
      <w:r w:rsidR="002D5856" w:rsidRPr="00DE2949">
        <w:rPr>
          <w:rFonts w:asciiTheme="majorHAnsi" w:hAnsiTheme="majorHAnsi"/>
        </w:rPr>
        <w:t xml:space="preserve"> </w:t>
      </w:r>
      <w:r w:rsidR="008E786D" w:rsidRPr="00DE2949">
        <w:rPr>
          <w:rFonts w:asciiTheme="majorHAnsi" w:hAnsiTheme="majorHAnsi"/>
        </w:rPr>
        <w:t>Comment</w:t>
      </w:r>
      <w:r w:rsidR="008E786D" w:rsidRPr="00DE2949">
        <w:rPr>
          <w:rFonts w:asciiTheme="majorHAnsi" w:hAnsiTheme="majorHAnsi"/>
        </w:rPr>
        <w:tab/>
      </w:r>
      <w:r w:rsidR="008E786D" w:rsidRPr="00DE2949">
        <w:rPr>
          <w:rFonts w:asciiTheme="majorHAnsi" w:hAnsiTheme="majorHAnsi"/>
        </w:rPr>
        <w:tab/>
      </w:r>
      <w:r w:rsidR="008E786D" w:rsidRPr="00DE2949">
        <w:rPr>
          <w:rFonts w:asciiTheme="majorHAnsi" w:hAnsiTheme="majorHAnsi"/>
        </w:rPr>
        <w:tab/>
      </w:r>
      <w:r w:rsidR="008E786D" w:rsidRPr="00DE2949">
        <w:rPr>
          <w:rFonts w:asciiTheme="majorHAnsi" w:hAnsiTheme="majorHAnsi"/>
        </w:rPr>
        <w:tab/>
      </w:r>
      <w:r w:rsidR="008E786D" w:rsidRPr="00DE2949">
        <w:rPr>
          <w:rFonts w:asciiTheme="majorHAnsi" w:hAnsiTheme="majorHAnsi"/>
        </w:rPr>
        <w:tab/>
      </w:r>
      <w:r w:rsidR="008E786D" w:rsidRPr="00DE2949">
        <w:rPr>
          <w:rFonts w:asciiTheme="majorHAnsi" w:hAnsiTheme="majorHAnsi"/>
        </w:rPr>
        <w:tab/>
      </w:r>
      <w:r w:rsidR="008E786D" w:rsidRPr="00DE2949">
        <w:rPr>
          <w:rFonts w:asciiTheme="majorHAnsi" w:hAnsiTheme="majorHAnsi"/>
        </w:rPr>
        <w:tab/>
      </w:r>
      <w:r w:rsidR="008E786D" w:rsidRPr="00DE2949">
        <w:rPr>
          <w:rFonts w:asciiTheme="majorHAnsi" w:hAnsiTheme="majorHAnsi"/>
        </w:rPr>
        <w:tab/>
      </w:r>
      <w:r w:rsidR="0016456A" w:rsidRPr="00DE2949">
        <w:rPr>
          <w:rFonts w:asciiTheme="majorHAnsi" w:hAnsiTheme="majorHAnsi"/>
        </w:rPr>
        <w:t>INFORMATION</w:t>
      </w:r>
    </w:p>
    <w:p w14:paraId="4DFCE982" w14:textId="77777777" w:rsidR="0016456A" w:rsidRPr="00C17207" w:rsidRDefault="0016456A" w:rsidP="00D938E3">
      <w:pPr>
        <w:rPr>
          <w:rFonts w:asciiTheme="majorHAnsi" w:hAnsiTheme="majorHAnsi"/>
          <w:sz w:val="22"/>
          <w:szCs w:val="22"/>
        </w:rPr>
      </w:pPr>
      <w:r w:rsidRPr="00C17207">
        <w:rPr>
          <w:rFonts w:asciiTheme="majorHAnsi" w:hAnsiTheme="majorHAnsi"/>
          <w:sz w:val="22"/>
          <w:szCs w:val="22"/>
        </w:rPr>
        <w:t> </w:t>
      </w:r>
    </w:p>
    <w:p w14:paraId="0B3552C2" w14:textId="65465513" w:rsidR="0016456A" w:rsidRPr="00C17207" w:rsidRDefault="00297A90" w:rsidP="00D938E3">
      <w:pPr>
        <w:pStyle w:val="ListParagraph"/>
        <w:numPr>
          <w:ilvl w:val="0"/>
          <w:numId w:val="1"/>
        </w:numPr>
        <w:spacing w:after="0" w:line="240" w:lineRule="auto"/>
        <w:rPr>
          <w:rFonts w:asciiTheme="majorHAnsi" w:hAnsiTheme="majorHAnsi"/>
        </w:rPr>
      </w:pPr>
      <w:r w:rsidRPr="00C17207">
        <w:rPr>
          <w:rFonts w:asciiTheme="majorHAnsi" w:hAnsiTheme="majorHAnsi"/>
        </w:rPr>
        <w:t>June</w:t>
      </w:r>
      <w:r w:rsidR="005346D8" w:rsidRPr="00C17207">
        <w:rPr>
          <w:rFonts w:asciiTheme="majorHAnsi" w:hAnsiTheme="majorHAnsi"/>
        </w:rPr>
        <w:t xml:space="preserve"> 31</w:t>
      </w:r>
      <w:r w:rsidR="00233848" w:rsidRPr="00C17207">
        <w:rPr>
          <w:rFonts w:asciiTheme="majorHAnsi" w:hAnsiTheme="majorHAnsi"/>
        </w:rPr>
        <w:t xml:space="preserve"> Board Meeting</w:t>
      </w:r>
      <w:r w:rsidR="008E786D" w:rsidRPr="00C17207">
        <w:rPr>
          <w:rFonts w:asciiTheme="majorHAnsi" w:hAnsiTheme="majorHAnsi"/>
        </w:rPr>
        <w:t xml:space="preserve"> Minutes</w:t>
      </w:r>
      <w:r w:rsidR="008E786D" w:rsidRPr="00C17207">
        <w:rPr>
          <w:rFonts w:asciiTheme="majorHAnsi" w:hAnsiTheme="majorHAnsi"/>
        </w:rPr>
        <w:tab/>
      </w:r>
      <w:r w:rsidR="008E786D" w:rsidRPr="00C17207">
        <w:rPr>
          <w:rFonts w:asciiTheme="majorHAnsi" w:hAnsiTheme="majorHAnsi"/>
        </w:rPr>
        <w:tab/>
      </w:r>
      <w:r w:rsidR="008E786D" w:rsidRPr="00C17207">
        <w:rPr>
          <w:rFonts w:asciiTheme="majorHAnsi" w:hAnsiTheme="majorHAnsi"/>
        </w:rPr>
        <w:tab/>
      </w:r>
      <w:r w:rsidR="008E786D" w:rsidRPr="00C17207">
        <w:rPr>
          <w:rFonts w:asciiTheme="majorHAnsi" w:hAnsiTheme="majorHAnsi"/>
        </w:rPr>
        <w:tab/>
      </w:r>
      <w:r w:rsidR="005346D8" w:rsidRPr="00C17207">
        <w:rPr>
          <w:rFonts w:asciiTheme="majorHAnsi" w:hAnsiTheme="majorHAnsi"/>
        </w:rPr>
        <w:tab/>
      </w:r>
      <w:r w:rsidR="005346D8" w:rsidRPr="00C17207">
        <w:rPr>
          <w:rFonts w:asciiTheme="majorHAnsi" w:hAnsiTheme="majorHAnsi"/>
        </w:rPr>
        <w:tab/>
      </w:r>
      <w:r w:rsidR="001C6C26">
        <w:rPr>
          <w:rFonts w:asciiTheme="majorHAnsi" w:hAnsiTheme="majorHAnsi"/>
        </w:rPr>
        <w:t>p-3</w:t>
      </w:r>
      <w:r w:rsidR="008E786D" w:rsidRPr="00C17207">
        <w:rPr>
          <w:rFonts w:asciiTheme="majorHAnsi" w:hAnsiTheme="majorHAnsi"/>
        </w:rPr>
        <w:tab/>
      </w:r>
      <w:r w:rsidR="00061E7C" w:rsidRPr="00C17207">
        <w:rPr>
          <w:rFonts w:asciiTheme="majorHAnsi" w:hAnsiTheme="majorHAnsi"/>
        </w:rPr>
        <w:t>ACTION</w:t>
      </w:r>
    </w:p>
    <w:p w14:paraId="17B48B29" w14:textId="77777777" w:rsidR="0016456A" w:rsidRPr="00C17207" w:rsidRDefault="0016456A" w:rsidP="00D938E3">
      <w:pPr>
        <w:rPr>
          <w:rFonts w:asciiTheme="majorHAnsi" w:hAnsiTheme="majorHAnsi"/>
          <w:sz w:val="22"/>
          <w:szCs w:val="22"/>
        </w:rPr>
      </w:pPr>
    </w:p>
    <w:p w14:paraId="569F8383" w14:textId="7E934602" w:rsidR="001F521A" w:rsidRPr="00C17207" w:rsidRDefault="00F4589C" w:rsidP="00D938E3">
      <w:pPr>
        <w:pStyle w:val="ListParagraph"/>
        <w:numPr>
          <w:ilvl w:val="0"/>
          <w:numId w:val="1"/>
        </w:numPr>
        <w:spacing w:after="0" w:line="240" w:lineRule="auto"/>
        <w:rPr>
          <w:rFonts w:asciiTheme="majorHAnsi" w:hAnsiTheme="majorHAnsi"/>
        </w:rPr>
      </w:pPr>
      <w:r w:rsidRPr="00C17207">
        <w:rPr>
          <w:rFonts w:asciiTheme="majorHAnsi" w:hAnsiTheme="majorHAnsi"/>
        </w:rPr>
        <w:t xml:space="preserve">CTSA </w:t>
      </w:r>
      <w:r w:rsidR="00571EAA" w:rsidRPr="00C17207">
        <w:rPr>
          <w:rFonts w:asciiTheme="majorHAnsi" w:hAnsiTheme="majorHAnsi"/>
        </w:rPr>
        <w:t>Scope of Work</w:t>
      </w:r>
      <w:r w:rsidR="00571EAA" w:rsidRPr="00C17207">
        <w:rPr>
          <w:rFonts w:asciiTheme="majorHAnsi" w:hAnsiTheme="majorHAnsi"/>
        </w:rPr>
        <w:tab/>
      </w:r>
      <w:r w:rsidR="00571EAA" w:rsidRPr="00C17207">
        <w:rPr>
          <w:rFonts w:asciiTheme="majorHAnsi" w:hAnsiTheme="majorHAnsi"/>
        </w:rPr>
        <w:tab/>
      </w:r>
      <w:r w:rsidR="008E786D" w:rsidRPr="00C17207">
        <w:rPr>
          <w:rFonts w:asciiTheme="majorHAnsi" w:hAnsiTheme="majorHAnsi"/>
        </w:rPr>
        <w:tab/>
      </w:r>
      <w:r w:rsidR="008E786D" w:rsidRPr="00C17207">
        <w:rPr>
          <w:rFonts w:asciiTheme="majorHAnsi" w:hAnsiTheme="majorHAnsi"/>
        </w:rPr>
        <w:tab/>
      </w:r>
      <w:r w:rsidR="008E786D" w:rsidRPr="00C17207">
        <w:rPr>
          <w:rFonts w:asciiTheme="majorHAnsi" w:hAnsiTheme="majorHAnsi"/>
        </w:rPr>
        <w:tab/>
      </w:r>
      <w:r w:rsidR="008E786D" w:rsidRPr="00C17207">
        <w:rPr>
          <w:rFonts w:asciiTheme="majorHAnsi" w:hAnsiTheme="majorHAnsi"/>
        </w:rPr>
        <w:tab/>
      </w:r>
      <w:r w:rsidR="008E786D" w:rsidRPr="00C17207">
        <w:rPr>
          <w:rFonts w:asciiTheme="majorHAnsi" w:hAnsiTheme="majorHAnsi"/>
        </w:rPr>
        <w:tab/>
      </w:r>
      <w:r w:rsidR="00235602" w:rsidRPr="00C17207">
        <w:rPr>
          <w:rFonts w:asciiTheme="majorHAnsi" w:hAnsiTheme="majorHAnsi"/>
        </w:rPr>
        <w:t>p-</w:t>
      </w:r>
      <w:r w:rsidR="001C6C26">
        <w:rPr>
          <w:rFonts w:asciiTheme="majorHAnsi" w:hAnsiTheme="majorHAnsi"/>
        </w:rPr>
        <w:t>8</w:t>
      </w:r>
      <w:r w:rsidR="0099052C" w:rsidRPr="00C17207">
        <w:rPr>
          <w:rFonts w:asciiTheme="majorHAnsi" w:hAnsiTheme="majorHAnsi"/>
        </w:rPr>
        <w:t xml:space="preserve">     </w:t>
      </w:r>
      <w:r w:rsidR="009F0EEE" w:rsidRPr="00C17207">
        <w:rPr>
          <w:rFonts w:asciiTheme="majorHAnsi" w:hAnsiTheme="majorHAnsi"/>
        </w:rPr>
        <w:t xml:space="preserve">   </w:t>
      </w:r>
      <w:r w:rsidR="009F0EEE" w:rsidRPr="00C17207">
        <w:rPr>
          <w:rFonts w:asciiTheme="majorHAnsi" w:hAnsiTheme="majorHAnsi"/>
        </w:rPr>
        <w:tab/>
        <w:t>ACTION</w:t>
      </w:r>
    </w:p>
    <w:p w14:paraId="79DFAC52" w14:textId="4085155A" w:rsidR="00043FD9" w:rsidRPr="00C17207" w:rsidRDefault="0016456A" w:rsidP="00D938E3">
      <w:pPr>
        <w:ind w:left="360"/>
        <w:rPr>
          <w:rFonts w:asciiTheme="majorHAnsi" w:hAnsiTheme="majorHAnsi"/>
          <w:sz w:val="22"/>
          <w:szCs w:val="22"/>
        </w:rPr>
      </w:pPr>
      <w:r w:rsidRPr="00C17207">
        <w:rPr>
          <w:rFonts w:asciiTheme="majorHAnsi" w:hAnsiTheme="majorHAnsi"/>
          <w:sz w:val="22"/>
          <w:szCs w:val="22"/>
        </w:rPr>
        <w:tab/>
      </w:r>
    </w:p>
    <w:p w14:paraId="188322ED" w14:textId="3C164B62" w:rsidR="00043FD9" w:rsidRPr="00C17207" w:rsidRDefault="001B6798" w:rsidP="00D938E3">
      <w:pPr>
        <w:pStyle w:val="ListParagraph"/>
        <w:numPr>
          <w:ilvl w:val="0"/>
          <w:numId w:val="1"/>
        </w:numPr>
        <w:spacing w:after="0" w:line="240" w:lineRule="auto"/>
        <w:rPr>
          <w:rFonts w:asciiTheme="majorHAnsi" w:hAnsiTheme="majorHAnsi"/>
        </w:rPr>
      </w:pPr>
      <w:r w:rsidRPr="00C17207">
        <w:rPr>
          <w:rFonts w:asciiTheme="majorHAnsi" w:hAnsiTheme="majorHAnsi"/>
        </w:rPr>
        <w:t>Referrals</w:t>
      </w:r>
      <w:r w:rsidR="00297A90" w:rsidRPr="00C17207">
        <w:rPr>
          <w:rFonts w:asciiTheme="majorHAnsi" w:hAnsiTheme="majorHAnsi"/>
        </w:rPr>
        <w:t xml:space="preserve"> – process, data and objectives</w:t>
      </w:r>
      <w:r w:rsidR="00F62911" w:rsidRPr="00C17207">
        <w:rPr>
          <w:rFonts w:asciiTheme="majorHAnsi" w:hAnsiTheme="majorHAnsi"/>
        </w:rPr>
        <w:t xml:space="preserve"> </w:t>
      </w:r>
      <w:r w:rsidR="00F62911" w:rsidRPr="00C17207">
        <w:rPr>
          <w:rFonts w:asciiTheme="majorHAnsi" w:hAnsiTheme="majorHAnsi"/>
        </w:rPr>
        <w:tab/>
      </w:r>
      <w:r w:rsidRPr="00C17207">
        <w:rPr>
          <w:rFonts w:asciiTheme="majorHAnsi" w:hAnsiTheme="majorHAnsi"/>
        </w:rPr>
        <w:tab/>
      </w:r>
      <w:r w:rsidRPr="00C17207">
        <w:rPr>
          <w:rFonts w:asciiTheme="majorHAnsi" w:hAnsiTheme="majorHAnsi"/>
        </w:rPr>
        <w:tab/>
      </w:r>
      <w:r w:rsidRPr="00C17207">
        <w:rPr>
          <w:rFonts w:asciiTheme="majorHAnsi" w:hAnsiTheme="majorHAnsi"/>
        </w:rPr>
        <w:tab/>
      </w:r>
      <w:r w:rsidR="00297A90" w:rsidRPr="00C17207">
        <w:rPr>
          <w:rFonts w:asciiTheme="majorHAnsi" w:hAnsiTheme="majorHAnsi"/>
        </w:rPr>
        <w:tab/>
      </w:r>
      <w:r w:rsidR="00465778" w:rsidRPr="00C17207">
        <w:rPr>
          <w:rFonts w:asciiTheme="majorHAnsi" w:hAnsiTheme="majorHAnsi"/>
        </w:rPr>
        <w:t>p-</w:t>
      </w:r>
      <w:r w:rsidR="001C6C26">
        <w:rPr>
          <w:rFonts w:asciiTheme="majorHAnsi" w:hAnsiTheme="majorHAnsi"/>
        </w:rPr>
        <w:t>12</w:t>
      </w:r>
      <w:r w:rsidR="008E786D" w:rsidRPr="00C17207">
        <w:rPr>
          <w:rFonts w:asciiTheme="majorHAnsi" w:hAnsiTheme="majorHAnsi"/>
        </w:rPr>
        <w:tab/>
      </w:r>
      <w:r w:rsidR="0040738D" w:rsidRPr="00C17207">
        <w:rPr>
          <w:rFonts w:asciiTheme="majorHAnsi" w:hAnsiTheme="majorHAnsi"/>
        </w:rPr>
        <w:t>INFORMATION</w:t>
      </w:r>
    </w:p>
    <w:p w14:paraId="036C0998" w14:textId="77777777" w:rsidR="008D786F" w:rsidRPr="00C17207" w:rsidRDefault="008D786F" w:rsidP="00D938E3">
      <w:pPr>
        <w:rPr>
          <w:rFonts w:asciiTheme="majorHAnsi" w:hAnsiTheme="majorHAnsi"/>
          <w:sz w:val="22"/>
          <w:szCs w:val="22"/>
        </w:rPr>
      </w:pPr>
    </w:p>
    <w:p w14:paraId="6616E621" w14:textId="7D2623EA" w:rsidR="009C16C9" w:rsidRPr="00C17207" w:rsidRDefault="009C16C9" w:rsidP="00D938E3">
      <w:pPr>
        <w:pStyle w:val="ListParagraph"/>
        <w:numPr>
          <w:ilvl w:val="0"/>
          <w:numId w:val="1"/>
        </w:numPr>
        <w:spacing w:after="0" w:line="240" w:lineRule="auto"/>
        <w:rPr>
          <w:rFonts w:asciiTheme="majorHAnsi" w:hAnsiTheme="majorHAnsi"/>
        </w:rPr>
      </w:pPr>
      <w:r w:rsidRPr="00C17207">
        <w:rPr>
          <w:rFonts w:asciiTheme="majorHAnsi" w:hAnsiTheme="majorHAnsi"/>
        </w:rPr>
        <w:t>Capital Grant Opportunity</w:t>
      </w:r>
      <w:r w:rsidR="008F3EC8" w:rsidRPr="00C17207">
        <w:rPr>
          <w:rFonts w:asciiTheme="majorHAnsi" w:hAnsiTheme="majorHAnsi"/>
        </w:rPr>
        <w:t>;</w:t>
      </w:r>
      <w:r w:rsidRPr="00C17207">
        <w:rPr>
          <w:rFonts w:asciiTheme="majorHAnsi" w:hAnsiTheme="majorHAnsi"/>
        </w:rPr>
        <w:t xml:space="preserve"> collaboration with NCTD</w:t>
      </w:r>
      <w:r w:rsidR="00C17207">
        <w:rPr>
          <w:rFonts w:asciiTheme="majorHAnsi" w:hAnsiTheme="majorHAnsi"/>
        </w:rPr>
        <w:t>, CalTrans</w:t>
      </w:r>
      <w:r w:rsidR="00C17207">
        <w:rPr>
          <w:rFonts w:asciiTheme="majorHAnsi" w:hAnsiTheme="majorHAnsi"/>
        </w:rPr>
        <w:tab/>
      </w:r>
      <w:r w:rsidR="00C17207">
        <w:rPr>
          <w:rFonts w:asciiTheme="majorHAnsi" w:hAnsiTheme="majorHAnsi"/>
        </w:rPr>
        <w:tab/>
      </w:r>
      <w:r w:rsidR="0040738D" w:rsidRPr="00C17207">
        <w:rPr>
          <w:rFonts w:asciiTheme="majorHAnsi" w:hAnsiTheme="majorHAnsi"/>
        </w:rPr>
        <w:t>p-</w:t>
      </w:r>
      <w:r w:rsidR="001C6C26">
        <w:rPr>
          <w:rFonts w:asciiTheme="majorHAnsi" w:hAnsiTheme="majorHAnsi"/>
        </w:rPr>
        <w:t>13</w:t>
      </w:r>
      <w:r w:rsidR="0040738D" w:rsidRPr="00C17207">
        <w:rPr>
          <w:rFonts w:asciiTheme="majorHAnsi" w:hAnsiTheme="majorHAnsi"/>
        </w:rPr>
        <w:tab/>
        <w:t>ACTION</w:t>
      </w:r>
    </w:p>
    <w:p w14:paraId="11BC6499" w14:textId="46E30BDD" w:rsidR="008D786F" w:rsidRPr="00C17207" w:rsidRDefault="008D786F" w:rsidP="00D938E3">
      <w:pPr>
        <w:pStyle w:val="ListParagraph"/>
        <w:numPr>
          <w:ilvl w:val="0"/>
          <w:numId w:val="12"/>
        </w:numPr>
        <w:spacing w:after="0" w:line="240" w:lineRule="auto"/>
        <w:rPr>
          <w:rFonts w:asciiTheme="majorHAnsi" w:hAnsiTheme="majorHAnsi"/>
        </w:rPr>
      </w:pPr>
      <w:r w:rsidRPr="00C17207">
        <w:rPr>
          <w:rFonts w:asciiTheme="majorHAnsi" w:hAnsiTheme="majorHAnsi"/>
        </w:rPr>
        <w:t xml:space="preserve">FTA Bus and Bus Facilities </w:t>
      </w:r>
      <w:r w:rsidR="009C16C9" w:rsidRPr="00C17207">
        <w:rPr>
          <w:rFonts w:asciiTheme="majorHAnsi" w:hAnsiTheme="majorHAnsi"/>
        </w:rPr>
        <w:t xml:space="preserve">Infrastructure Program </w:t>
      </w:r>
    </w:p>
    <w:p w14:paraId="616B8039" w14:textId="77777777" w:rsidR="001B1D4D" w:rsidRPr="00C17207" w:rsidRDefault="001B1D4D" w:rsidP="00D938E3">
      <w:pPr>
        <w:rPr>
          <w:rFonts w:asciiTheme="majorHAnsi" w:hAnsiTheme="majorHAnsi"/>
          <w:sz w:val="22"/>
          <w:szCs w:val="22"/>
        </w:rPr>
      </w:pPr>
    </w:p>
    <w:p w14:paraId="33C109B8" w14:textId="263E2CEA" w:rsidR="004B334C" w:rsidRPr="00C17207" w:rsidRDefault="001B6798" w:rsidP="00D938E3">
      <w:pPr>
        <w:pStyle w:val="ListParagraph"/>
        <w:numPr>
          <w:ilvl w:val="0"/>
          <w:numId w:val="1"/>
        </w:numPr>
        <w:spacing w:after="0" w:line="240" w:lineRule="auto"/>
        <w:rPr>
          <w:rFonts w:asciiTheme="majorHAnsi" w:hAnsiTheme="majorHAnsi"/>
        </w:rPr>
      </w:pPr>
      <w:r w:rsidRPr="00C17207">
        <w:rPr>
          <w:rFonts w:asciiTheme="majorHAnsi" w:hAnsiTheme="majorHAnsi"/>
        </w:rPr>
        <w:t xml:space="preserve">Monthly Financial Reports &amp; Summary </w:t>
      </w:r>
      <w:r w:rsidRPr="00C17207">
        <w:rPr>
          <w:rFonts w:asciiTheme="majorHAnsi" w:hAnsiTheme="majorHAnsi"/>
        </w:rPr>
        <w:tab/>
      </w:r>
      <w:r w:rsidRPr="00C17207">
        <w:rPr>
          <w:rFonts w:asciiTheme="majorHAnsi" w:hAnsiTheme="majorHAnsi"/>
        </w:rPr>
        <w:tab/>
      </w:r>
      <w:r w:rsidRPr="00C17207">
        <w:rPr>
          <w:rFonts w:asciiTheme="majorHAnsi" w:hAnsiTheme="majorHAnsi"/>
        </w:rPr>
        <w:tab/>
      </w:r>
      <w:r w:rsidRPr="00C17207">
        <w:rPr>
          <w:rFonts w:asciiTheme="majorHAnsi" w:hAnsiTheme="majorHAnsi"/>
        </w:rPr>
        <w:tab/>
      </w:r>
      <w:r w:rsidRPr="00C17207">
        <w:rPr>
          <w:rFonts w:asciiTheme="majorHAnsi" w:hAnsiTheme="majorHAnsi"/>
        </w:rPr>
        <w:tab/>
      </w:r>
      <w:r w:rsidR="001C6C26">
        <w:rPr>
          <w:rFonts w:asciiTheme="majorHAnsi" w:hAnsiTheme="majorHAnsi"/>
        </w:rPr>
        <w:t>p-14</w:t>
      </w:r>
      <w:r w:rsidR="0040738D" w:rsidRPr="00C17207">
        <w:rPr>
          <w:rFonts w:asciiTheme="majorHAnsi" w:hAnsiTheme="majorHAnsi"/>
        </w:rPr>
        <w:tab/>
        <w:t>INFORMATION</w:t>
      </w:r>
    </w:p>
    <w:p w14:paraId="3B0A821C" w14:textId="77777777" w:rsidR="00256A44" w:rsidRPr="00C17207" w:rsidRDefault="00256A44" w:rsidP="00D938E3">
      <w:pPr>
        <w:ind w:left="720"/>
        <w:rPr>
          <w:rFonts w:asciiTheme="majorHAnsi" w:hAnsiTheme="majorHAnsi"/>
          <w:sz w:val="22"/>
          <w:szCs w:val="22"/>
        </w:rPr>
      </w:pPr>
    </w:p>
    <w:p w14:paraId="6EE5B907" w14:textId="57451F88" w:rsidR="007928D0" w:rsidRPr="00C17207" w:rsidRDefault="001B1D4D" w:rsidP="00D938E3">
      <w:pPr>
        <w:pStyle w:val="ListParagraph"/>
        <w:numPr>
          <w:ilvl w:val="0"/>
          <w:numId w:val="1"/>
        </w:numPr>
        <w:spacing w:after="0" w:line="240" w:lineRule="auto"/>
        <w:rPr>
          <w:rFonts w:asciiTheme="majorHAnsi" w:hAnsiTheme="majorHAnsi"/>
        </w:rPr>
      </w:pPr>
      <w:r w:rsidRPr="00C17207">
        <w:rPr>
          <w:rFonts w:asciiTheme="majorHAnsi" w:hAnsiTheme="majorHAnsi"/>
        </w:rPr>
        <w:t xml:space="preserve">FACT Services </w:t>
      </w:r>
      <w:r w:rsidR="008E786D" w:rsidRPr="00C17207">
        <w:rPr>
          <w:rFonts w:asciiTheme="majorHAnsi" w:hAnsiTheme="majorHAnsi"/>
        </w:rPr>
        <w:t>Updates</w:t>
      </w:r>
      <w:r w:rsidR="008E786D" w:rsidRPr="00C17207">
        <w:rPr>
          <w:rFonts w:asciiTheme="majorHAnsi" w:hAnsiTheme="majorHAnsi"/>
        </w:rPr>
        <w:tab/>
      </w:r>
      <w:r w:rsidR="008E786D" w:rsidRPr="00C17207">
        <w:rPr>
          <w:rFonts w:asciiTheme="majorHAnsi" w:hAnsiTheme="majorHAnsi"/>
        </w:rPr>
        <w:tab/>
      </w:r>
      <w:r w:rsidR="008E786D" w:rsidRPr="00C17207">
        <w:rPr>
          <w:rFonts w:asciiTheme="majorHAnsi" w:hAnsiTheme="majorHAnsi"/>
        </w:rPr>
        <w:tab/>
      </w:r>
      <w:r w:rsidR="008E786D" w:rsidRPr="00C17207">
        <w:rPr>
          <w:rFonts w:asciiTheme="majorHAnsi" w:hAnsiTheme="majorHAnsi"/>
        </w:rPr>
        <w:tab/>
      </w:r>
      <w:r w:rsidR="008E786D" w:rsidRPr="00C17207">
        <w:rPr>
          <w:rFonts w:asciiTheme="majorHAnsi" w:hAnsiTheme="majorHAnsi"/>
        </w:rPr>
        <w:tab/>
      </w:r>
      <w:r w:rsidR="008E786D" w:rsidRPr="00C17207">
        <w:rPr>
          <w:rFonts w:asciiTheme="majorHAnsi" w:hAnsiTheme="majorHAnsi"/>
        </w:rPr>
        <w:tab/>
      </w:r>
      <w:r w:rsidR="008E786D" w:rsidRPr="00C17207">
        <w:rPr>
          <w:rFonts w:asciiTheme="majorHAnsi" w:hAnsiTheme="majorHAnsi"/>
        </w:rPr>
        <w:tab/>
      </w:r>
      <w:r w:rsidR="00B75C2F" w:rsidRPr="00C17207">
        <w:rPr>
          <w:rFonts w:asciiTheme="majorHAnsi" w:hAnsiTheme="majorHAnsi"/>
        </w:rPr>
        <w:t>p-</w:t>
      </w:r>
      <w:r w:rsidR="001C6C26">
        <w:rPr>
          <w:rFonts w:asciiTheme="majorHAnsi" w:hAnsiTheme="majorHAnsi"/>
        </w:rPr>
        <w:t>16</w:t>
      </w:r>
      <w:r w:rsidR="008E786D" w:rsidRPr="00C17207">
        <w:rPr>
          <w:rFonts w:asciiTheme="majorHAnsi" w:hAnsiTheme="majorHAnsi"/>
        </w:rPr>
        <w:tab/>
      </w:r>
      <w:r w:rsidR="00CE3A03" w:rsidRPr="00C17207">
        <w:rPr>
          <w:rFonts w:asciiTheme="majorHAnsi" w:hAnsiTheme="majorHAnsi"/>
        </w:rPr>
        <w:t>INFO</w:t>
      </w:r>
      <w:r w:rsidR="00C17207">
        <w:rPr>
          <w:rFonts w:asciiTheme="majorHAnsi" w:hAnsiTheme="majorHAnsi"/>
        </w:rPr>
        <w:t>RMATION</w:t>
      </w:r>
      <w:r w:rsidR="00CE3A03" w:rsidRPr="00C17207">
        <w:rPr>
          <w:rFonts w:asciiTheme="majorHAnsi" w:hAnsiTheme="majorHAnsi"/>
        </w:rPr>
        <w:t>/ACTION</w:t>
      </w:r>
    </w:p>
    <w:p w14:paraId="636814DF" w14:textId="16C615B7" w:rsidR="00256A44" w:rsidRPr="00C17207" w:rsidRDefault="00F62911" w:rsidP="00D938E3">
      <w:pPr>
        <w:pStyle w:val="ListParagraph"/>
        <w:numPr>
          <w:ilvl w:val="0"/>
          <w:numId w:val="9"/>
        </w:numPr>
        <w:spacing w:after="0" w:line="240" w:lineRule="auto"/>
        <w:rPr>
          <w:rFonts w:asciiTheme="majorHAnsi" w:hAnsiTheme="majorHAnsi"/>
        </w:rPr>
      </w:pPr>
      <w:r w:rsidRPr="00C17207">
        <w:rPr>
          <w:rFonts w:asciiTheme="majorHAnsi" w:hAnsiTheme="majorHAnsi"/>
        </w:rPr>
        <w:t>Ride</w:t>
      </w:r>
      <w:r w:rsidR="00297A90" w:rsidRPr="00C17207">
        <w:rPr>
          <w:rFonts w:asciiTheme="majorHAnsi" w:hAnsiTheme="majorHAnsi"/>
        </w:rPr>
        <w:t>s</w:t>
      </w:r>
      <w:r w:rsidRPr="00C17207">
        <w:rPr>
          <w:rFonts w:asciiTheme="majorHAnsi" w:hAnsiTheme="majorHAnsi"/>
        </w:rPr>
        <w:t xml:space="preserve"> to wellness </w:t>
      </w:r>
      <w:r w:rsidR="001B6798" w:rsidRPr="00C17207">
        <w:rPr>
          <w:rFonts w:asciiTheme="majorHAnsi" w:hAnsiTheme="majorHAnsi"/>
        </w:rPr>
        <w:t>update</w:t>
      </w:r>
    </w:p>
    <w:p w14:paraId="3C60475C" w14:textId="483BDD94" w:rsidR="00B75C2F" w:rsidRPr="00C17207" w:rsidRDefault="0021727B" w:rsidP="00D938E3">
      <w:pPr>
        <w:pStyle w:val="ListParagraph"/>
        <w:numPr>
          <w:ilvl w:val="0"/>
          <w:numId w:val="9"/>
        </w:numPr>
        <w:spacing w:after="0" w:line="240" w:lineRule="auto"/>
        <w:rPr>
          <w:rFonts w:asciiTheme="majorHAnsi" w:hAnsiTheme="majorHAnsi"/>
        </w:rPr>
      </w:pPr>
      <w:r w:rsidRPr="00C17207">
        <w:rPr>
          <w:rFonts w:asciiTheme="majorHAnsi" w:hAnsiTheme="majorHAnsi"/>
        </w:rPr>
        <w:t>New contracted service</w:t>
      </w:r>
      <w:r w:rsidR="00297A90" w:rsidRPr="00C17207">
        <w:rPr>
          <w:rFonts w:asciiTheme="majorHAnsi" w:hAnsiTheme="majorHAnsi"/>
        </w:rPr>
        <w:t>s</w:t>
      </w:r>
      <w:r w:rsidR="000D10DB" w:rsidRPr="00C17207">
        <w:rPr>
          <w:rFonts w:asciiTheme="majorHAnsi" w:hAnsiTheme="majorHAnsi"/>
        </w:rPr>
        <w:t xml:space="preserve">   </w:t>
      </w:r>
    </w:p>
    <w:p w14:paraId="351D3E7F" w14:textId="3DF35CA9" w:rsidR="00CE435B" w:rsidRPr="00C17207" w:rsidRDefault="00CE435B" w:rsidP="00D938E3">
      <w:pPr>
        <w:pStyle w:val="ListParagraph"/>
        <w:numPr>
          <w:ilvl w:val="0"/>
          <w:numId w:val="9"/>
        </w:numPr>
        <w:spacing w:after="0" w:line="240" w:lineRule="auto"/>
        <w:rPr>
          <w:rFonts w:asciiTheme="majorHAnsi" w:hAnsiTheme="majorHAnsi"/>
        </w:rPr>
      </w:pPr>
      <w:r w:rsidRPr="00C17207">
        <w:rPr>
          <w:rFonts w:asciiTheme="majorHAnsi" w:hAnsiTheme="majorHAnsi"/>
        </w:rPr>
        <w:t>Managing demand for RideFACT service</w:t>
      </w:r>
    </w:p>
    <w:p w14:paraId="2867A6AE" w14:textId="77777777" w:rsidR="00256A44" w:rsidRPr="00C17207" w:rsidRDefault="00256A44" w:rsidP="00D938E3">
      <w:pPr>
        <w:ind w:left="360"/>
        <w:rPr>
          <w:rFonts w:asciiTheme="majorHAnsi" w:hAnsiTheme="majorHAnsi"/>
          <w:sz w:val="22"/>
          <w:szCs w:val="22"/>
        </w:rPr>
      </w:pPr>
    </w:p>
    <w:p w14:paraId="135E202D" w14:textId="054BF07B" w:rsidR="00297A90" w:rsidRPr="00C17207" w:rsidRDefault="003341C9" w:rsidP="00D938E3">
      <w:pPr>
        <w:ind w:left="360"/>
        <w:rPr>
          <w:rFonts w:asciiTheme="majorHAnsi" w:hAnsiTheme="majorHAnsi"/>
          <w:sz w:val="22"/>
          <w:szCs w:val="22"/>
        </w:rPr>
      </w:pPr>
      <w:r w:rsidRPr="00C17207">
        <w:rPr>
          <w:rFonts w:asciiTheme="majorHAnsi" w:hAnsiTheme="majorHAnsi"/>
          <w:sz w:val="22"/>
          <w:szCs w:val="22"/>
        </w:rPr>
        <w:t>8</w:t>
      </w:r>
      <w:r w:rsidR="001837AA" w:rsidRPr="00C17207">
        <w:rPr>
          <w:rFonts w:asciiTheme="majorHAnsi" w:hAnsiTheme="majorHAnsi"/>
          <w:sz w:val="22"/>
          <w:szCs w:val="22"/>
        </w:rPr>
        <w:t xml:space="preserve">. </w:t>
      </w:r>
      <w:r w:rsidR="001837AA" w:rsidRPr="00C17207">
        <w:rPr>
          <w:rFonts w:asciiTheme="majorHAnsi" w:hAnsiTheme="majorHAnsi"/>
          <w:sz w:val="22"/>
          <w:szCs w:val="22"/>
        </w:rPr>
        <w:tab/>
      </w:r>
      <w:r w:rsidR="007E29DE" w:rsidRPr="00C17207">
        <w:rPr>
          <w:rFonts w:asciiTheme="majorHAnsi" w:hAnsiTheme="majorHAnsi"/>
          <w:sz w:val="22"/>
          <w:szCs w:val="22"/>
        </w:rPr>
        <w:t>FACT’s identity and recognition</w:t>
      </w:r>
      <w:r w:rsidR="008E786D" w:rsidRPr="00C17207">
        <w:rPr>
          <w:rFonts w:asciiTheme="majorHAnsi" w:hAnsiTheme="majorHAnsi"/>
          <w:sz w:val="22"/>
          <w:szCs w:val="22"/>
        </w:rPr>
        <w:tab/>
      </w:r>
      <w:r w:rsidR="008E786D" w:rsidRPr="00C17207">
        <w:rPr>
          <w:rFonts w:asciiTheme="majorHAnsi" w:hAnsiTheme="majorHAnsi"/>
          <w:sz w:val="22"/>
          <w:szCs w:val="22"/>
        </w:rPr>
        <w:tab/>
      </w:r>
      <w:r w:rsidR="008E786D" w:rsidRPr="00C17207">
        <w:rPr>
          <w:rFonts w:asciiTheme="majorHAnsi" w:hAnsiTheme="majorHAnsi"/>
          <w:sz w:val="22"/>
          <w:szCs w:val="22"/>
        </w:rPr>
        <w:tab/>
      </w:r>
      <w:r w:rsidR="008E786D" w:rsidRPr="00C17207">
        <w:rPr>
          <w:rFonts w:asciiTheme="majorHAnsi" w:hAnsiTheme="majorHAnsi"/>
          <w:sz w:val="22"/>
          <w:szCs w:val="22"/>
        </w:rPr>
        <w:tab/>
      </w:r>
      <w:r w:rsidR="008E786D" w:rsidRPr="00C17207">
        <w:rPr>
          <w:rFonts w:asciiTheme="majorHAnsi" w:hAnsiTheme="majorHAnsi"/>
          <w:sz w:val="22"/>
          <w:szCs w:val="22"/>
        </w:rPr>
        <w:tab/>
      </w:r>
      <w:r w:rsidR="0099052C" w:rsidRPr="00C17207">
        <w:rPr>
          <w:rFonts w:asciiTheme="majorHAnsi" w:hAnsiTheme="majorHAnsi"/>
          <w:sz w:val="22"/>
          <w:szCs w:val="22"/>
        </w:rPr>
        <w:tab/>
        <w:t xml:space="preserve">        </w:t>
      </w:r>
      <w:r w:rsidR="00C17207">
        <w:rPr>
          <w:rFonts w:asciiTheme="majorHAnsi" w:hAnsiTheme="majorHAnsi"/>
          <w:sz w:val="22"/>
          <w:szCs w:val="22"/>
        </w:rPr>
        <w:t xml:space="preserve">       </w:t>
      </w:r>
      <w:r w:rsidR="0099052C" w:rsidRPr="00C17207">
        <w:rPr>
          <w:rFonts w:asciiTheme="majorHAnsi" w:hAnsiTheme="majorHAnsi"/>
          <w:sz w:val="22"/>
          <w:szCs w:val="22"/>
        </w:rPr>
        <w:t>POSSIBLE ACTION</w:t>
      </w:r>
    </w:p>
    <w:p w14:paraId="7D8071C4" w14:textId="77777777" w:rsidR="00297A90" w:rsidRPr="00C17207" w:rsidRDefault="00297A90" w:rsidP="00D938E3">
      <w:pPr>
        <w:rPr>
          <w:rFonts w:asciiTheme="majorHAnsi" w:hAnsiTheme="majorHAnsi"/>
          <w:sz w:val="22"/>
          <w:szCs w:val="22"/>
        </w:rPr>
      </w:pPr>
    </w:p>
    <w:p w14:paraId="440AA5C2" w14:textId="7D7BF42F" w:rsidR="007742DD" w:rsidRPr="00C17207" w:rsidRDefault="00297A90" w:rsidP="00D938E3">
      <w:pPr>
        <w:pStyle w:val="ListParagraph"/>
        <w:numPr>
          <w:ilvl w:val="0"/>
          <w:numId w:val="29"/>
        </w:numPr>
        <w:spacing w:line="240" w:lineRule="auto"/>
        <w:rPr>
          <w:rFonts w:asciiTheme="majorHAnsi" w:hAnsiTheme="majorHAnsi"/>
        </w:rPr>
      </w:pPr>
      <w:r w:rsidRPr="00C17207">
        <w:rPr>
          <w:rFonts w:asciiTheme="majorHAnsi" w:hAnsiTheme="majorHAnsi"/>
        </w:rPr>
        <w:t>Annual Meeting Prep</w:t>
      </w:r>
      <w:r w:rsidR="0040738D" w:rsidRPr="00C17207">
        <w:rPr>
          <w:rFonts w:asciiTheme="majorHAnsi" w:hAnsiTheme="majorHAnsi"/>
        </w:rPr>
        <w:tab/>
      </w:r>
      <w:r w:rsidR="0040738D" w:rsidRPr="00C17207">
        <w:rPr>
          <w:rFonts w:asciiTheme="majorHAnsi" w:hAnsiTheme="majorHAnsi"/>
        </w:rPr>
        <w:tab/>
      </w:r>
      <w:r w:rsidR="0040738D" w:rsidRPr="00C17207">
        <w:rPr>
          <w:rFonts w:asciiTheme="majorHAnsi" w:hAnsiTheme="majorHAnsi"/>
        </w:rPr>
        <w:tab/>
      </w:r>
      <w:r w:rsidR="0040738D" w:rsidRPr="00C17207">
        <w:rPr>
          <w:rFonts w:asciiTheme="majorHAnsi" w:hAnsiTheme="majorHAnsi"/>
        </w:rPr>
        <w:tab/>
      </w:r>
      <w:r w:rsidR="0040738D" w:rsidRPr="00C17207">
        <w:rPr>
          <w:rFonts w:asciiTheme="majorHAnsi" w:hAnsiTheme="majorHAnsi"/>
        </w:rPr>
        <w:tab/>
      </w:r>
      <w:r w:rsidR="0040738D" w:rsidRPr="00C17207">
        <w:rPr>
          <w:rFonts w:asciiTheme="majorHAnsi" w:hAnsiTheme="majorHAnsi"/>
        </w:rPr>
        <w:tab/>
      </w:r>
      <w:r w:rsidR="0040738D" w:rsidRPr="00C17207">
        <w:rPr>
          <w:rFonts w:asciiTheme="majorHAnsi" w:hAnsiTheme="majorHAnsi"/>
        </w:rPr>
        <w:tab/>
      </w:r>
      <w:r w:rsidR="0040738D" w:rsidRPr="00C17207">
        <w:rPr>
          <w:rFonts w:asciiTheme="majorHAnsi" w:hAnsiTheme="majorHAnsi"/>
        </w:rPr>
        <w:tab/>
        <w:t>POSSIBLE ACTION</w:t>
      </w:r>
    </w:p>
    <w:p w14:paraId="527584F5" w14:textId="2787B830" w:rsidR="00F773E1" w:rsidRPr="00C17207" w:rsidRDefault="00F773E1" w:rsidP="00D938E3">
      <w:pPr>
        <w:pStyle w:val="ListParagraph"/>
        <w:numPr>
          <w:ilvl w:val="0"/>
          <w:numId w:val="11"/>
        </w:numPr>
        <w:spacing w:after="100" w:afterAutospacing="1" w:line="240" w:lineRule="auto"/>
        <w:rPr>
          <w:rFonts w:asciiTheme="majorHAnsi" w:hAnsiTheme="majorHAnsi"/>
        </w:rPr>
      </w:pPr>
      <w:r w:rsidRPr="00C17207">
        <w:rPr>
          <w:rFonts w:asciiTheme="majorHAnsi" w:hAnsiTheme="majorHAnsi"/>
        </w:rPr>
        <w:t>Location</w:t>
      </w:r>
      <w:r w:rsidR="006C7E6B" w:rsidRPr="00C17207">
        <w:rPr>
          <w:rFonts w:asciiTheme="majorHAnsi" w:hAnsiTheme="majorHAnsi"/>
        </w:rPr>
        <w:t xml:space="preserve"> </w:t>
      </w:r>
    </w:p>
    <w:p w14:paraId="017A93D5" w14:textId="470147D6" w:rsidR="00F773E1" w:rsidRPr="00C17207" w:rsidRDefault="00F773E1" w:rsidP="00D938E3">
      <w:pPr>
        <w:pStyle w:val="ListParagraph"/>
        <w:numPr>
          <w:ilvl w:val="0"/>
          <w:numId w:val="11"/>
        </w:numPr>
        <w:spacing w:after="100" w:afterAutospacing="1" w:line="240" w:lineRule="auto"/>
        <w:rPr>
          <w:rFonts w:asciiTheme="majorHAnsi" w:hAnsiTheme="majorHAnsi"/>
        </w:rPr>
      </w:pPr>
      <w:r w:rsidRPr="00C17207">
        <w:rPr>
          <w:rFonts w:asciiTheme="majorHAnsi" w:hAnsiTheme="majorHAnsi"/>
        </w:rPr>
        <w:t>Award</w:t>
      </w:r>
    </w:p>
    <w:p w14:paraId="6F450C99" w14:textId="1F46BF4F" w:rsidR="00F773E1" w:rsidRPr="00C17207" w:rsidRDefault="0032064A" w:rsidP="00D938E3">
      <w:pPr>
        <w:pStyle w:val="ListParagraph"/>
        <w:numPr>
          <w:ilvl w:val="0"/>
          <w:numId w:val="11"/>
        </w:numPr>
        <w:spacing w:after="100" w:afterAutospacing="1" w:line="240" w:lineRule="auto"/>
        <w:rPr>
          <w:rFonts w:asciiTheme="majorHAnsi" w:hAnsiTheme="majorHAnsi"/>
        </w:rPr>
      </w:pPr>
      <w:r w:rsidRPr="00C17207">
        <w:rPr>
          <w:rFonts w:asciiTheme="majorHAnsi" w:hAnsiTheme="majorHAnsi"/>
        </w:rPr>
        <w:t>Guest speaker(s)</w:t>
      </w:r>
      <w:r w:rsidR="003341C9" w:rsidRPr="00C17207">
        <w:rPr>
          <w:rFonts w:asciiTheme="majorHAnsi" w:hAnsiTheme="majorHAnsi"/>
        </w:rPr>
        <w:t xml:space="preserve"> </w:t>
      </w:r>
    </w:p>
    <w:p w14:paraId="009C9805" w14:textId="2B4B5F2E" w:rsidR="0032064A" w:rsidRPr="00C17207" w:rsidRDefault="0032064A" w:rsidP="00D938E3">
      <w:pPr>
        <w:pStyle w:val="ListParagraph"/>
        <w:numPr>
          <w:ilvl w:val="0"/>
          <w:numId w:val="11"/>
        </w:numPr>
        <w:spacing w:after="100" w:afterAutospacing="1" w:line="240" w:lineRule="auto"/>
        <w:rPr>
          <w:rFonts w:asciiTheme="majorHAnsi" w:hAnsiTheme="majorHAnsi"/>
        </w:rPr>
      </w:pPr>
      <w:r w:rsidRPr="00C17207">
        <w:rPr>
          <w:rFonts w:asciiTheme="majorHAnsi" w:hAnsiTheme="majorHAnsi"/>
        </w:rPr>
        <w:t>CAM</w:t>
      </w:r>
    </w:p>
    <w:p w14:paraId="6BFEDC03" w14:textId="1B29F3AF" w:rsidR="0032064A" w:rsidRPr="00C17207" w:rsidRDefault="0032064A" w:rsidP="00D938E3">
      <w:pPr>
        <w:pStyle w:val="ListParagraph"/>
        <w:numPr>
          <w:ilvl w:val="0"/>
          <w:numId w:val="11"/>
        </w:numPr>
        <w:spacing w:after="100" w:afterAutospacing="1" w:line="240" w:lineRule="auto"/>
        <w:rPr>
          <w:rFonts w:asciiTheme="majorHAnsi" w:hAnsiTheme="majorHAnsi"/>
        </w:rPr>
      </w:pPr>
      <w:r w:rsidRPr="00C17207">
        <w:rPr>
          <w:rFonts w:asciiTheme="majorHAnsi" w:hAnsiTheme="majorHAnsi"/>
        </w:rPr>
        <w:t xml:space="preserve">Agenda Planning </w:t>
      </w:r>
      <w:r w:rsidR="0040738D" w:rsidRPr="00C17207">
        <w:rPr>
          <w:rFonts w:asciiTheme="majorHAnsi" w:hAnsiTheme="majorHAnsi"/>
        </w:rPr>
        <w:t>Commit</w:t>
      </w:r>
      <w:r w:rsidR="002A6EF9" w:rsidRPr="00C17207">
        <w:rPr>
          <w:rFonts w:asciiTheme="majorHAnsi" w:hAnsiTheme="majorHAnsi"/>
        </w:rPr>
        <w:t>t</w:t>
      </w:r>
      <w:r w:rsidR="0040738D" w:rsidRPr="00C17207">
        <w:rPr>
          <w:rFonts w:asciiTheme="majorHAnsi" w:hAnsiTheme="majorHAnsi"/>
        </w:rPr>
        <w:t>ee</w:t>
      </w:r>
    </w:p>
    <w:p w14:paraId="14AD7E73" w14:textId="77777777" w:rsidR="00BD129E" w:rsidRDefault="003341C9" w:rsidP="00D938E3">
      <w:pPr>
        <w:ind w:left="360"/>
        <w:rPr>
          <w:rFonts w:asciiTheme="majorHAnsi" w:hAnsiTheme="majorHAnsi"/>
          <w:sz w:val="22"/>
          <w:szCs w:val="22"/>
        </w:rPr>
      </w:pPr>
      <w:r w:rsidRPr="00C17207">
        <w:rPr>
          <w:rFonts w:asciiTheme="majorHAnsi" w:hAnsiTheme="majorHAnsi"/>
          <w:sz w:val="22"/>
          <w:szCs w:val="22"/>
        </w:rPr>
        <w:t>10</w:t>
      </w:r>
      <w:r w:rsidR="007742DD" w:rsidRPr="00C17207">
        <w:rPr>
          <w:rFonts w:asciiTheme="majorHAnsi" w:hAnsiTheme="majorHAnsi"/>
          <w:sz w:val="22"/>
          <w:szCs w:val="22"/>
        </w:rPr>
        <w:t>.</w:t>
      </w:r>
      <w:r w:rsidR="007742DD" w:rsidRPr="00C17207">
        <w:rPr>
          <w:rFonts w:asciiTheme="majorHAnsi" w:hAnsiTheme="majorHAnsi"/>
          <w:sz w:val="22"/>
          <w:szCs w:val="22"/>
        </w:rPr>
        <w:tab/>
        <w:t xml:space="preserve">Executive Director’s </w:t>
      </w:r>
      <w:r w:rsidR="008E786D" w:rsidRPr="00C17207">
        <w:rPr>
          <w:rFonts w:asciiTheme="majorHAnsi" w:hAnsiTheme="majorHAnsi"/>
          <w:sz w:val="22"/>
          <w:szCs w:val="22"/>
        </w:rPr>
        <w:t>Report</w:t>
      </w:r>
      <w:r w:rsidR="008E786D" w:rsidRPr="00C17207">
        <w:rPr>
          <w:rFonts w:asciiTheme="majorHAnsi" w:hAnsiTheme="majorHAnsi"/>
          <w:sz w:val="22"/>
          <w:szCs w:val="22"/>
        </w:rPr>
        <w:tab/>
      </w:r>
      <w:r w:rsidR="008E786D" w:rsidRPr="00C17207">
        <w:rPr>
          <w:rFonts w:asciiTheme="majorHAnsi" w:hAnsiTheme="majorHAnsi"/>
          <w:sz w:val="22"/>
          <w:szCs w:val="22"/>
        </w:rPr>
        <w:tab/>
      </w:r>
      <w:r w:rsidR="008E786D" w:rsidRPr="00C17207">
        <w:rPr>
          <w:rFonts w:asciiTheme="majorHAnsi" w:hAnsiTheme="majorHAnsi"/>
          <w:sz w:val="22"/>
          <w:szCs w:val="22"/>
        </w:rPr>
        <w:tab/>
      </w:r>
      <w:r w:rsidR="008E786D" w:rsidRPr="00C17207">
        <w:rPr>
          <w:rFonts w:asciiTheme="majorHAnsi" w:hAnsiTheme="majorHAnsi"/>
          <w:sz w:val="22"/>
          <w:szCs w:val="22"/>
        </w:rPr>
        <w:tab/>
      </w:r>
      <w:r w:rsidR="008E786D" w:rsidRPr="00C17207">
        <w:rPr>
          <w:rFonts w:asciiTheme="majorHAnsi" w:hAnsiTheme="majorHAnsi"/>
          <w:sz w:val="22"/>
          <w:szCs w:val="22"/>
        </w:rPr>
        <w:tab/>
      </w:r>
      <w:r w:rsidR="008E786D" w:rsidRPr="00C17207">
        <w:rPr>
          <w:rFonts w:asciiTheme="majorHAnsi" w:hAnsiTheme="majorHAnsi"/>
          <w:sz w:val="22"/>
          <w:szCs w:val="22"/>
        </w:rPr>
        <w:tab/>
      </w:r>
      <w:r w:rsidR="00022AF8" w:rsidRPr="00C17207">
        <w:rPr>
          <w:rFonts w:asciiTheme="majorHAnsi" w:hAnsiTheme="majorHAnsi"/>
          <w:sz w:val="22"/>
          <w:szCs w:val="22"/>
        </w:rPr>
        <w:t>p-</w:t>
      </w:r>
      <w:r w:rsidR="001C6C26">
        <w:rPr>
          <w:rFonts w:asciiTheme="majorHAnsi" w:hAnsiTheme="majorHAnsi"/>
          <w:sz w:val="22"/>
          <w:szCs w:val="22"/>
        </w:rPr>
        <w:t>19</w:t>
      </w:r>
      <w:r w:rsidR="00A57992" w:rsidRPr="00C17207">
        <w:rPr>
          <w:rFonts w:asciiTheme="majorHAnsi" w:hAnsiTheme="majorHAnsi"/>
          <w:sz w:val="22"/>
          <w:szCs w:val="22"/>
        </w:rPr>
        <w:tab/>
      </w:r>
      <w:r w:rsidR="007742DD" w:rsidRPr="00C17207">
        <w:rPr>
          <w:rFonts w:asciiTheme="majorHAnsi" w:hAnsiTheme="majorHAnsi"/>
          <w:sz w:val="22"/>
          <w:szCs w:val="22"/>
        </w:rPr>
        <w:t>INFORMATION</w:t>
      </w:r>
    </w:p>
    <w:p w14:paraId="4E50D934" w14:textId="4DEDA665" w:rsidR="00BD129E" w:rsidRPr="00BD129E" w:rsidRDefault="00515B37" w:rsidP="00D938E3">
      <w:pPr>
        <w:pStyle w:val="ListParagraph"/>
        <w:numPr>
          <w:ilvl w:val="0"/>
          <w:numId w:val="37"/>
        </w:numPr>
        <w:rPr>
          <w:rFonts w:asciiTheme="majorHAnsi" w:hAnsiTheme="majorHAnsi"/>
        </w:rPr>
      </w:pPr>
      <w:r w:rsidRPr="00BD129E">
        <w:rPr>
          <w:rFonts w:asciiTheme="majorHAnsi" w:hAnsiTheme="majorHAnsi"/>
        </w:rPr>
        <w:t>Meetings with SANDAG, Circulate SD</w:t>
      </w:r>
    </w:p>
    <w:p w14:paraId="30ADAD10" w14:textId="77777777" w:rsidR="00BD129E" w:rsidRDefault="00BD129E" w:rsidP="00D938E3">
      <w:pPr>
        <w:pStyle w:val="ListParagraph"/>
        <w:numPr>
          <w:ilvl w:val="0"/>
          <w:numId w:val="37"/>
        </w:numPr>
        <w:rPr>
          <w:rFonts w:asciiTheme="majorHAnsi" w:hAnsiTheme="majorHAnsi"/>
        </w:rPr>
      </w:pPr>
      <w:r w:rsidRPr="00BD129E">
        <w:rPr>
          <w:rFonts w:asciiTheme="majorHAnsi" w:hAnsiTheme="majorHAnsi"/>
        </w:rPr>
        <w:t>August meeting</w:t>
      </w:r>
    </w:p>
    <w:p w14:paraId="7597F6AE" w14:textId="77777777" w:rsidR="00DE2949" w:rsidRDefault="00DE2949" w:rsidP="00D938E3">
      <w:pPr>
        <w:ind w:firstLine="360"/>
        <w:rPr>
          <w:rFonts w:asciiTheme="majorHAnsi" w:hAnsiTheme="majorHAnsi"/>
        </w:rPr>
      </w:pPr>
    </w:p>
    <w:p w14:paraId="61DF5FBA" w14:textId="77777777" w:rsidR="00DE2949" w:rsidRDefault="00DE2949" w:rsidP="00D938E3">
      <w:pPr>
        <w:ind w:firstLine="360"/>
        <w:rPr>
          <w:rFonts w:asciiTheme="majorHAnsi" w:hAnsiTheme="majorHAnsi"/>
        </w:rPr>
      </w:pPr>
    </w:p>
    <w:p w14:paraId="51685FC6" w14:textId="77777777" w:rsidR="00DE2949" w:rsidRDefault="00DE2949" w:rsidP="00D938E3">
      <w:pPr>
        <w:ind w:firstLine="360"/>
        <w:rPr>
          <w:rFonts w:asciiTheme="majorHAnsi" w:hAnsiTheme="majorHAnsi"/>
        </w:rPr>
      </w:pPr>
    </w:p>
    <w:p w14:paraId="2C2F1CC7" w14:textId="77777777" w:rsidR="00DE2949" w:rsidRDefault="00DE2949" w:rsidP="00D938E3">
      <w:pPr>
        <w:ind w:firstLine="360"/>
        <w:rPr>
          <w:rFonts w:asciiTheme="majorHAnsi" w:hAnsiTheme="majorHAnsi"/>
        </w:rPr>
      </w:pPr>
    </w:p>
    <w:p w14:paraId="22AF258C" w14:textId="11D509AB" w:rsidR="006C7E6B" w:rsidRPr="00BD129E" w:rsidRDefault="003341C9" w:rsidP="00D938E3">
      <w:pPr>
        <w:ind w:firstLine="360"/>
        <w:rPr>
          <w:rFonts w:asciiTheme="majorHAnsi" w:hAnsiTheme="majorHAnsi"/>
        </w:rPr>
      </w:pPr>
      <w:r w:rsidRPr="00BD129E">
        <w:rPr>
          <w:rFonts w:asciiTheme="majorHAnsi" w:hAnsiTheme="majorHAnsi"/>
        </w:rPr>
        <w:lastRenderedPageBreak/>
        <w:t>11</w:t>
      </w:r>
      <w:r w:rsidR="0016456A" w:rsidRPr="00BD129E">
        <w:rPr>
          <w:rFonts w:asciiTheme="majorHAnsi" w:hAnsiTheme="majorHAnsi"/>
        </w:rPr>
        <w:t>.</w:t>
      </w:r>
      <w:r w:rsidR="0016456A" w:rsidRPr="00BD129E">
        <w:rPr>
          <w:rFonts w:asciiTheme="majorHAnsi" w:hAnsiTheme="majorHAnsi"/>
        </w:rPr>
        <w:tab/>
        <w:t>Board member updates / proposed a</w:t>
      </w:r>
      <w:r w:rsidR="008E786D" w:rsidRPr="00BD129E">
        <w:rPr>
          <w:rFonts w:asciiTheme="majorHAnsi" w:hAnsiTheme="majorHAnsi"/>
        </w:rPr>
        <w:t>genda items</w:t>
      </w:r>
      <w:r w:rsidR="008E786D" w:rsidRPr="00BD129E">
        <w:rPr>
          <w:rFonts w:asciiTheme="majorHAnsi" w:hAnsiTheme="majorHAnsi"/>
        </w:rPr>
        <w:tab/>
      </w:r>
      <w:r w:rsidR="008E786D" w:rsidRPr="00BD129E">
        <w:rPr>
          <w:rFonts w:asciiTheme="majorHAnsi" w:hAnsiTheme="majorHAnsi"/>
        </w:rPr>
        <w:tab/>
      </w:r>
      <w:r w:rsidR="008E786D" w:rsidRPr="00BD129E">
        <w:rPr>
          <w:rFonts w:asciiTheme="majorHAnsi" w:hAnsiTheme="majorHAnsi"/>
        </w:rPr>
        <w:tab/>
      </w:r>
      <w:r w:rsidR="0057199A" w:rsidRPr="00BD129E">
        <w:rPr>
          <w:rFonts w:asciiTheme="majorHAnsi" w:hAnsiTheme="majorHAnsi"/>
        </w:rPr>
        <w:t xml:space="preserve"> </w:t>
      </w:r>
      <w:r w:rsidR="008E786D" w:rsidRPr="00BD129E">
        <w:rPr>
          <w:rFonts w:asciiTheme="majorHAnsi" w:hAnsiTheme="majorHAnsi"/>
        </w:rPr>
        <w:tab/>
      </w:r>
      <w:r w:rsidR="00176D2B" w:rsidRPr="00BD129E">
        <w:rPr>
          <w:rFonts w:asciiTheme="majorHAnsi" w:hAnsiTheme="majorHAnsi"/>
        </w:rPr>
        <w:t xml:space="preserve"> </w:t>
      </w:r>
      <w:r w:rsidR="0016456A" w:rsidRPr="00BD129E">
        <w:rPr>
          <w:rFonts w:asciiTheme="majorHAnsi" w:hAnsiTheme="majorHAnsi"/>
        </w:rPr>
        <w:t>INFORMATION </w:t>
      </w:r>
    </w:p>
    <w:p w14:paraId="266FBCB6" w14:textId="77777777" w:rsidR="00DE2949" w:rsidRDefault="00DE2949" w:rsidP="00D938E3">
      <w:pPr>
        <w:ind w:left="360"/>
        <w:rPr>
          <w:rFonts w:asciiTheme="majorHAnsi" w:hAnsiTheme="majorHAnsi"/>
          <w:sz w:val="22"/>
          <w:szCs w:val="22"/>
        </w:rPr>
      </w:pPr>
    </w:p>
    <w:p w14:paraId="34402C13" w14:textId="21FD5DC8" w:rsidR="006C7E6B" w:rsidRPr="00C17207" w:rsidRDefault="001C6C26" w:rsidP="00D938E3">
      <w:pPr>
        <w:ind w:left="360"/>
        <w:rPr>
          <w:rFonts w:asciiTheme="majorHAnsi" w:hAnsiTheme="majorHAnsi"/>
          <w:sz w:val="22"/>
          <w:szCs w:val="22"/>
        </w:rPr>
      </w:pPr>
      <w:r>
        <w:rPr>
          <w:rFonts w:asciiTheme="majorHAnsi" w:hAnsiTheme="majorHAnsi"/>
          <w:sz w:val="22"/>
          <w:szCs w:val="22"/>
        </w:rPr>
        <w:t xml:space="preserve">12.  </w:t>
      </w:r>
      <w:r w:rsidR="006C7E6B" w:rsidRPr="00C17207">
        <w:rPr>
          <w:rFonts w:asciiTheme="majorHAnsi" w:hAnsiTheme="majorHAnsi"/>
          <w:sz w:val="22"/>
          <w:szCs w:val="22"/>
        </w:rPr>
        <w:t>CLOSED SESSION</w:t>
      </w:r>
      <w:r w:rsidR="00C17207">
        <w:rPr>
          <w:rFonts w:asciiTheme="majorHAnsi" w:hAnsiTheme="majorHAnsi"/>
          <w:sz w:val="22"/>
          <w:szCs w:val="22"/>
        </w:rPr>
        <w:tab/>
      </w:r>
      <w:r w:rsidR="00C17207">
        <w:rPr>
          <w:rFonts w:asciiTheme="majorHAnsi" w:hAnsiTheme="majorHAnsi"/>
          <w:sz w:val="22"/>
          <w:szCs w:val="22"/>
        </w:rPr>
        <w:tab/>
      </w:r>
      <w:r w:rsidR="00C17207">
        <w:rPr>
          <w:rFonts w:asciiTheme="majorHAnsi" w:hAnsiTheme="majorHAnsi"/>
          <w:sz w:val="22"/>
          <w:szCs w:val="22"/>
        </w:rPr>
        <w:tab/>
      </w:r>
      <w:r w:rsidR="00C17207">
        <w:rPr>
          <w:rFonts w:asciiTheme="majorHAnsi" w:hAnsiTheme="majorHAnsi"/>
          <w:sz w:val="22"/>
          <w:szCs w:val="22"/>
        </w:rPr>
        <w:tab/>
      </w:r>
      <w:r w:rsidR="00C17207">
        <w:rPr>
          <w:rFonts w:asciiTheme="majorHAnsi" w:hAnsiTheme="majorHAnsi"/>
          <w:sz w:val="22"/>
          <w:szCs w:val="22"/>
        </w:rPr>
        <w:tab/>
      </w:r>
      <w:r w:rsidR="00C17207">
        <w:rPr>
          <w:rFonts w:asciiTheme="majorHAnsi" w:hAnsiTheme="majorHAnsi"/>
          <w:sz w:val="22"/>
          <w:szCs w:val="22"/>
        </w:rPr>
        <w:tab/>
      </w:r>
      <w:r w:rsidR="00C17207">
        <w:rPr>
          <w:rFonts w:asciiTheme="majorHAnsi" w:hAnsiTheme="majorHAnsi"/>
          <w:sz w:val="22"/>
          <w:szCs w:val="22"/>
        </w:rPr>
        <w:tab/>
      </w:r>
      <w:r w:rsidR="00C17207">
        <w:rPr>
          <w:rFonts w:asciiTheme="majorHAnsi" w:hAnsiTheme="majorHAnsi"/>
          <w:sz w:val="22"/>
          <w:szCs w:val="22"/>
        </w:rPr>
        <w:tab/>
        <w:t>INFORMATION/ACTION</w:t>
      </w:r>
    </w:p>
    <w:p w14:paraId="3E98FAF1" w14:textId="0DDFD010" w:rsidR="006C7E6B" w:rsidRPr="00C17207" w:rsidRDefault="006C7E6B" w:rsidP="00D938E3">
      <w:pPr>
        <w:pStyle w:val="ListParagraph"/>
        <w:numPr>
          <w:ilvl w:val="0"/>
          <w:numId w:val="30"/>
        </w:numPr>
        <w:spacing w:line="240" w:lineRule="auto"/>
        <w:rPr>
          <w:rFonts w:asciiTheme="majorHAnsi" w:hAnsiTheme="majorHAnsi"/>
        </w:rPr>
      </w:pPr>
      <w:r w:rsidRPr="00C17207">
        <w:rPr>
          <w:rFonts w:asciiTheme="majorHAnsi" w:hAnsiTheme="majorHAnsi"/>
        </w:rPr>
        <w:t>Personnel Updates</w:t>
      </w:r>
    </w:p>
    <w:p w14:paraId="76DB850B" w14:textId="7EE61FD9" w:rsidR="00754106" w:rsidRPr="00754106" w:rsidRDefault="007B0986" w:rsidP="00D938E3">
      <w:pPr>
        <w:pStyle w:val="ListParagraph"/>
        <w:numPr>
          <w:ilvl w:val="0"/>
          <w:numId w:val="30"/>
        </w:numPr>
        <w:spacing w:line="240" w:lineRule="auto"/>
        <w:rPr>
          <w:rFonts w:asciiTheme="majorHAnsi" w:hAnsiTheme="majorHAnsi"/>
        </w:rPr>
      </w:pPr>
      <w:r>
        <w:rPr>
          <w:rFonts w:asciiTheme="majorHAnsi" w:hAnsiTheme="majorHAnsi"/>
        </w:rPr>
        <w:t>Contracted Service Negotiations</w:t>
      </w:r>
    </w:p>
    <w:p w14:paraId="1B9A503C" w14:textId="05920E19" w:rsidR="00754106" w:rsidRPr="00DE2949" w:rsidRDefault="00754106" w:rsidP="00D938E3">
      <w:pPr>
        <w:pStyle w:val="Heading1"/>
        <w:pBdr>
          <w:bottom w:val="single" w:sz="6" w:space="31" w:color="CCCCCC"/>
        </w:pBdr>
        <w:spacing w:after="450"/>
        <w:jc w:val="left"/>
        <w:rPr>
          <w:rFonts w:asciiTheme="majorHAnsi" w:hAnsiTheme="majorHAnsi"/>
          <w:b w:val="0"/>
          <w:i/>
          <w:iCs/>
          <w:color w:val="3D5F84"/>
          <w:sz w:val="22"/>
          <w:szCs w:val="22"/>
        </w:rPr>
      </w:pPr>
      <w:r w:rsidRPr="00754106">
        <w:rPr>
          <w:rFonts w:asciiTheme="majorHAnsi" w:hAnsiTheme="majorHAnsi"/>
          <w:noProof/>
          <w:sz w:val="22"/>
          <w:szCs w:val="22"/>
        </w:rPr>
        <mc:AlternateContent>
          <mc:Choice Requires="wps">
            <w:drawing>
              <wp:anchor distT="0" distB="0" distL="114300" distR="114300" simplePos="0" relativeHeight="251659264" behindDoc="0" locked="0" layoutInCell="1" allowOverlap="1" wp14:anchorId="05524AEA" wp14:editId="797BFFA1">
                <wp:simplePos x="0" y="0"/>
                <wp:positionH relativeFrom="margin">
                  <wp:align>right</wp:align>
                </wp:positionH>
                <wp:positionV relativeFrom="paragraph">
                  <wp:posOffset>575945</wp:posOffset>
                </wp:positionV>
                <wp:extent cx="6772275" cy="838200"/>
                <wp:effectExtent l="0" t="0" r="28575" b="19050"/>
                <wp:wrapThrough wrapText="bothSides">
                  <wp:wrapPolygon edited="0">
                    <wp:start x="0" y="0"/>
                    <wp:lineTo x="0" y="21600"/>
                    <wp:lineTo x="21630" y="21600"/>
                    <wp:lineTo x="21630" y="0"/>
                    <wp:lineTo x="0" y="0"/>
                  </wp:wrapPolygon>
                </wp:wrapThrough>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2275" cy="838200"/>
                        </a:xfrm>
                        <a:prstGeom prst="rect">
                          <a:avLst/>
                        </a:prstGeom>
                        <a:solidFill>
                          <a:srgbClr val="FFFFFF"/>
                        </a:solidFill>
                        <a:ln w="12700">
                          <a:solidFill>
                            <a:srgbClr val="000000"/>
                          </a:solidFill>
                          <a:miter lim="800000"/>
                          <a:headEnd/>
                          <a:tailEnd/>
                        </a:ln>
                      </wps:spPr>
                      <wps:txbx>
                        <w:txbxContent>
                          <w:p w14:paraId="234A759F" w14:textId="77777777" w:rsidR="00754106" w:rsidRPr="008E7DCC" w:rsidRDefault="00754106" w:rsidP="00754106">
                            <w:pPr>
                              <w:pStyle w:val="Heading1"/>
                              <w:pBdr>
                                <w:bottom w:val="single" w:sz="6" w:space="8" w:color="CCCCCC"/>
                              </w:pBdr>
                              <w:spacing w:after="450"/>
                              <w:ind w:left="2160" w:hanging="2160"/>
                              <w:rPr>
                                <w:rFonts w:asciiTheme="majorHAnsi" w:hAnsiTheme="majorHAnsi"/>
                                <w:b w:val="0"/>
                                <w:i/>
                                <w:iCs/>
                                <w:color w:val="3D5F84"/>
                                <w:sz w:val="22"/>
                                <w:szCs w:val="22"/>
                              </w:rPr>
                            </w:pPr>
                            <w:r w:rsidRPr="009F21C4">
                              <w:rPr>
                                <w:rFonts w:asciiTheme="majorHAnsi" w:hAnsiTheme="majorHAnsi"/>
                                <w:sz w:val="22"/>
                                <w:szCs w:val="22"/>
                              </w:rPr>
                              <w:t>FACT’s Mission</w:t>
                            </w:r>
                            <w:r>
                              <w:rPr>
                                <w:rFonts w:asciiTheme="majorHAnsi" w:hAnsiTheme="majorHAnsi"/>
                                <w:b w:val="0"/>
                                <w:sz w:val="22"/>
                                <w:szCs w:val="22"/>
                              </w:rPr>
                              <w:t xml:space="preserve">-                      </w:t>
                            </w:r>
                            <w:r w:rsidRPr="008E7DCC">
                              <w:rPr>
                                <w:rFonts w:asciiTheme="majorHAnsi" w:hAnsiTheme="majorHAnsi"/>
                                <w:b w:val="0"/>
                                <w:bCs/>
                                <w:i/>
                                <w:iCs/>
                                <w:color w:val="3D5F84"/>
                                <w:sz w:val="22"/>
                                <w:szCs w:val="22"/>
                              </w:rPr>
                              <w:t xml:space="preserve">Assist San Diego County residents with barriers to mobility to achieve independence through coordination of transportation </w:t>
                            </w:r>
                            <w:r>
                              <w:rPr>
                                <w:rFonts w:asciiTheme="majorHAnsi" w:hAnsiTheme="majorHAnsi"/>
                                <w:b w:val="0"/>
                                <w:bCs/>
                                <w:i/>
                                <w:iCs/>
                                <w:color w:val="3D5F84"/>
                                <w:sz w:val="22"/>
                                <w:szCs w:val="22"/>
                              </w:rPr>
                              <w:t>services</w:t>
                            </w:r>
                          </w:p>
                          <w:p w14:paraId="7A8F07A3" w14:textId="77777777" w:rsidR="00754106" w:rsidRPr="00B661FA" w:rsidRDefault="00754106" w:rsidP="00754106">
                            <w:pPr>
                              <w:rPr>
                                <w:b/>
                              </w:rPr>
                            </w:pPr>
                            <w:r w:rsidRPr="00B661FA">
                              <w:t xml:space="preserve">. </w:t>
                            </w:r>
                          </w:p>
                        </w:txbxContent>
                      </wps:txbx>
                      <wps:bodyPr rot="0" vert="horz" wrap="square" lIns="457200" tIns="45720" rIns="4572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524AEA" id="_x0000_t202" coordsize="21600,21600" o:spt="202" path="m,l,21600r21600,l21600,xe">
                <v:stroke joinstyle="miter"/>
                <v:path gradientshapeok="t" o:connecttype="rect"/>
              </v:shapetype>
              <v:shape id="Text Box 1" o:spid="_x0000_s1026" type="#_x0000_t202" style="position:absolute;margin-left:482.05pt;margin-top:45.35pt;width:533.25pt;height:66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" strokeweight="1pt">
                <v:textbox inset="36pt,,36pt">
                  <w:txbxContent>
                    <w:p w14:paraId="234A759F" w14:textId="77777777" w:rsidR="00754106" w:rsidRPr="008E7DCC" w:rsidRDefault="00754106" w:rsidP="00754106">
                      <w:pPr>
                        <w:pStyle w:val="Heading1"/>
                        <w:pBdr>
                          <w:bottom w:val="single" w:sz="6" w:space="8" w:color="CCCCCC"/>
                        </w:pBdr>
                        <w:spacing w:after="450"/>
                        <w:ind w:left="2160" w:hanging="2160"/>
                        <w:rPr>
                          <w:rFonts w:asciiTheme="majorHAnsi" w:hAnsiTheme="majorHAnsi"/>
                          <w:b w:val="0"/>
                          <w:i/>
                          <w:iCs/>
                          <w:color w:val="3D5F84"/>
                          <w:sz w:val="22"/>
                          <w:szCs w:val="22"/>
                        </w:rPr>
                      </w:pPr>
                      <w:r w:rsidRPr="009F21C4">
                        <w:rPr>
                          <w:rFonts w:asciiTheme="majorHAnsi" w:hAnsiTheme="majorHAnsi"/>
                          <w:sz w:val="22"/>
                          <w:szCs w:val="22"/>
                        </w:rPr>
                        <w:t>FACT’s Mission</w:t>
                      </w:r>
                      <w:r>
                        <w:rPr>
                          <w:rFonts w:asciiTheme="majorHAnsi" w:hAnsiTheme="majorHAnsi"/>
                          <w:b w:val="0"/>
                          <w:sz w:val="22"/>
                          <w:szCs w:val="22"/>
                        </w:rPr>
                        <w:t xml:space="preserve">-                      </w:t>
                      </w:r>
                      <w:r w:rsidRPr="008E7DCC">
                        <w:rPr>
                          <w:rFonts w:asciiTheme="majorHAnsi" w:hAnsiTheme="majorHAnsi"/>
                          <w:b w:val="0"/>
                          <w:bCs/>
                          <w:i/>
                          <w:iCs/>
                          <w:color w:val="3D5F84"/>
                          <w:sz w:val="22"/>
                          <w:szCs w:val="22"/>
                        </w:rPr>
                        <w:t xml:space="preserve">Assist San Diego County residents with barriers to mobility to achieve independence through coordination of transportation </w:t>
                      </w:r>
                      <w:r>
                        <w:rPr>
                          <w:rFonts w:asciiTheme="majorHAnsi" w:hAnsiTheme="majorHAnsi"/>
                          <w:b w:val="0"/>
                          <w:bCs/>
                          <w:i/>
                          <w:iCs/>
                          <w:color w:val="3D5F84"/>
                          <w:sz w:val="22"/>
                          <w:szCs w:val="22"/>
                        </w:rPr>
                        <w:t>services</w:t>
                      </w:r>
                    </w:p>
                    <w:p w14:paraId="7A8F07A3" w14:textId="77777777" w:rsidR="00754106" w:rsidRPr="00B661FA" w:rsidRDefault="00754106" w:rsidP="00754106">
                      <w:pPr>
                        <w:rPr>
                          <w:b/>
                        </w:rPr>
                      </w:pPr>
                      <w:r w:rsidRPr="00B661FA">
                        <w:t xml:space="preserve">. </w:t>
                      </w:r>
                    </w:p>
                  </w:txbxContent>
                </v:textbox>
                <w10:wrap type="through" anchorx="margin"/>
              </v:shape>
            </w:pict>
          </mc:Fallback>
        </mc:AlternateContent>
      </w:r>
      <w:r>
        <w:rPr>
          <w:rFonts w:asciiTheme="majorHAnsi" w:hAnsiTheme="majorHAnsi"/>
          <w:sz w:val="22"/>
          <w:szCs w:val="22"/>
        </w:rPr>
        <w:t xml:space="preserve">                        </w:t>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t>ADJOURNMENT</w:t>
      </w:r>
      <w:r>
        <w:rPr>
          <w:rFonts w:asciiTheme="majorHAnsi" w:hAnsiTheme="majorHAnsi"/>
          <w:sz w:val="22"/>
          <w:szCs w:val="22"/>
        </w:rPr>
        <w:tab/>
      </w:r>
    </w:p>
    <w:p w14:paraId="589CE882" w14:textId="2D20429E" w:rsidR="007B0986" w:rsidRDefault="007B0986" w:rsidP="00D938E3">
      <w:pPr>
        <w:contextualSpacing/>
        <w:jc w:val="center"/>
        <w:rPr>
          <w:rFonts w:asciiTheme="majorHAnsi" w:hAnsiTheme="majorHAnsi"/>
          <w:b/>
          <w:sz w:val="22"/>
          <w:szCs w:val="22"/>
        </w:rPr>
      </w:pPr>
    </w:p>
    <w:p w14:paraId="21FE3E04" w14:textId="6925248A" w:rsidR="007F72FA" w:rsidRPr="00C17207" w:rsidRDefault="00C42456" w:rsidP="00D938E3">
      <w:pPr>
        <w:contextualSpacing/>
        <w:rPr>
          <w:rFonts w:asciiTheme="majorHAnsi" w:hAnsiTheme="majorHAnsi" w:cs="Arial"/>
          <w:b/>
          <w:sz w:val="22"/>
          <w:szCs w:val="22"/>
        </w:rPr>
      </w:pPr>
      <w:r w:rsidRPr="00C17207">
        <w:rPr>
          <w:rFonts w:asciiTheme="majorHAnsi" w:hAnsiTheme="majorHAnsi" w:cs="Arial"/>
          <w:b/>
          <w:sz w:val="22"/>
          <w:szCs w:val="22"/>
        </w:rPr>
        <w:br w:type="page"/>
      </w:r>
      <w:r w:rsidR="00814022" w:rsidRPr="00C17207">
        <w:rPr>
          <w:rFonts w:asciiTheme="majorHAnsi" w:hAnsiTheme="majorHAnsi" w:cs="Arial"/>
          <w:b/>
          <w:sz w:val="22"/>
          <w:szCs w:val="22"/>
        </w:rPr>
        <w:lastRenderedPageBreak/>
        <w:t>ITEM #2</w:t>
      </w:r>
    </w:p>
    <w:p w14:paraId="3E7E5A30" w14:textId="77777777" w:rsidR="00270854" w:rsidRPr="00C17207" w:rsidRDefault="00270854" w:rsidP="00D938E3">
      <w:pPr>
        <w:contextualSpacing/>
        <w:jc w:val="center"/>
        <w:outlineLvl w:val="0"/>
        <w:rPr>
          <w:rFonts w:asciiTheme="majorHAnsi" w:hAnsiTheme="majorHAnsi"/>
          <w:b/>
          <w:sz w:val="22"/>
          <w:szCs w:val="22"/>
        </w:rPr>
      </w:pPr>
      <w:r w:rsidRPr="00C17207">
        <w:rPr>
          <w:rFonts w:asciiTheme="majorHAnsi" w:hAnsiTheme="majorHAnsi"/>
          <w:b/>
          <w:sz w:val="22"/>
          <w:szCs w:val="22"/>
        </w:rPr>
        <w:t>FACT Board of Directors Meeting Minutes</w:t>
      </w:r>
    </w:p>
    <w:p w14:paraId="1056ABD2" w14:textId="77777777" w:rsidR="00270854" w:rsidRPr="00C17207" w:rsidRDefault="00270854" w:rsidP="00D938E3">
      <w:pPr>
        <w:contextualSpacing/>
        <w:jc w:val="center"/>
        <w:rPr>
          <w:rFonts w:asciiTheme="majorHAnsi" w:hAnsiTheme="majorHAnsi"/>
          <w:b/>
          <w:sz w:val="22"/>
          <w:szCs w:val="22"/>
        </w:rPr>
      </w:pPr>
      <w:r w:rsidRPr="00C17207">
        <w:rPr>
          <w:rFonts w:asciiTheme="majorHAnsi" w:hAnsiTheme="majorHAnsi"/>
          <w:sz w:val="22"/>
          <w:szCs w:val="22"/>
        </w:rPr>
        <w:t>June 28, 2018</w:t>
      </w:r>
      <w:r w:rsidRPr="00C17207">
        <w:rPr>
          <w:rFonts w:asciiTheme="majorHAnsi" w:hAnsiTheme="majorHAnsi"/>
          <w:sz w:val="22"/>
          <w:szCs w:val="22"/>
        </w:rPr>
        <w:tab/>
      </w:r>
    </w:p>
    <w:p w14:paraId="680A5C98" w14:textId="77777777" w:rsidR="00270854" w:rsidRPr="00C17207" w:rsidRDefault="00270854" w:rsidP="00D938E3">
      <w:pPr>
        <w:jc w:val="center"/>
        <w:rPr>
          <w:rFonts w:asciiTheme="majorHAnsi" w:hAnsiTheme="majorHAnsi"/>
          <w:sz w:val="22"/>
          <w:szCs w:val="22"/>
        </w:rPr>
      </w:pPr>
      <w:r w:rsidRPr="00C17207">
        <w:rPr>
          <w:rFonts w:asciiTheme="majorHAnsi" w:hAnsiTheme="majorHAnsi"/>
          <w:sz w:val="22"/>
          <w:szCs w:val="22"/>
        </w:rPr>
        <w:t xml:space="preserve">Encinitas City Hall, Poinsettia Room </w:t>
      </w:r>
    </w:p>
    <w:p w14:paraId="708F3418" w14:textId="77777777" w:rsidR="00270854" w:rsidRPr="00C17207" w:rsidRDefault="00270854" w:rsidP="00D938E3">
      <w:pPr>
        <w:tabs>
          <w:tab w:val="center" w:pos="5040"/>
        </w:tabs>
        <w:jc w:val="center"/>
        <w:rPr>
          <w:rFonts w:asciiTheme="majorHAnsi" w:hAnsiTheme="majorHAnsi"/>
          <w:sz w:val="22"/>
          <w:szCs w:val="22"/>
          <w:lang w:val="es-MX"/>
        </w:rPr>
      </w:pPr>
      <w:r w:rsidRPr="00C17207">
        <w:rPr>
          <w:rFonts w:asciiTheme="majorHAnsi" w:hAnsiTheme="majorHAnsi"/>
          <w:sz w:val="22"/>
          <w:szCs w:val="22"/>
          <w:lang w:val="es-MX"/>
        </w:rPr>
        <w:t>505 S. Vulcan Avenue, Encinitas, CA 92024</w:t>
      </w:r>
    </w:p>
    <w:p w14:paraId="40CE66BE" w14:textId="77777777" w:rsidR="00270854" w:rsidRPr="00C17207" w:rsidRDefault="00270854" w:rsidP="00D938E3">
      <w:pPr>
        <w:contextualSpacing/>
        <w:jc w:val="center"/>
        <w:rPr>
          <w:rFonts w:asciiTheme="majorHAnsi" w:hAnsiTheme="majorHAnsi"/>
          <w:color w:val="FF0000"/>
          <w:sz w:val="22"/>
          <w:szCs w:val="22"/>
        </w:rPr>
      </w:pPr>
    </w:p>
    <w:tbl>
      <w:tblPr>
        <w:tblW w:w="1055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CellMar>
          <w:left w:w="115" w:type="dxa"/>
          <w:right w:w="115" w:type="dxa"/>
        </w:tblCellMar>
        <w:tblLook w:val="01E0" w:firstRow="1" w:lastRow="1" w:firstColumn="1" w:lastColumn="1" w:noHBand="0" w:noVBand="0"/>
      </w:tblPr>
      <w:tblGrid>
        <w:gridCol w:w="2045"/>
        <w:gridCol w:w="8510"/>
      </w:tblGrid>
      <w:tr w:rsidR="00270854" w:rsidRPr="00C17207" w14:paraId="105BBA16" w14:textId="77777777" w:rsidTr="00180A88">
        <w:trPr>
          <w:trHeight w:val="638"/>
        </w:trPr>
        <w:tc>
          <w:tcPr>
            <w:tcW w:w="2045" w:type="dxa"/>
            <w:tcBorders>
              <w:top w:val="single" w:sz="12" w:space="0" w:color="auto"/>
              <w:left w:val="single" w:sz="12" w:space="0" w:color="auto"/>
              <w:bottom w:val="single" w:sz="12" w:space="0" w:color="auto"/>
              <w:right w:val="single" w:sz="12" w:space="0" w:color="auto"/>
            </w:tcBorders>
          </w:tcPr>
          <w:p w14:paraId="494861C3" w14:textId="77777777" w:rsidR="00270854" w:rsidRPr="00C17207" w:rsidRDefault="00270854" w:rsidP="00D938E3">
            <w:pPr>
              <w:rPr>
                <w:rFonts w:asciiTheme="majorHAnsi" w:hAnsiTheme="majorHAnsi"/>
                <w:color w:val="000000"/>
                <w:sz w:val="22"/>
                <w:szCs w:val="22"/>
              </w:rPr>
            </w:pPr>
            <w:r w:rsidRPr="00C17207">
              <w:rPr>
                <w:rFonts w:asciiTheme="majorHAnsi" w:hAnsiTheme="majorHAnsi"/>
                <w:color w:val="000000"/>
                <w:sz w:val="22"/>
                <w:szCs w:val="22"/>
              </w:rPr>
              <w:t>Board Members Attending</w:t>
            </w:r>
          </w:p>
        </w:tc>
        <w:tc>
          <w:tcPr>
            <w:tcW w:w="8510" w:type="dxa"/>
            <w:tcBorders>
              <w:top w:val="single" w:sz="12" w:space="0" w:color="auto"/>
              <w:left w:val="single" w:sz="12" w:space="0" w:color="auto"/>
              <w:bottom w:val="single" w:sz="12" w:space="0" w:color="auto"/>
              <w:right w:val="single" w:sz="12" w:space="0" w:color="auto"/>
            </w:tcBorders>
          </w:tcPr>
          <w:p w14:paraId="78DB4E67" w14:textId="77777777" w:rsidR="00270854" w:rsidRPr="00C17207" w:rsidRDefault="00270854" w:rsidP="00D938E3">
            <w:pPr>
              <w:jc w:val="both"/>
              <w:rPr>
                <w:rFonts w:asciiTheme="majorHAnsi" w:hAnsiTheme="majorHAnsi"/>
                <w:color w:val="000000"/>
                <w:sz w:val="22"/>
                <w:szCs w:val="22"/>
              </w:rPr>
            </w:pPr>
            <w:r w:rsidRPr="00C17207">
              <w:rPr>
                <w:rFonts w:asciiTheme="majorHAnsi" w:hAnsiTheme="majorHAnsi"/>
                <w:color w:val="000000"/>
                <w:sz w:val="22"/>
                <w:szCs w:val="22"/>
              </w:rPr>
              <w:t>George Gastil, Phil Monroe, Hon. Jewel Edson, LaVonna Connelly and Dave Roberts via video conferencing.</w:t>
            </w:r>
          </w:p>
        </w:tc>
      </w:tr>
      <w:tr w:rsidR="00270854" w:rsidRPr="00C17207" w14:paraId="22C77A5F" w14:textId="77777777" w:rsidTr="00180A88">
        <w:trPr>
          <w:trHeight w:val="755"/>
        </w:trPr>
        <w:tc>
          <w:tcPr>
            <w:tcW w:w="2045" w:type="dxa"/>
            <w:tcBorders>
              <w:top w:val="single" w:sz="12" w:space="0" w:color="auto"/>
              <w:left w:val="single" w:sz="12" w:space="0" w:color="auto"/>
              <w:bottom w:val="single" w:sz="12" w:space="0" w:color="auto"/>
              <w:right w:val="single" w:sz="12" w:space="0" w:color="auto"/>
            </w:tcBorders>
          </w:tcPr>
          <w:p w14:paraId="29FE8A6D" w14:textId="77777777" w:rsidR="00270854" w:rsidRPr="00C17207" w:rsidRDefault="00270854" w:rsidP="00D938E3">
            <w:pPr>
              <w:rPr>
                <w:rFonts w:asciiTheme="majorHAnsi" w:hAnsiTheme="majorHAnsi"/>
                <w:color w:val="000000"/>
                <w:sz w:val="22"/>
                <w:szCs w:val="22"/>
              </w:rPr>
            </w:pPr>
            <w:r w:rsidRPr="00C17207">
              <w:rPr>
                <w:rFonts w:asciiTheme="majorHAnsi" w:hAnsiTheme="majorHAnsi"/>
                <w:color w:val="000000"/>
                <w:sz w:val="22"/>
                <w:szCs w:val="22"/>
              </w:rPr>
              <w:t>TAC Members Attending</w:t>
            </w:r>
          </w:p>
        </w:tc>
        <w:tc>
          <w:tcPr>
            <w:tcW w:w="8510" w:type="dxa"/>
            <w:tcBorders>
              <w:top w:val="single" w:sz="12" w:space="0" w:color="auto"/>
              <w:left w:val="single" w:sz="12" w:space="0" w:color="auto"/>
              <w:bottom w:val="single" w:sz="12" w:space="0" w:color="auto"/>
              <w:right w:val="single" w:sz="12" w:space="0" w:color="auto"/>
            </w:tcBorders>
          </w:tcPr>
          <w:p w14:paraId="2511466D" w14:textId="77777777" w:rsidR="00270854" w:rsidRPr="00C17207" w:rsidRDefault="00270854" w:rsidP="00D938E3">
            <w:pPr>
              <w:jc w:val="both"/>
              <w:rPr>
                <w:rFonts w:asciiTheme="majorHAnsi" w:hAnsiTheme="majorHAnsi"/>
                <w:color w:val="000000"/>
                <w:sz w:val="22"/>
                <w:szCs w:val="22"/>
              </w:rPr>
            </w:pPr>
            <w:r w:rsidRPr="00C17207">
              <w:rPr>
                <w:rFonts w:asciiTheme="majorHAnsi" w:hAnsiTheme="majorHAnsi"/>
                <w:color w:val="000000"/>
                <w:sz w:val="22"/>
                <w:szCs w:val="22"/>
              </w:rPr>
              <w:t>None</w:t>
            </w:r>
          </w:p>
        </w:tc>
      </w:tr>
      <w:tr w:rsidR="00270854" w:rsidRPr="00C17207" w14:paraId="72E02FE4" w14:textId="77777777" w:rsidTr="00180A88">
        <w:trPr>
          <w:trHeight w:val="638"/>
        </w:trPr>
        <w:tc>
          <w:tcPr>
            <w:tcW w:w="2045" w:type="dxa"/>
            <w:tcBorders>
              <w:top w:val="single" w:sz="12" w:space="0" w:color="auto"/>
              <w:left w:val="single" w:sz="12" w:space="0" w:color="auto"/>
              <w:bottom w:val="single" w:sz="12" w:space="0" w:color="auto"/>
              <w:right w:val="single" w:sz="12" w:space="0" w:color="auto"/>
            </w:tcBorders>
          </w:tcPr>
          <w:p w14:paraId="59AE5FE2" w14:textId="77777777" w:rsidR="00270854" w:rsidRPr="00C17207" w:rsidRDefault="00270854" w:rsidP="00D938E3">
            <w:pPr>
              <w:tabs>
                <w:tab w:val="center" w:pos="4320"/>
                <w:tab w:val="right" w:pos="8640"/>
              </w:tabs>
              <w:rPr>
                <w:rFonts w:asciiTheme="majorHAnsi" w:hAnsiTheme="majorHAnsi"/>
                <w:color w:val="000000"/>
                <w:sz w:val="22"/>
                <w:szCs w:val="22"/>
              </w:rPr>
            </w:pPr>
            <w:r w:rsidRPr="00C17207">
              <w:rPr>
                <w:rFonts w:asciiTheme="majorHAnsi" w:hAnsiTheme="majorHAnsi"/>
                <w:color w:val="000000"/>
                <w:sz w:val="22"/>
                <w:szCs w:val="22"/>
              </w:rPr>
              <w:t>Board Members Absent</w:t>
            </w:r>
          </w:p>
        </w:tc>
        <w:tc>
          <w:tcPr>
            <w:tcW w:w="8510" w:type="dxa"/>
            <w:tcBorders>
              <w:top w:val="single" w:sz="12" w:space="0" w:color="auto"/>
              <w:left w:val="single" w:sz="12" w:space="0" w:color="auto"/>
              <w:bottom w:val="single" w:sz="12" w:space="0" w:color="auto"/>
              <w:right w:val="single" w:sz="12" w:space="0" w:color="auto"/>
            </w:tcBorders>
          </w:tcPr>
          <w:p w14:paraId="11A144FC" w14:textId="7B8059A9" w:rsidR="00270854" w:rsidRPr="00C17207" w:rsidRDefault="00754106" w:rsidP="00D938E3">
            <w:pPr>
              <w:jc w:val="both"/>
              <w:rPr>
                <w:rFonts w:asciiTheme="majorHAnsi" w:hAnsiTheme="majorHAnsi"/>
                <w:color w:val="000000"/>
                <w:sz w:val="22"/>
                <w:szCs w:val="22"/>
              </w:rPr>
            </w:pPr>
            <w:r>
              <w:rPr>
                <w:rFonts w:asciiTheme="majorHAnsi" w:hAnsiTheme="majorHAnsi"/>
                <w:color w:val="000000"/>
                <w:sz w:val="22"/>
                <w:szCs w:val="22"/>
              </w:rPr>
              <w:t>Bob Campbell, Hon. Jon Aguili</w:t>
            </w:r>
            <w:r w:rsidR="00270854" w:rsidRPr="00C17207">
              <w:rPr>
                <w:rFonts w:asciiTheme="majorHAnsi" w:hAnsiTheme="majorHAnsi"/>
                <w:color w:val="000000"/>
                <w:sz w:val="22"/>
                <w:szCs w:val="22"/>
              </w:rPr>
              <w:t>ra, Susan Hafner, Hon. Lorie Zapf</w:t>
            </w:r>
          </w:p>
        </w:tc>
      </w:tr>
      <w:tr w:rsidR="00270854" w:rsidRPr="00C17207" w14:paraId="4A7FFFC4" w14:textId="77777777" w:rsidTr="00180A88">
        <w:trPr>
          <w:trHeight w:val="260"/>
        </w:trPr>
        <w:tc>
          <w:tcPr>
            <w:tcW w:w="2045" w:type="dxa"/>
            <w:tcBorders>
              <w:top w:val="single" w:sz="12" w:space="0" w:color="auto"/>
              <w:left w:val="single" w:sz="12" w:space="0" w:color="auto"/>
              <w:bottom w:val="single" w:sz="12" w:space="0" w:color="auto"/>
              <w:right w:val="single" w:sz="12" w:space="0" w:color="auto"/>
            </w:tcBorders>
          </w:tcPr>
          <w:p w14:paraId="1D9A2E73" w14:textId="77777777" w:rsidR="00270854" w:rsidRPr="00C17207" w:rsidRDefault="00270854" w:rsidP="00D938E3">
            <w:pPr>
              <w:rPr>
                <w:rFonts w:asciiTheme="majorHAnsi" w:hAnsiTheme="majorHAnsi"/>
                <w:color w:val="000000"/>
                <w:sz w:val="22"/>
                <w:szCs w:val="22"/>
              </w:rPr>
            </w:pPr>
            <w:r w:rsidRPr="00C17207">
              <w:rPr>
                <w:rFonts w:asciiTheme="majorHAnsi" w:hAnsiTheme="majorHAnsi"/>
                <w:color w:val="000000"/>
                <w:sz w:val="22"/>
                <w:szCs w:val="22"/>
              </w:rPr>
              <w:t>Staff Attending</w:t>
            </w:r>
          </w:p>
        </w:tc>
        <w:tc>
          <w:tcPr>
            <w:tcW w:w="8510" w:type="dxa"/>
            <w:tcBorders>
              <w:top w:val="single" w:sz="12" w:space="0" w:color="auto"/>
              <w:left w:val="single" w:sz="12" w:space="0" w:color="auto"/>
              <w:bottom w:val="single" w:sz="12" w:space="0" w:color="auto"/>
              <w:right w:val="single" w:sz="12" w:space="0" w:color="auto"/>
            </w:tcBorders>
          </w:tcPr>
          <w:p w14:paraId="3EF4A58E" w14:textId="77777777" w:rsidR="00270854" w:rsidRPr="00C17207" w:rsidRDefault="00270854" w:rsidP="00D938E3">
            <w:pPr>
              <w:jc w:val="both"/>
              <w:rPr>
                <w:rFonts w:asciiTheme="majorHAnsi" w:hAnsiTheme="majorHAnsi"/>
                <w:color w:val="000000"/>
                <w:sz w:val="22"/>
                <w:szCs w:val="22"/>
              </w:rPr>
            </w:pPr>
            <w:r w:rsidRPr="00C17207">
              <w:rPr>
                <w:rFonts w:asciiTheme="majorHAnsi" w:hAnsiTheme="majorHAnsi"/>
                <w:color w:val="000000"/>
                <w:sz w:val="22"/>
                <w:szCs w:val="22"/>
              </w:rPr>
              <w:t>Arun Prem, Meagan Schmidt, Budd Anderson, Julius Burgos, and Ali Poorman.</w:t>
            </w:r>
          </w:p>
        </w:tc>
      </w:tr>
      <w:tr w:rsidR="00270854" w:rsidRPr="00C17207" w14:paraId="6FAFBD3D" w14:textId="77777777" w:rsidTr="00180A88">
        <w:trPr>
          <w:trHeight w:val="287"/>
        </w:trPr>
        <w:tc>
          <w:tcPr>
            <w:tcW w:w="2045" w:type="dxa"/>
            <w:tcBorders>
              <w:top w:val="single" w:sz="12" w:space="0" w:color="auto"/>
              <w:left w:val="single" w:sz="12" w:space="0" w:color="auto"/>
              <w:bottom w:val="single" w:sz="12" w:space="0" w:color="auto"/>
              <w:right w:val="single" w:sz="12" w:space="0" w:color="auto"/>
            </w:tcBorders>
          </w:tcPr>
          <w:p w14:paraId="2B83F179" w14:textId="77777777" w:rsidR="00270854" w:rsidRPr="00C17207" w:rsidRDefault="00270854" w:rsidP="00D938E3">
            <w:pPr>
              <w:rPr>
                <w:rFonts w:asciiTheme="majorHAnsi" w:hAnsiTheme="majorHAnsi"/>
                <w:color w:val="000000"/>
                <w:sz w:val="22"/>
                <w:szCs w:val="22"/>
              </w:rPr>
            </w:pPr>
            <w:r w:rsidRPr="00C17207">
              <w:rPr>
                <w:rFonts w:asciiTheme="majorHAnsi" w:hAnsiTheme="majorHAnsi"/>
                <w:color w:val="000000"/>
                <w:sz w:val="22"/>
                <w:szCs w:val="22"/>
              </w:rPr>
              <w:t>Public/Guests</w:t>
            </w:r>
          </w:p>
        </w:tc>
        <w:tc>
          <w:tcPr>
            <w:tcW w:w="8510" w:type="dxa"/>
            <w:tcBorders>
              <w:top w:val="single" w:sz="12" w:space="0" w:color="auto"/>
              <w:left w:val="single" w:sz="12" w:space="0" w:color="auto"/>
              <w:bottom w:val="single" w:sz="12" w:space="0" w:color="auto"/>
              <w:right w:val="single" w:sz="12" w:space="0" w:color="auto"/>
            </w:tcBorders>
          </w:tcPr>
          <w:p w14:paraId="7FD37EAD" w14:textId="77777777" w:rsidR="00270854" w:rsidRPr="00C17207" w:rsidRDefault="00270854" w:rsidP="00D938E3">
            <w:pPr>
              <w:jc w:val="both"/>
              <w:rPr>
                <w:rFonts w:asciiTheme="majorHAnsi" w:hAnsiTheme="majorHAnsi"/>
                <w:color w:val="000000"/>
                <w:sz w:val="22"/>
                <w:szCs w:val="22"/>
              </w:rPr>
            </w:pPr>
            <w:r w:rsidRPr="00C17207">
              <w:rPr>
                <w:rFonts w:asciiTheme="majorHAnsi" w:hAnsiTheme="majorHAnsi"/>
                <w:color w:val="000000"/>
                <w:sz w:val="22"/>
                <w:szCs w:val="22"/>
              </w:rPr>
              <w:t>Ali Hashim- Telekom Transportation</w:t>
            </w:r>
          </w:p>
        </w:tc>
      </w:tr>
      <w:tr w:rsidR="00270854" w:rsidRPr="00C17207" w14:paraId="2708C832" w14:textId="77777777" w:rsidTr="00180A88">
        <w:trPr>
          <w:trHeight w:val="647"/>
        </w:trPr>
        <w:tc>
          <w:tcPr>
            <w:tcW w:w="2045" w:type="dxa"/>
            <w:tcBorders>
              <w:top w:val="single" w:sz="12" w:space="0" w:color="auto"/>
              <w:left w:val="single" w:sz="12" w:space="0" w:color="auto"/>
              <w:bottom w:val="single" w:sz="12" w:space="0" w:color="auto"/>
              <w:right w:val="single" w:sz="12" w:space="0" w:color="auto"/>
            </w:tcBorders>
          </w:tcPr>
          <w:p w14:paraId="43FBB9E2" w14:textId="77777777" w:rsidR="00270854" w:rsidRPr="00C17207" w:rsidRDefault="00270854" w:rsidP="00D938E3">
            <w:pPr>
              <w:rPr>
                <w:rFonts w:asciiTheme="majorHAnsi" w:hAnsiTheme="majorHAnsi"/>
                <w:color w:val="000000"/>
                <w:sz w:val="22"/>
                <w:szCs w:val="22"/>
              </w:rPr>
            </w:pPr>
            <w:r w:rsidRPr="00C17207">
              <w:rPr>
                <w:rFonts w:asciiTheme="majorHAnsi" w:hAnsiTheme="majorHAnsi"/>
                <w:color w:val="000000"/>
                <w:sz w:val="22"/>
                <w:szCs w:val="22"/>
              </w:rPr>
              <w:t>Introductions</w:t>
            </w:r>
          </w:p>
        </w:tc>
        <w:tc>
          <w:tcPr>
            <w:tcW w:w="8510" w:type="dxa"/>
            <w:tcBorders>
              <w:top w:val="single" w:sz="12" w:space="0" w:color="auto"/>
              <w:left w:val="single" w:sz="12" w:space="0" w:color="auto"/>
              <w:bottom w:val="single" w:sz="12" w:space="0" w:color="auto"/>
              <w:right w:val="single" w:sz="12" w:space="0" w:color="auto"/>
            </w:tcBorders>
          </w:tcPr>
          <w:p w14:paraId="2B16DC29" w14:textId="77777777" w:rsidR="00270854" w:rsidRPr="00C17207" w:rsidRDefault="00270854" w:rsidP="00D938E3">
            <w:pPr>
              <w:rPr>
                <w:rFonts w:asciiTheme="majorHAnsi" w:hAnsiTheme="majorHAnsi"/>
                <w:color w:val="000000"/>
                <w:sz w:val="22"/>
                <w:szCs w:val="22"/>
              </w:rPr>
            </w:pPr>
            <w:r w:rsidRPr="00C17207">
              <w:rPr>
                <w:rFonts w:asciiTheme="majorHAnsi" w:hAnsiTheme="majorHAnsi"/>
                <w:color w:val="000000"/>
                <w:sz w:val="22"/>
                <w:szCs w:val="22"/>
              </w:rPr>
              <w:t>George Gastil led the group in the Pledge of Allegiance. Welcome and introductions were made.</w:t>
            </w:r>
          </w:p>
        </w:tc>
      </w:tr>
      <w:tr w:rsidR="00270854" w:rsidRPr="00C17207" w14:paraId="7AE9C112" w14:textId="77777777" w:rsidTr="00180A88">
        <w:trPr>
          <w:trHeight w:val="647"/>
        </w:trPr>
        <w:tc>
          <w:tcPr>
            <w:tcW w:w="2045" w:type="dxa"/>
            <w:tcBorders>
              <w:top w:val="single" w:sz="12" w:space="0" w:color="auto"/>
              <w:left w:val="single" w:sz="12" w:space="0" w:color="auto"/>
              <w:bottom w:val="single" w:sz="12" w:space="0" w:color="auto"/>
              <w:right w:val="single" w:sz="12" w:space="0" w:color="auto"/>
            </w:tcBorders>
          </w:tcPr>
          <w:p w14:paraId="16F4DB97" w14:textId="77777777" w:rsidR="00270854" w:rsidRPr="00C17207" w:rsidRDefault="00270854" w:rsidP="00D938E3">
            <w:pPr>
              <w:rPr>
                <w:rFonts w:asciiTheme="majorHAnsi" w:hAnsiTheme="majorHAnsi"/>
                <w:color w:val="000000"/>
                <w:sz w:val="22"/>
                <w:szCs w:val="22"/>
              </w:rPr>
            </w:pPr>
            <w:r w:rsidRPr="00C17207">
              <w:rPr>
                <w:rFonts w:asciiTheme="majorHAnsi" w:hAnsiTheme="majorHAnsi"/>
                <w:color w:val="000000"/>
                <w:sz w:val="22"/>
                <w:szCs w:val="22"/>
              </w:rPr>
              <w:t>Public Comments</w:t>
            </w:r>
          </w:p>
        </w:tc>
        <w:tc>
          <w:tcPr>
            <w:tcW w:w="8510" w:type="dxa"/>
            <w:tcBorders>
              <w:top w:val="single" w:sz="12" w:space="0" w:color="auto"/>
              <w:left w:val="single" w:sz="12" w:space="0" w:color="auto"/>
              <w:bottom w:val="single" w:sz="4" w:space="0" w:color="auto"/>
              <w:right w:val="single" w:sz="12" w:space="0" w:color="auto"/>
            </w:tcBorders>
          </w:tcPr>
          <w:p w14:paraId="4A98F6E3" w14:textId="77777777" w:rsidR="00270854" w:rsidRPr="00C17207" w:rsidRDefault="00270854" w:rsidP="00D938E3">
            <w:pPr>
              <w:jc w:val="both"/>
              <w:rPr>
                <w:rFonts w:asciiTheme="majorHAnsi" w:hAnsiTheme="majorHAnsi"/>
                <w:color w:val="000000"/>
                <w:sz w:val="22"/>
                <w:szCs w:val="22"/>
              </w:rPr>
            </w:pPr>
            <w:r w:rsidRPr="00C17207">
              <w:rPr>
                <w:rFonts w:asciiTheme="majorHAnsi" w:hAnsiTheme="majorHAnsi"/>
                <w:color w:val="000000"/>
                <w:sz w:val="22"/>
                <w:szCs w:val="22"/>
              </w:rPr>
              <w:t>George thanked Ali Hashim and his company, Telekom Transportation.  Meagan introduced Ali and read comments from riders complimenting Telekom.  George presented a thank you card to Ali.  LaVonna Connelly thanked Ali, for being the face of FACT and hearing about the great customer service is appreciated.</w:t>
            </w:r>
          </w:p>
          <w:p w14:paraId="694443CB" w14:textId="77777777" w:rsidR="00270854" w:rsidRPr="00C17207" w:rsidRDefault="00270854" w:rsidP="00D938E3">
            <w:pPr>
              <w:jc w:val="both"/>
              <w:rPr>
                <w:rFonts w:asciiTheme="majorHAnsi" w:hAnsiTheme="majorHAnsi"/>
                <w:color w:val="000000"/>
                <w:sz w:val="22"/>
                <w:szCs w:val="22"/>
              </w:rPr>
            </w:pPr>
            <w:r w:rsidRPr="00C17207">
              <w:rPr>
                <w:rFonts w:asciiTheme="majorHAnsi" w:hAnsiTheme="majorHAnsi"/>
                <w:color w:val="000000"/>
                <w:sz w:val="22"/>
                <w:szCs w:val="22"/>
              </w:rPr>
              <w:t>Arun Prem was asked by SANDAG to update the Board on their behalf.  SANDAG is continuing the Executive Director’s search and have several new candidates who are qualified and are hoping that by the next Board meeting they will have a short list or possibly a selection.</w:t>
            </w:r>
          </w:p>
        </w:tc>
      </w:tr>
      <w:tr w:rsidR="00270854" w:rsidRPr="00C17207" w14:paraId="1CE3ED3A" w14:textId="77777777" w:rsidTr="00180A88">
        <w:trPr>
          <w:trHeight w:val="458"/>
        </w:trPr>
        <w:tc>
          <w:tcPr>
            <w:tcW w:w="2045" w:type="dxa"/>
            <w:tcBorders>
              <w:top w:val="single" w:sz="12" w:space="0" w:color="auto"/>
              <w:left w:val="single" w:sz="12" w:space="0" w:color="auto"/>
              <w:bottom w:val="single" w:sz="12" w:space="0" w:color="auto"/>
              <w:right w:val="single" w:sz="12" w:space="0" w:color="auto"/>
            </w:tcBorders>
          </w:tcPr>
          <w:p w14:paraId="74A0D92E" w14:textId="77777777" w:rsidR="00270854" w:rsidRPr="00C17207" w:rsidRDefault="00270854" w:rsidP="00D938E3">
            <w:pPr>
              <w:rPr>
                <w:rFonts w:asciiTheme="majorHAnsi" w:hAnsiTheme="majorHAnsi"/>
                <w:color w:val="000000"/>
                <w:sz w:val="22"/>
                <w:szCs w:val="22"/>
              </w:rPr>
            </w:pPr>
            <w:r w:rsidRPr="00C17207">
              <w:rPr>
                <w:rFonts w:asciiTheme="majorHAnsi" w:hAnsiTheme="majorHAnsi"/>
                <w:color w:val="000000"/>
                <w:sz w:val="22"/>
                <w:szCs w:val="22"/>
              </w:rPr>
              <w:t>Approval of May Meetings Minutes</w:t>
            </w:r>
          </w:p>
        </w:tc>
        <w:tc>
          <w:tcPr>
            <w:tcW w:w="8510" w:type="dxa"/>
            <w:tcBorders>
              <w:top w:val="single" w:sz="4" w:space="0" w:color="auto"/>
              <w:left w:val="single" w:sz="12" w:space="0" w:color="auto"/>
              <w:bottom w:val="single" w:sz="12" w:space="0" w:color="auto"/>
              <w:right w:val="single" w:sz="12" w:space="0" w:color="auto"/>
            </w:tcBorders>
          </w:tcPr>
          <w:p w14:paraId="59B8AD79" w14:textId="77777777" w:rsidR="00270854" w:rsidRPr="00C17207" w:rsidRDefault="00270854" w:rsidP="00D938E3">
            <w:pPr>
              <w:jc w:val="both"/>
              <w:rPr>
                <w:rFonts w:asciiTheme="majorHAnsi" w:hAnsiTheme="majorHAnsi"/>
                <w:b/>
                <w:color w:val="000000"/>
                <w:sz w:val="22"/>
                <w:szCs w:val="22"/>
              </w:rPr>
            </w:pPr>
            <w:r w:rsidRPr="00C17207">
              <w:rPr>
                <w:rFonts w:asciiTheme="majorHAnsi" w:hAnsiTheme="majorHAnsi"/>
                <w:b/>
                <w:color w:val="000000"/>
                <w:sz w:val="22"/>
                <w:szCs w:val="22"/>
              </w:rPr>
              <w:t xml:space="preserve"> Motion to approve the May 31, 2018 minutes made by George Gastil.  Second by Jewel Edson.  The motion passed unanimously.</w:t>
            </w:r>
          </w:p>
        </w:tc>
      </w:tr>
      <w:tr w:rsidR="00270854" w:rsidRPr="00C17207" w14:paraId="40C7E78E" w14:textId="77777777" w:rsidTr="00180A88">
        <w:trPr>
          <w:trHeight w:val="458"/>
        </w:trPr>
        <w:tc>
          <w:tcPr>
            <w:tcW w:w="2045" w:type="dxa"/>
            <w:tcBorders>
              <w:top w:val="single" w:sz="12" w:space="0" w:color="auto"/>
              <w:left w:val="single" w:sz="12" w:space="0" w:color="auto"/>
              <w:bottom w:val="single" w:sz="4" w:space="0" w:color="D9D9D9"/>
              <w:right w:val="single" w:sz="12" w:space="0" w:color="auto"/>
            </w:tcBorders>
          </w:tcPr>
          <w:p w14:paraId="6F107D9E" w14:textId="77777777" w:rsidR="00270854" w:rsidRPr="00C17207" w:rsidRDefault="00270854" w:rsidP="00D938E3">
            <w:pPr>
              <w:rPr>
                <w:rFonts w:asciiTheme="majorHAnsi" w:hAnsiTheme="majorHAnsi"/>
                <w:color w:val="000000"/>
                <w:sz w:val="22"/>
                <w:szCs w:val="22"/>
              </w:rPr>
            </w:pPr>
            <w:r w:rsidRPr="00C17207">
              <w:rPr>
                <w:rFonts w:asciiTheme="majorHAnsi" w:hAnsiTheme="majorHAnsi"/>
                <w:color w:val="000000"/>
                <w:sz w:val="22"/>
                <w:szCs w:val="22"/>
              </w:rPr>
              <w:t>CTSA Review Committee Report</w:t>
            </w:r>
          </w:p>
        </w:tc>
        <w:tc>
          <w:tcPr>
            <w:tcW w:w="8510" w:type="dxa"/>
            <w:tcBorders>
              <w:top w:val="single" w:sz="12" w:space="0" w:color="auto"/>
              <w:left w:val="single" w:sz="12" w:space="0" w:color="auto"/>
              <w:bottom w:val="single" w:sz="4" w:space="0" w:color="D9D9D9"/>
              <w:right w:val="single" w:sz="12" w:space="0" w:color="auto"/>
            </w:tcBorders>
          </w:tcPr>
          <w:p w14:paraId="66B01566" w14:textId="77777777" w:rsidR="00270854" w:rsidRPr="00C17207" w:rsidRDefault="00270854" w:rsidP="00D938E3">
            <w:pPr>
              <w:jc w:val="both"/>
              <w:rPr>
                <w:rFonts w:asciiTheme="majorHAnsi" w:hAnsiTheme="majorHAnsi"/>
                <w:color w:val="000000"/>
                <w:sz w:val="22"/>
                <w:szCs w:val="22"/>
              </w:rPr>
            </w:pPr>
            <w:r w:rsidRPr="00C17207">
              <w:rPr>
                <w:rFonts w:asciiTheme="majorHAnsi" w:hAnsiTheme="majorHAnsi"/>
                <w:color w:val="000000"/>
                <w:sz w:val="22"/>
                <w:szCs w:val="22"/>
              </w:rPr>
              <w:t>Arun briefed the Board of the meeting with SANDAG attended with Phil Monroe and Bob Campbell.  This committee meeting was in response to: 1) the draft scope of the contract and 2) a memo sent by Shelby Tucker (SANDAG attorney) regarding the scope of CTSA activities. Muggs Stoll, Brian Lane, Coleen Clementson, Danielle Kochman, Arun Prem, Bob Campbell, Phil Monroe Budd Anderson, and Meagan Schmidt attended the meeting. SANDAG will update the scope of the work/contract language as per the discussion.</w:t>
            </w:r>
          </w:p>
          <w:p w14:paraId="0C31E5C4" w14:textId="77777777" w:rsidR="00270854" w:rsidRPr="00C17207" w:rsidRDefault="00270854" w:rsidP="00D938E3">
            <w:pPr>
              <w:jc w:val="both"/>
              <w:rPr>
                <w:rFonts w:asciiTheme="majorHAnsi" w:hAnsiTheme="majorHAnsi"/>
                <w:color w:val="000000"/>
                <w:sz w:val="22"/>
                <w:szCs w:val="22"/>
              </w:rPr>
            </w:pPr>
            <w:r w:rsidRPr="00C17207">
              <w:rPr>
                <w:rFonts w:asciiTheme="majorHAnsi" w:hAnsiTheme="majorHAnsi"/>
                <w:color w:val="000000"/>
                <w:sz w:val="22"/>
                <w:szCs w:val="22"/>
              </w:rPr>
              <w:t>SANDAG would accept transportation as being one of the potential activities under the CTSA agreement.  FACT felt that this was a good resolution. FACT Board will review the draft at the July meeting.   SANDAG would like to take this to their Board for approval in September.</w:t>
            </w:r>
          </w:p>
          <w:p w14:paraId="71483F68" w14:textId="77777777" w:rsidR="00270854" w:rsidRPr="00C17207" w:rsidRDefault="00270854" w:rsidP="00D938E3">
            <w:pPr>
              <w:jc w:val="both"/>
              <w:rPr>
                <w:rFonts w:asciiTheme="majorHAnsi" w:hAnsiTheme="majorHAnsi"/>
                <w:color w:val="000000"/>
                <w:sz w:val="22"/>
                <w:szCs w:val="22"/>
              </w:rPr>
            </w:pPr>
            <w:r w:rsidRPr="00C17207">
              <w:rPr>
                <w:rFonts w:asciiTheme="majorHAnsi" w:hAnsiTheme="majorHAnsi"/>
                <w:color w:val="000000"/>
                <w:sz w:val="22"/>
                <w:szCs w:val="22"/>
              </w:rPr>
              <w:t xml:space="preserve">Phil complimented Arun for reviewing legislative materials that indicate transportation is part of CTSA.  </w:t>
            </w:r>
          </w:p>
          <w:p w14:paraId="7BB56340" w14:textId="77777777" w:rsidR="00270854" w:rsidRPr="00C17207" w:rsidRDefault="00270854" w:rsidP="00D938E3">
            <w:pPr>
              <w:jc w:val="both"/>
              <w:rPr>
                <w:rFonts w:asciiTheme="majorHAnsi" w:hAnsiTheme="majorHAnsi"/>
                <w:color w:val="000000"/>
                <w:sz w:val="22"/>
                <w:szCs w:val="22"/>
              </w:rPr>
            </w:pPr>
            <w:r w:rsidRPr="00C17207">
              <w:rPr>
                <w:rFonts w:asciiTheme="majorHAnsi" w:hAnsiTheme="majorHAnsi"/>
                <w:color w:val="000000"/>
                <w:sz w:val="22"/>
                <w:szCs w:val="22"/>
              </w:rPr>
              <w:t>Phil also commented that the contract FACT has with SANDAG does not have an end date.   Arun mentioned his discussions with Brian and Muggs; they have stated that they do not intend to include an end date.</w:t>
            </w:r>
          </w:p>
          <w:p w14:paraId="78AD92CC" w14:textId="77777777" w:rsidR="00270854" w:rsidRPr="00C17207" w:rsidRDefault="00270854" w:rsidP="00D938E3">
            <w:pPr>
              <w:jc w:val="both"/>
              <w:rPr>
                <w:rFonts w:asciiTheme="majorHAnsi" w:hAnsiTheme="majorHAnsi"/>
                <w:color w:val="000000"/>
                <w:sz w:val="22"/>
                <w:szCs w:val="22"/>
              </w:rPr>
            </w:pPr>
            <w:r w:rsidRPr="00C17207">
              <w:rPr>
                <w:rFonts w:asciiTheme="majorHAnsi" w:hAnsiTheme="majorHAnsi"/>
                <w:color w:val="000000"/>
                <w:sz w:val="22"/>
                <w:szCs w:val="22"/>
              </w:rPr>
              <w:t xml:space="preserve">Jewel Edson added that she is on the SANDAG Board and asked SANDAG about sunset clauses.  </w:t>
            </w:r>
          </w:p>
          <w:p w14:paraId="35E58263" w14:textId="77777777" w:rsidR="00270854" w:rsidRPr="00C17207" w:rsidRDefault="00270854" w:rsidP="00D938E3">
            <w:pPr>
              <w:jc w:val="both"/>
              <w:rPr>
                <w:rFonts w:asciiTheme="majorHAnsi" w:hAnsiTheme="majorHAnsi"/>
                <w:color w:val="000000"/>
                <w:sz w:val="22"/>
                <w:szCs w:val="22"/>
              </w:rPr>
            </w:pPr>
            <w:r w:rsidRPr="00C17207">
              <w:rPr>
                <w:rFonts w:asciiTheme="majorHAnsi" w:hAnsiTheme="majorHAnsi"/>
                <w:color w:val="000000"/>
                <w:sz w:val="22"/>
                <w:szCs w:val="22"/>
              </w:rPr>
              <w:t xml:space="preserve">No action at this time.   </w:t>
            </w:r>
          </w:p>
        </w:tc>
      </w:tr>
      <w:tr w:rsidR="00270854" w:rsidRPr="00C17207" w14:paraId="185AA3A1" w14:textId="77777777" w:rsidTr="00180A88">
        <w:trPr>
          <w:trHeight w:val="458"/>
        </w:trPr>
        <w:tc>
          <w:tcPr>
            <w:tcW w:w="2045" w:type="dxa"/>
            <w:tcBorders>
              <w:top w:val="single" w:sz="12" w:space="0" w:color="auto"/>
              <w:left w:val="single" w:sz="12" w:space="0" w:color="auto"/>
              <w:bottom w:val="single" w:sz="12" w:space="0" w:color="auto"/>
              <w:right w:val="single" w:sz="12" w:space="0" w:color="auto"/>
            </w:tcBorders>
          </w:tcPr>
          <w:p w14:paraId="500B1963" w14:textId="77777777" w:rsidR="00270854" w:rsidRPr="00C17207" w:rsidRDefault="00270854" w:rsidP="00D938E3">
            <w:pPr>
              <w:rPr>
                <w:rFonts w:asciiTheme="majorHAnsi" w:hAnsiTheme="majorHAnsi"/>
                <w:color w:val="000000"/>
                <w:sz w:val="22"/>
                <w:szCs w:val="22"/>
              </w:rPr>
            </w:pPr>
            <w:r w:rsidRPr="00C17207">
              <w:rPr>
                <w:rFonts w:asciiTheme="majorHAnsi" w:hAnsiTheme="majorHAnsi"/>
                <w:color w:val="000000"/>
                <w:sz w:val="22"/>
                <w:szCs w:val="22"/>
              </w:rPr>
              <w:t>Business Plan Update</w:t>
            </w:r>
          </w:p>
        </w:tc>
        <w:tc>
          <w:tcPr>
            <w:tcW w:w="8510" w:type="dxa"/>
            <w:tcBorders>
              <w:top w:val="single" w:sz="12" w:space="0" w:color="auto"/>
              <w:left w:val="single" w:sz="12" w:space="0" w:color="auto"/>
              <w:bottom w:val="single" w:sz="12" w:space="0" w:color="auto"/>
              <w:right w:val="single" w:sz="12" w:space="0" w:color="auto"/>
            </w:tcBorders>
          </w:tcPr>
          <w:p w14:paraId="54D9CCE5" w14:textId="77777777" w:rsidR="00270854" w:rsidRPr="00C17207" w:rsidRDefault="00270854" w:rsidP="00D938E3">
            <w:pPr>
              <w:jc w:val="both"/>
              <w:rPr>
                <w:rFonts w:asciiTheme="majorHAnsi" w:hAnsiTheme="majorHAnsi"/>
                <w:color w:val="000000"/>
                <w:sz w:val="22"/>
                <w:szCs w:val="22"/>
              </w:rPr>
            </w:pPr>
            <w:r w:rsidRPr="00C17207">
              <w:rPr>
                <w:rFonts w:asciiTheme="majorHAnsi" w:hAnsiTheme="majorHAnsi"/>
                <w:color w:val="000000"/>
                <w:sz w:val="22"/>
                <w:szCs w:val="22"/>
              </w:rPr>
              <w:t xml:space="preserve">Arun commented that the proposed changes in the Business Plan update were reviewed last month.  A draft of the document was sent to the Board members for their review. Arun asked the Board members if there were any suggestions, proposed edits, changes or comments.  </w:t>
            </w:r>
          </w:p>
          <w:p w14:paraId="4296568A" w14:textId="77777777" w:rsidR="00270854" w:rsidRPr="00C17207" w:rsidRDefault="00270854" w:rsidP="00D938E3">
            <w:pPr>
              <w:jc w:val="both"/>
              <w:rPr>
                <w:rFonts w:asciiTheme="majorHAnsi" w:hAnsiTheme="majorHAnsi"/>
                <w:color w:val="000000"/>
                <w:sz w:val="22"/>
                <w:szCs w:val="22"/>
              </w:rPr>
            </w:pPr>
            <w:r w:rsidRPr="00C17207">
              <w:rPr>
                <w:rFonts w:asciiTheme="majorHAnsi" w:hAnsiTheme="majorHAnsi"/>
                <w:color w:val="000000"/>
                <w:sz w:val="22"/>
                <w:szCs w:val="22"/>
              </w:rPr>
              <w:lastRenderedPageBreak/>
              <w:t>Arun requested the Board for adoption of the proposed plan.</w:t>
            </w:r>
          </w:p>
          <w:p w14:paraId="1C82D4CF" w14:textId="77777777" w:rsidR="00270854" w:rsidRPr="00C17207" w:rsidRDefault="00270854" w:rsidP="00D938E3">
            <w:pPr>
              <w:jc w:val="both"/>
              <w:rPr>
                <w:rFonts w:asciiTheme="majorHAnsi" w:hAnsiTheme="majorHAnsi"/>
                <w:color w:val="000000"/>
                <w:sz w:val="22"/>
                <w:szCs w:val="22"/>
              </w:rPr>
            </w:pPr>
            <w:r w:rsidRPr="00C17207">
              <w:rPr>
                <w:rFonts w:asciiTheme="majorHAnsi" w:hAnsiTheme="majorHAnsi"/>
                <w:color w:val="000000"/>
                <w:sz w:val="22"/>
                <w:szCs w:val="22"/>
              </w:rPr>
              <w:t>Jewel had a few questions.  She commented that this was her opportunity to ask general questions since coming onto the Board.</w:t>
            </w:r>
          </w:p>
          <w:p w14:paraId="622AD985" w14:textId="77777777" w:rsidR="00270854" w:rsidRPr="00C17207" w:rsidRDefault="00270854" w:rsidP="00D938E3">
            <w:pPr>
              <w:jc w:val="both"/>
              <w:rPr>
                <w:rFonts w:asciiTheme="majorHAnsi" w:hAnsiTheme="majorHAnsi"/>
                <w:color w:val="000000"/>
                <w:sz w:val="22"/>
                <w:szCs w:val="22"/>
              </w:rPr>
            </w:pPr>
            <w:r w:rsidRPr="00C17207">
              <w:rPr>
                <w:rFonts w:asciiTheme="majorHAnsi" w:hAnsiTheme="majorHAnsi"/>
                <w:color w:val="000000"/>
                <w:sz w:val="22"/>
                <w:szCs w:val="22"/>
              </w:rPr>
              <w:t>J: Why have web hits decreased over the past 3 years while total rides have increased over the same period?</w:t>
            </w:r>
          </w:p>
          <w:p w14:paraId="20E7B8BB" w14:textId="79466E2E" w:rsidR="00270854" w:rsidRPr="00C17207" w:rsidRDefault="00270854" w:rsidP="00D938E3">
            <w:pPr>
              <w:jc w:val="both"/>
              <w:rPr>
                <w:rFonts w:asciiTheme="majorHAnsi" w:hAnsiTheme="majorHAnsi"/>
                <w:color w:val="000000"/>
                <w:sz w:val="22"/>
                <w:szCs w:val="22"/>
              </w:rPr>
            </w:pPr>
            <w:r w:rsidRPr="00C17207">
              <w:rPr>
                <w:rFonts w:asciiTheme="majorHAnsi" w:hAnsiTheme="majorHAnsi"/>
                <w:color w:val="000000"/>
                <w:sz w:val="22"/>
                <w:szCs w:val="22"/>
              </w:rPr>
              <w:t xml:space="preserve">Arun replied that there has been to some extent, a decrease in telephone referrals also.  There may be a correlation between a decrease in referrals and an increase in rides, because of the new riders becoming regular or repeat riders.  As people get to know of FACT, the needs of referral requests goes down.  </w:t>
            </w:r>
            <w:r w:rsidR="007D6E7F" w:rsidRPr="00C17207">
              <w:rPr>
                <w:rFonts w:asciiTheme="majorHAnsi" w:hAnsiTheme="majorHAnsi"/>
                <w:color w:val="000000"/>
                <w:sz w:val="22"/>
                <w:szCs w:val="22"/>
              </w:rPr>
              <w:t>In addition,</w:t>
            </w:r>
            <w:r w:rsidRPr="00C17207">
              <w:rPr>
                <w:rFonts w:asciiTheme="majorHAnsi" w:hAnsiTheme="majorHAnsi"/>
                <w:color w:val="000000"/>
                <w:sz w:val="22"/>
                <w:szCs w:val="22"/>
              </w:rPr>
              <w:t xml:space="preserve"> it may because the number of agencies in the referrals pool has not grown in the same time period. </w:t>
            </w:r>
          </w:p>
          <w:p w14:paraId="74A6A99C" w14:textId="77777777" w:rsidR="00270854" w:rsidRPr="00C17207" w:rsidRDefault="00270854" w:rsidP="00D938E3">
            <w:pPr>
              <w:jc w:val="both"/>
              <w:rPr>
                <w:rFonts w:asciiTheme="majorHAnsi" w:hAnsiTheme="majorHAnsi"/>
                <w:color w:val="000000"/>
                <w:sz w:val="22"/>
                <w:szCs w:val="22"/>
              </w:rPr>
            </w:pPr>
            <w:r w:rsidRPr="00C17207">
              <w:rPr>
                <w:rFonts w:asciiTheme="majorHAnsi" w:hAnsiTheme="majorHAnsi"/>
                <w:color w:val="000000"/>
                <w:sz w:val="22"/>
                <w:szCs w:val="22"/>
              </w:rPr>
              <w:t xml:space="preserve">The website is being re-designed currently and after the site has launched, the developer will help with the web optimization, which may increase web traffic.  </w:t>
            </w:r>
          </w:p>
          <w:p w14:paraId="38C5B10B" w14:textId="77777777" w:rsidR="00270854" w:rsidRPr="00C17207" w:rsidRDefault="00270854" w:rsidP="00D938E3">
            <w:pPr>
              <w:jc w:val="both"/>
              <w:rPr>
                <w:rFonts w:asciiTheme="majorHAnsi" w:hAnsiTheme="majorHAnsi"/>
                <w:color w:val="000000"/>
                <w:sz w:val="22"/>
                <w:szCs w:val="22"/>
              </w:rPr>
            </w:pPr>
            <w:r w:rsidRPr="00C17207">
              <w:rPr>
                <w:rFonts w:asciiTheme="majorHAnsi" w:hAnsiTheme="majorHAnsi"/>
                <w:color w:val="000000"/>
                <w:sz w:val="22"/>
                <w:szCs w:val="22"/>
              </w:rPr>
              <w:t xml:space="preserve">Phil wanted to learn more about referrals, how it works and the process of getting a referral. He would like a detailed discussion at a Board meeting. </w:t>
            </w:r>
          </w:p>
          <w:p w14:paraId="1325D814" w14:textId="77777777" w:rsidR="00270854" w:rsidRPr="00C17207" w:rsidRDefault="00270854" w:rsidP="00D938E3">
            <w:pPr>
              <w:jc w:val="both"/>
              <w:rPr>
                <w:rFonts w:asciiTheme="majorHAnsi" w:hAnsiTheme="majorHAnsi"/>
                <w:color w:val="000000"/>
                <w:sz w:val="22"/>
                <w:szCs w:val="22"/>
              </w:rPr>
            </w:pPr>
            <w:r w:rsidRPr="00C17207">
              <w:rPr>
                <w:rFonts w:asciiTheme="majorHAnsi" w:hAnsiTheme="majorHAnsi"/>
                <w:color w:val="000000"/>
                <w:sz w:val="22"/>
                <w:szCs w:val="22"/>
              </w:rPr>
              <w:t xml:space="preserve">LaVonna added that the referrals need to be defined or tiered as to what they offer, i.e. availability, reliability… etc.  Referrals are not easy for seniors to figure out. </w:t>
            </w:r>
          </w:p>
          <w:p w14:paraId="2DDF2C04" w14:textId="77777777" w:rsidR="00270854" w:rsidRPr="00C17207" w:rsidRDefault="00270854" w:rsidP="00D938E3">
            <w:pPr>
              <w:jc w:val="both"/>
              <w:rPr>
                <w:rFonts w:asciiTheme="majorHAnsi" w:hAnsiTheme="majorHAnsi"/>
                <w:color w:val="000000"/>
                <w:sz w:val="22"/>
                <w:szCs w:val="22"/>
              </w:rPr>
            </w:pPr>
            <w:r w:rsidRPr="00C17207">
              <w:rPr>
                <w:rFonts w:asciiTheme="majorHAnsi" w:hAnsiTheme="majorHAnsi"/>
                <w:color w:val="000000"/>
                <w:sz w:val="22"/>
                <w:szCs w:val="22"/>
              </w:rPr>
              <w:t xml:space="preserve">J: Would like to know more about Pilot Programs like San Marcos and how can Solana Beach get involved?  Is this something that needs to be brought up the City Manager? </w:t>
            </w:r>
          </w:p>
          <w:p w14:paraId="65A86A7F" w14:textId="77777777" w:rsidR="00270854" w:rsidRPr="00C17207" w:rsidRDefault="00270854" w:rsidP="00D938E3">
            <w:pPr>
              <w:jc w:val="both"/>
              <w:rPr>
                <w:rFonts w:asciiTheme="majorHAnsi" w:hAnsiTheme="majorHAnsi"/>
                <w:color w:val="000000"/>
                <w:sz w:val="22"/>
                <w:szCs w:val="22"/>
              </w:rPr>
            </w:pPr>
            <w:r w:rsidRPr="00C17207">
              <w:rPr>
                <w:rFonts w:asciiTheme="majorHAnsi" w:hAnsiTheme="majorHAnsi"/>
                <w:color w:val="000000"/>
                <w:sz w:val="22"/>
                <w:szCs w:val="22"/>
              </w:rPr>
              <w:t xml:space="preserve">Meagan commented that there has not been a high demand in Solana Beach for rides.  A start would be to have a presentation at the Senior Center.  There is a possibility that the residents don’t know of FACT or that their needs are being met through taxi vouchers, private companies, etc.  </w:t>
            </w:r>
          </w:p>
          <w:p w14:paraId="090A6A33" w14:textId="77777777" w:rsidR="00270854" w:rsidRPr="00C17207" w:rsidRDefault="00270854" w:rsidP="00D938E3">
            <w:pPr>
              <w:jc w:val="both"/>
              <w:rPr>
                <w:rFonts w:asciiTheme="majorHAnsi" w:hAnsiTheme="majorHAnsi"/>
                <w:color w:val="000000"/>
                <w:sz w:val="22"/>
                <w:szCs w:val="22"/>
              </w:rPr>
            </w:pPr>
            <w:r w:rsidRPr="00C17207">
              <w:rPr>
                <w:rFonts w:asciiTheme="majorHAnsi" w:hAnsiTheme="majorHAnsi"/>
                <w:color w:val="000000"/>
                <w:sz w:val="22"/>
                <w:szCs w:val="22"/>
              </w:rPr>
              <w:t xml:space="preserve">FACT had a similar discussion with the City of San Marcos. A pilot program with subsidized rates was implemented for four months.  Based on the findings of how riders used FACT, San Marcos extended the program for a year.   </w:t>
            </w:r>
          </w:p>
          <w:p w14:paraId="6F98D4C1" w14:textId="77777777" w:rsidR="00270854" w:rsidRPr="00C17207" w:rsidRDefault="00270854" w:rsidP="00D938E3">
            <w:pPr>
              <w:jc w:val="both"/>
              <w:rPr>
                <w:rFonts w:asciiTheme="majorHAnsi" w:hAnsiTheme="majorHAnsi"/>
                <w:color w:val="000000"/>
                <w:sz w:val="22"/>
                <w:szCs w:val="22"/>
              </w:rPr>
            </w:pPr>
            <w:r w:rsidRPr="00C17207">
              <w:rPr>
                <w:rFonts w:asciiTheme="majorHAnsi" w:hAnsiTheme="majorHAnsi"/>
                <w:color w:val="000000"/>
                <w:sz w:val="22"/>
                <w:szCs w:val="22"/>
              </w:rPr>
              <w:t>J: With regard to the transportation brokerage- does FACT have an auction online process to procure the lowest rate for each trip?</w:t>
            </w:r>
          </w:p>
          <w:p w14:paraId="5526F316" w14:textId="77777777" w:rsidR="00270854" w:rsidRPr="00C17207" w:rsidRDefault="00270854" w:rsidP="00D938E3">
            <w:pPr>
              <w:jc w:val="both"/>
              <w:rPr>
                <w:rFonts w:asciiTheme="majorHAnsi" w:hAnsiTheme="majorHAnsi"/>
                <w:color w:val="000000"/>
                <w:sz w:val="22"/>
                <w:szCs w:val="22"/>
              </w:rPr>
            </w:pPr>
            <w:r w:rsidRPr="00C17207">
              <w:rPr>
                <w:rFonts w:asciiTheme="majorHAnsi" w:hAnsiTheme="majorHAnsi"/>
                <w:color w:val="000000"/>
                <w:sz w:val="22"/>
                <w:szCs w:val="22"/>
              </w:rPr>
              <w:t>Meagan described the process of brokerage reservations:</w:t>
            </w:r>
          </w:p>
          <w:p w14:paraId="52488050" w14:textId="77777777" w:rsidR="00270854" w:rsidRPr="00C17207" w:rsidRDefault="00270854" w:rsidP="00D938E3">
            <w:pPr>
              <w:pStyle w:val="ListParagraph"/>
              <w:numPr>
                <w:ilvl w:val="0"/>
                <w:numId w:val="13"/>
              </w:numPr>
              <w:jc w:val="both"/>
              <w:rPr>
                <w:rFonts w:asciiTheme="majorHAnsi" w:hAnsiTheme="majorHAnsi"/>
                <w:color w:val="000000"/>
              </w:rPr>
            </w:pPr>
            <w:r w:rsidRPr="00C17207">
              <w:rPr>
                <w:rFonts w:asciiTheme="majorHAnsi" w:hAnsiTheme="majorHAnsi"/>
                <w:color w:val="000000"/>
              </w:rPr>
              <w:t>Negotiate a rate with the vendor. Rate is competitive with other vendors.</w:t>
            </w:r>
          </w:p>
          <w:p w14:paraId="426F576D" w14:textId="77777777" w:rsidR="00270854" w:rsidRPr="00C17207" w:rsidRDefault="00270854" w:rsidP="00D938E3">
            <w:pPr>
              <w:pStyle w:val="ListParagraph"/>
              <w:numPr>
                <w:ilvl w:val="0"/>
                <w:numId w:val="13"/>
              </w:numPr>
              <w:jc w:val="both"/>
              <w:rPr>
                <w:rFonts w:asciiTheme="majorHAnsi" w:hAnsiTheme="majorHAnsi"/>
                <w:color w:val="000000"/>
              </w:rPr>
            </w:pPr>
            <w:r w:rsidRPr="00C17207">
              <w:rPr>
                <w:rFonts w:asciiTheme="majorHAnsi" w:hAnsiTheme="majorHAnsi"/>
                <w:color w:val="000000"/>
              </w:rPr>
              <w:t>The rate is put through an algorithm which shows the lowest rate and the trip is sent to that vendor.</w:t>
            </w:r>
          </w:p>
          <w:p w14:paraId="4479CCAF" w14:textId="77777777" w:rsidR="00270854" w:rsidRPr="00C17207" w:rsidRDefault="00270854" w:rsidP="00D938E3">
            <w:pPr>
              <w:jc w:val="both"/>
              <w:rPr>
                <w:rFonts w:asciiTheme="majorHAnsi" w:hAnsiTheme="majorHAnsi"/>
                <w:color w:val="000000"/>
                <w:sz w:val="22"/>
                <w:szCs w:val="22"/>
              </w:rPr>
            </w:pPr>
            <w:r w:rsidRPr="00C17207">
              <w:rPr>
                <w:rFonts w:asciiTheme="majorHAnsi" w:hAnsiTheme="majorHAnsi"/>
                <w:color w:val="000000"/>
                <w:sz w:val="22"/>
                <w:szCs w:val="22"/>
              </w:rPr>
              <w:t xml:space="preserve">J: Fact subsidized approximately $259,952 for trips last year, is that correct? </w:t>
            </w:r>
          </w:p>
          <w:p w14:paraId="0FAE387C" w14:textId="77777777" w:rsidR="00270854" w:rsidRPr="00C17207" w:rsidRDefault="00270854" w:rsidP="00D938E3">
            <w:pPr>
              <w:jc w:val="both"/>
              <w:rPr>
                <w:rFonts w:asciiTheme="majorHAnsi" w:hAnsiTheme="majorHAnsi"/>
                <w:color w:val="000000"/>
                <w:sz w:val="22"/>
                <w:szCs w:val="22"/>
              </w:rPr>
            </w:pPr>
            <w:r w:rsidRPr="00C17207">
              <w:rPr>
                <w:rFonts w:asciiTheme="majorHAnsi" w:hAnsiTheme="majorHAnsi"/>
                <w:color w:val="000000"/>
                <w:sz w:val="22"/>
                <w:szCs w:val="22"/>
              </w:rPr>
              <w:t>SANDAG funds of $400,000 which are comprised of SMG and federal 5310 grants.  Last year our total spending was $450,000 on the Ride FACT program.  This year, FY ’19, our spending will be approximately $400,000 of which $200,000 is from the grant, however this year FACT did not get the match funded and is meeting the rest of the expenses through FACT’s reserve; part of that is covered through the fare and the subsidized difference is billed to SANDAG.</w:t>
            </w:r>
          </w:p>
          <w:p w14:paraId="29B99788" w14:textId="77777777" w:rsidR="00270854" w:rsidRPr="00C17207" w:rsidRDefault="00270854" w:rsidP="00D938E3">
            <w:pPr>
              <w:jc w:val="both"/>
              <w:rPr>
                <w:rFonts w:asciiTheme="majorHAnsi" w:hAnsiTheme="majorHAnsi"/>
                <w:color w:val="000000"/>
                <w:sz w:val="22"/>
                <w:szCs w:val="22"/>
              </w:rPr>
            </w:pPr>
            <w:r w:rsidRPr="00C17207">
              <w:rPr>
                <w:rFonts w:asciiTheme="majorHAnsi" w:hAnsiTheme="majorHAnsi"/>
                <w:color w:val="000000"/>
                <w:sz w:val="22"/>
                <w:szCs w:val="22"/>
              </w:rPr>
              <w:t>J: Poway Health Care Center Transportation- why was that contract not extended?</w:t>
            </w:r>
          </w:p>
          <w:p w14:paraId="4FF715DF" w14:textId="77777777" w:rsidR="00270854" w:rsidRPr="00C17207" w:rsidRDefault="00270854" w:rsidP="00D938E3">
            <w:pPr>
              <w:jc w:val="both"/>
              <w:rPr>
                <w:rFonts w:asciiTheme="majorHAnsi" w:hAnsiTheme="majorHAnsi"/>
                <w:color w:val="000000"/>
                <w:sz w:val="22"/>
                <w:szCs w:val="22"/>
              </w:rPr>
            </w:pPr>
            <w:r w:rsidRPr="00C17207">
              <w:rPr>
                <w:rFonts w:asciiTheme="majorHAnsi" w:hAnsiTheme="majorHAnsi"/>
                <w:color w:val="000000"/>
                <w:sz w:val="22"/>
                <w:szCs w:val="22"/>
              </w:rPr>
              <w:t xml:space="preserve">It was a choice that Poway made.  That was one of FACT’s first contracts.  It started when one adult center shut down and the attendees needed rides to Poway.  Poway Adult Day Health Care looked to FACT to meet their needs.  FACT gave them a subsidized rate for four years, raising rates only slightly.  When FACT went to Poway to raise rates, they decided to not continue service. </w:t>
            </w:r>
          </w:p>
          <w:p w14:paraId="550EE134" w14:textId="77777777" w:rsidR="00270854" w:rsidRPr="00C17207" w:rsidRDefault="00270854" w:rsidP="00D938E3">
            <w:pPr>
              <w:jc w:val="both"/>
              <w:rPr>
                <w:rFonts w:asciiTheme="majorHAnsi" w:hAnsiTheme="majorHAnsi"/>
                <w:color w:val="000000"/>
                <w:sz w:val="22"/>
                <w:szCs w:val="22"/>
              </w:rPr>
            </w:pPr>
            <w:r w:rsidRPr="00C17207">
              <w:rPr>
                <w:rFonts w:asciiTheme="majorHAnsi" w:hAnsiTheme="majorHAnsi"/>
                <w:color w:val="000000"/>
                <w:sz w:val="22"/>
                <w:szCs w:val="22"/>
              </w:rPr>
              <w:t xml:space="preserve">J: Will FACT continue to utilize RouteMatch and Salesforce?  </w:t>
            </w:r>
          </w:p>
          <w:p w14:paraId="36E275E3" w14:textId="77777777" w:rsidR="00270854" w:rsidRPr="00C17207" w:rsidRDefault="00270854" w:rsidP="00D938E3">
            <w:pPr>
              <w:jc w:val="both"/>
              <w:rPr>
                <w:rFonts w:asciiTheme="majorHAnsi" w:hAnsiTheme="majorHAnsi"/>
                <w:color w:val="000000"/>
                <w:sz w:val="22"/>
                <w:szCs w:val="22"/>
              </w:rPr>
            </w:pPr>
            <w:r w:rsidRPr="00C17207">
              <w:rPr>
                <w:rFonts w:asciiTheme="majorHAnsi" w:hAnsiTheme="majorHAnsi"/>
                <w:color w:val="000000"/>
                <w:sz w:val="22"/>
                <w:szCs w:val="22"/>
              </w:rPr>
              <w:t xml:space="preserve"> RouteMatch was procured through a grant from US DOT through SANDAG. 2-1-1 bought Salesforce.  FACT will have limited access to SalesForce for coordination purposes.</w:t>
            </w:r>
          </w:p>
          <w:p w14:paraId="28D151D2" w14:textId="26342618" w:rsidR="00270854" w:rsidRPr="00C17207" w:rsidRDefault="00270854" w:rsidP="00D938E3">
            <w:pPr>
              <w:jc w:val="both"/>
              <w:rPr>
                <w:rFonts w:asciiTheme="majorHAnsi" w:hAnsiTheme="majorHAnsi"/>
                <w:color w:val="000000"/>
                <w:sz w:val="22"/>
                <w:szCs w:val="22"/>
              </w:rPr>
            </w:pPr>
            <w:r w:rsidRPr="00C17207">
              <w:rPr>
                <w:rFonts w:asciiTheme="majorHAnsi" w:hAnsiTheme="majorHAnsi"/>
                <w:color w:val="000000"/>
                <w:sz w:val="22"/>
                <w:szCs w:val="22"/>
              </w:rPr>
              <w:lastRenderedPageBreak/>
              <w:t xml:space="preserve">J: Average cost of each trip- kudos to a </w:t>
            </w:r>
            <w:r w:rsidR="007D6E7F" w:rsidRPr="00C17207">
              <w:rPr>
                <w:rFonts w:asciiTheme="majorHAnsi" w:hAnsiTheme="majorHAnsi"/>
                <w:color w:val="000000"/>
                <w:sz w:val="22"/>
                <w:szCs w:val="22"/>
              </w:rPr>
              <w:t>three-year</w:t>
            </w:r>
            <w:r w:rsidRPr="00C17207">
              <w:rPr>
                <w:rFonts w:asciiTheme="majorHAnsi" w:hAnsiTheme="majorHAnsi"/>
                <w:color w:val="000000"/>
                <w:sz w:val="22"/>
                <w:szCs w:val="22"/>
              </w:rPr>
              <w:t xml:space="preserve"> trend of lower costs!</w:t>
            </w:r>
          </w:p>
          <w:p w14:paraId="013C9C4A" w14:textId="77777777" w:rsidR="00270854" w:rsidRPr="00C17207" w:rsidRDefault="00270854" w:rsidP="00D938E3">
            <w:pPr>
              <w:jc w:val="both"/>
              <w:rPr>
                <w:rFonts w:asciiTheme="majorHAnsi" w:hAnsiTheme="majorHAnsi"/>
                <w:color w:val="000000"/>
                <w:sz w:val="22"/>
                <w:szCs w:val="22"/>
              </w:rPr>
            </w:pPr>
            <w:r w:rsidRPr="00C17207">
              <w:rPr>
                <w:rFonts w:asciiTheme="majorHAnsi" w:hAnsiTheme="majorHAnsi"/>
                <w:color w:val="000000"/>
                <w:sz w:val="22"/>
                <w:szCs w:val="22"/>
              </w:rPr>
              <w:t xml:space="preserve">The leased vehicles arrangements with certain vendors, lower the average cost of RideFACT rides further. </w:t>
            </w:r>
          </w:p>
          <w:p w14:paraId="0D4482CD" w14:textId="77777777" w:rsidR="00270854" w:rsidRPr="00C17207" w:rsidRDefault="00270854" w:rsidP="00D938E3">
            <w:pPr>
              <w:jc w:val="both"/>
              <w:rPr>
                <w:rFonts w:asciiTheme="majorHAnsi" w:hAnsiTheme="majorHAnsi"/>
                <w:color w:val="000000"/>
                <w:sz w:val="22"/>
                <w:szCs w:val="22"/>
              </w:rPr>
            </w:pPr>
            <w:r w:rsidRPr="00C17207">
              <w:rPr>
                <w:rFonts w:asciiTheme="majorHAnsi" w:hAnsiTheme="majorHAnsi"/>
                <w:b/>
                <w:color w:val="000000"/>
                <w:sz w:val="22"/>
                <w:szCs w:val="22"/>
              </w:rPr>
              <w:t>Motion to approve the Business plan made by Phil Monroe.  Second by LaVonna Connelly.  The motion passed unanimously.</w:t>
            </w:r>
          </w:p>
        </w:tc>
      </w:tr>
      <w:tr w:rsidR="00270854" w:rsidRPr="00C17207" w14:paraId="7B4FB734" w14:textId="77777777" w:rsidTr="00180A88">
        <w:trPr>
          <w:trHeight w:val="458"/>
        </w:trPr>
        <w:tc>
          <w:tcPr>
            <w:tcW w:w="2045" w:type="dxa"/>
            <w:tcBorders>
              <w:top w:val="single" w:sz="12" w:space="0" w:color="auto"/>
              <w:left w:val="single" w:sz="12" w:space="0" w:color="auto"/>
              <w:bottom w:val="single" w:sz="4" w:space="0" w:color="auto"/>
              <w:right w:val="single" w:sz="12" w:space="0" w:color="auto"/>
            </w:tcBorders>
          </w:tcPr>
          <w:p w14:paraId="68441C75" w14:textId="77777777" w:rsidR="00270854" w:rsidRPr="00C17207" w:rsidRDefault="00270854" w:rsidP="00D938E3">
            <w:pPr>
              <w:rPr>
                <w:rFonts w:asciiTheme="majorHAnsi" w:hAnsiTheme="majorHAnsi"/>
                <w:b/>
                <w:color w:val="000000"/>
                <w:sz w:val="22"/>
                <w:szCs w:val="22"/>
              </w:rPr>
            </w:pPr>
            <w:r w:rsidRPr="00C17207">
              <w:rPr>
                <w:rFonts w:asciiTheme="majorHAnsi" w:hAnsiTheme="majorHAnsi"/>
                <w:color w:val="000000"/>
                <w:sz w:val="22"/>
                <w:szCs w:val="22"/>
              </w:rPr>
              <w:lastRenderedPageBreak/>
              <w:t xml:space="preserve">Monthly Financial Reports &amp; Summary </w:t>
            </w:r>
          </w:p>
        </w:tc>
        <w:tc>
          <w:tcPr>
            <w:tcW w:w="8510" w:type="dxa"/>
            <w:tcBorders>
              <w:top w:val="single" w:sz="12" w:space="0" w:color="auto"/>
              <w:left w:val="single" w:sz="12" w:space="0" w:color="auto"/>
              <w:bottom w:val="single" w:sz="12" w:space="0" w:color="auto"/>
              <w:right w:val="single" w:sz="12" w:space="0" w:color="auto"/>
            </w:tcBorders>
          </w:tcPr>
          <w:p w14:paraId="1804A935" w14:textId="37D13919" w:rsidR="00270854" w:rsidRPr="00C17207" w:rsidRDefault="00270854" w:rsidP="00D938E3">
            <w:pPr>
              <w:jc w:val="both"/>
              <w:rPr>
                <w:rFonts w:asciiTheme="majorHAnsi" w:hAnsiTheme="majorHAnsi"/>
                <w:color w:val="000000"/>
                <w:sz w:val="22"/>
                <w:szCs w:val="22"/>
              </w:rPr>
            </w:pPr>
            <w:r w:rsidRPr="00C17207">
              <w:rPr>
                <w:rFonts w:asciiTheme="majorHAnsi" w:hAnsiTheme="majorHAnsi"/>
                <w:color w:val="000000"/>
                <w:sz w:val="22"/>
                <w:szCs w:val="22"/>
              </w:rPr>
              <w:t xml:space="preserve">The budget was sent late to the Finance Committee, later than usual.  The Board committee sent their feedback.  Phil complimented Julius on a </w:t>
            </w:r>
            <w:r w:rsidR="007D6E7F" w:rsidRPr="00C17207">
              <w:rPr>
                <w:rFonts w:asciiTheme="majorHAnsi" w:hAnsiTheme="majorHAnsi"/>
                <w:color w:val="000000"/>
                <w:sz w:val="22"/>
                <w:szCs w:val="22"/>
              </w:rPr>
              <w:t>well-done</w:t>
            </w:r>
            <w:r w:rsidRPr="00C17207">
              <w:rPr>
                <w:rFonts w:asciiTheme="majorHAnsi" w:hAnsiTheme="majorHAnsi"/>
                <w:color w:val="000000"/>
                <w:sz w:val="22"/>
                <w:szCs w:val="22"/>
              </w:rPr>
              <w:t xml:space="preserve"> budget with no comments or changes needed.</w:t>
            </w:r>
          </w:p>
          <w:p w14:paraId="05DC193E" w14:textId="77777777" w:rsidR="00270854" w:rsidRPr="00C17207" w:rsidRDefault="00270854" w:rsidP="00D938E3">
            <w:pPr>
              <w:jc w:val="both"/>
              <w:rPr>
                <w:rFonts w:asciiTheme="majorHAnsi" w:hAnsiTheme="majorHAnsi"/>
                <w:color w:val="000000"/>
                <w:sz w:val="22"/>
                <w:szCs w:val="22"/>
              </w:rPr>
            </w:pPr>
            <w:r w:rsidRPr="00C17207">
              <w:rPr>
                <w:rFonts w:asciiTheme="majorHAnsi" w:hAnsiTheme="majorHAnsi"/>
                <w:color w:val="000000"/>
                <w:sz w:val="22"/>
                <w:szCs w:val="22"/>
              </w:rPr>
              <w:t xml:space="preserve">FACT is using reserve funds of $200,000 to pay for RideFACT.   FACT has had to do this in prior years, however it has been limited to 20% or a small fraction of the total cost.  This time it is 50%.  </w:t>
            </w:r>
          </w:p>
          <w:p w14:paraId="67C121D5" w14:textId="77777777" w:rsidR="00270854" w:rsidRPr="00C17207" w:rsidRDefault="00270854" w:rsidP="00D938E3">
            <w:pPr>
              <w:jc w:val="both"/>
              <w:rPr>
                <w:rFonts w:asciiTheme="majorHAnsi" w:hAnsiTheme="majorHAnsi"/>
                <w:color w:val="000000"/>
                <w:sz w:val="22"/>
                <w:szCs w:val="22"/>
              </w:rPr>
            </w:pPr>
            <w:r w:rsidRPr="00C17207">
              <w:rPr>
                <w:rFonts w:asciiTheme="majorHAnsi" w:hAnsiTheme="majorHAnsi"/>
                <w:color w:val="000000"/>
                <w:sz w:val="22"/>
                <w:szCs w:val="22"/>
              </w:rPr>
              <w:t>FACT is estimating lower revenues this year, due to fewer contracted services trips.</w:t>
            </w:r>
          </w:p>
          <w:p w14:paraId="773BDF10" w14:textId="77777777" w:rsidR="00270854" w:rsidRPr="00C17207" w:rsidRDefault="00270854" w:rsidP="00D938E3">
            <w:pPr>
              <w:jc w:val="both"/>
              <w:rPr>
                <w:rFonts w:asciiTheme="majorHAnsi" w:hAnsiTheme="majorHAnsi"/>
                <w:color w:val="000000"/>
                <w:sz w:val="22"/>
                <w:szCs w:val="22"/>
              </w:rPr>
            </w:pPr>
            <w:r w:rsidRPr="00C17207">
              <w:rPr>
                <w:rFonts w:asciiTheme="majorHAnsi" w:hAnsiTheme="majorHAnsi"/>
                <w:color w:val="000000"/>
                <w:sz w:val="22"/>
                <w:szCs w:val="22"/>
              </w:rPr>
              <w:t>Overview:  ’17-’18 Budget Highlights-</w:t>
            </w:r>
          </w:p>
          <w:p w14:paraId="4EE95E39" w14:textId="77777777" w:rsidR="00270854" w:rsidRPr="00C17207" w:rsidRDefault="00270854" w:rsidP="00D938E3">
            <w:pPr>
              <w:pStyle w:val="ListParagraph"/>
              <w:numPr>
                <w:ilvl w:val="0"/>
                <w:numId w:val="14"/>
              </w:numPr>
              <w:jc w:val="both"/>
              <w:rPr>
                <w:rFonts w:asciiTheme="majorHAnsi" w:hAnsiTheme="majorHAnsi"/>
                <w:color w:val="000000"/>
              </w:rPr>
            </w:pPr>
            <w:r w:rsidRPr="00C17207">
              <w:rPr>
                <w:rFonts w:asciiTheme="majorHAnsi" w:hAnsiTheme="majorHAnsi"/>
                <w:color w:val="000000"/>
              </w:rPr>
              <w:t>YTD income is 22.3% lower than Budget</w:t>
            </w:r>
          </w:p>
          <w:p w14:paraId="69D0A2D2" w14:textId="77777777" w:rsidR="00270854" w:rsidRPr="00C17207" w:rsidRDefault="00270854" w:rsidP="00D938E3">
            <w:pPr>
              <w:pStyle w:val="ListParagraph"/>
              <w:numPr>
                <w:ilvl w:val="0"/>
                <w:numId w:val="14"/>
              </w:numPr>
              <w:jc w:val="both"/>
              <w:rPr>
                <w:rFonts w:asciiTheme="majorHAnsi" w:hAnsiTheme="majorHAnsi"/>
                <w:color w:val="000000"/>
              </w:rPr>
            </w:pPr>
            <w:r w:rsidRPr="00C17207">
              <w:rPr>
                <w:rFonts w:asciiTheme="majorHAnsi" w:hAnsiTheme="majorHAnsi"/>
                <w:color w:val="000000"/>
              </w:rPr>
              <w:t>YTD expenses are 15.6% lower than anticipated</w:t>
            </w:r>
          </w:p>
          <w:p w14:paraId="040344A2" w14:textId="77777777" w:rsidR="00270854" w:rsidRPr="00C17207" w:rsidRDefault="00270854" w:rsidP="00D938E3">
            <w:pPr>
              <w:pStyle w:val="ListParagraph"/>
              <w:numPr>
                <w:ilvl w:val="0"/>
                <w:numId w:val="15"/>
              </w:numPr>
              <w:jc w:val="both"/>
              <w:rPr>
                <w:rFonts w:asciiTheme="majorHAnsi" w:hAnsiTheme="majorHAnsi"/>
                <w:color w:val="000000"/>
              </w:rPr>
            </w:pPr>
            <w:r w:rsidRPr="00C17207">
              <w:rPr>
                <w:rFonts w:asciiTheme="majorHAnsi" w:hAnsiTheme="majorHAnsi"/>
                <w:color w:val="000000"/>
              </w:rPr>
              <w:t>Lower demand in MV rides</w:t>
            </w:r>
          </w:p>
          <w:p w14:paraId="0C6CB560" w14:textId="77777777" w:rsidR="00270854" w:rsidRPr="00C17207" w:rsidRDefault="00270854" w:rsidP="00D938E3">
            <w:pPr>
              <w:pStyle w:val="ListParagraph"/>
              <w:numPr>
                <w:ilvl w:val="0"/>
                <w:numId w:val="15"/>
              </w:numPr>
              <w:jc w:val="both"/>
              <w:rPr>
                <w:rFonts w:asciiTheme="majorHAnsi" w:hAnsiTheme="majorHAnsi"/>
                <w:color w:val="000000"/>
              </w:rPr>
            </w:pPr>
            <w:r w:rsidRPr="00C17207">
              <w:rPr>
                <w:rFonts w:asciiTheme="majorHAnsi" w:hAnsiTheme="majorHAnsi"/>
                <w:color w:val="000000"/>
              </w:rPr>
              <w:t>FACT match responsibility</w:t>
            </w:r>
          </w:p>
          <w:p w14:paraId="4176D208" w14:textId="77777777" w:rsidR="00270854" w:rsidRPr="00C17207" w:rsidRDefault="00270854" w:rsidP="00D938E3">
            <w:pPr>
              <w:pStyle w:val="ListParagraph"/>
              <w:numPr>
                <w:ilvl w:val="0"/>
                <w:numId w:val="15"/>
              </w:numPr>
              <w:jc w:val="both"/>
              <w:rPr>
                <w:rFonts w:asciiTheme="majorHAnsi" w:hAnsiTheme="majorHAnsi"/>
                <w:color w:val="000000"/>
              </w:rPr>
            </w:pPr>
            <w:r w:rsidRPr="00C17207">
              <w:rPr>
                <w:rFonts w:asciiTheme="majorHAnsi" w:hAnsiTheme="majorHAnsi"/>
                <w:color w:val="000000"/>
              </w:rPr>
              <w:t xml:space="preserve">Lower demand in other contract services </w:t>
            </w:r>
          </w:p>
          <w:p w14:paraId="0664528E" w14:textId="77777777" w:rsidR="00270854" w:rsidRPr="00C17207" w:rsidRDefault="00270854" w:rsidP="00D938E3">
            <w:pPr>
              <w:pStyle w:val="ListParagraph"/>
              <w:numPr>
                <w:ilvl w:val="0"/>
                <w:numId w:val="16"/>
              </w:numPr>
              <w:jc w:val="both"/>
              <w:rPr>
                <w:rFonts w:asciiTheme="majorHAnsi" w:hAnsiTheme="majorHAnsi"/>
                <w:color w:val="000000"/>
              </w:rPr>
            </w:pPr>
            <w:r w:rsidRPr="00C17207">
              <w:rPr>
                <w:rFonts w:asciiTheme="majorHAnsi" w:hAnsiTheme="majorHAnsi"/>
                <w:color w:val="000000"/>
              </w:rPr>
              <w:t>An overall positive net income is expected at YE</w:t>
            </w:r>
          </w:p>
          <w:p w14:paraId="51BFB64D" w14:textId="77777777" w:rsidR="00270854" w:rsidRPr="00C17207" w:rsidRDefault="00270854" w:rsidP="00D938E3">
            <w:pPr>
              <w:pStyle w:val="ListParagraph"/>
              <w:jc w:val="both"/>
              <w:rPr>
                <w:rFonts w:asciiTheme="majorHAnsi" w:hAnsiTheme="majorHAnsi"/>
                <w:color w:val="000000"/>
              </w:rPr>
            </w:pPr>
          </w:p>
          <w:p w14:paraId="42C181F6" w14:textId="77777777" w:rsidR="00270854" w:rsidRPr="00C17207" w:rsidRDefault="00270854" w:rsidP="00D938E3">
            <w:pPr>
              <w:jc w:val="both"/>
              <w:rPr>
                <w:rFonts w:asciiTheme="majorHAnsi" w:hAnsiTheme="majorHAnsi"/>
                <w:color w:val="000000"/>
                <w:sz w:val="22"/>
                <w:szCs w:val="22"/>
              </w:rPr>
            </w:pPr>
            <w:r w:rsidRPr="00C17207">
              <w:rPr>
                <w:rFonts w:asciiTheme="majorHAnsi" w:hAnsiTheme="majorHAnsi"/>
                <w:color w:val="000000"/>
                <w:sz w:val="22"/>
                <w:szCs w:val="22"/>
              </w:rPr>
              <w:t>FY 2018-19 Process-</w:t>
            </w:r>
          </w:p>
          <w:p w14:paraId="14A399FB" w14:textId="77777777" w:rsidR="00270854" w:rsidRPr="00C17207" w:rsidRDefault="00270854" w:rsidP="00D938E3">
            <w:pPr>
              <w:pStyle w:val="ListParagraph"/>
              <w:numPr>
                <w:ilvl w:val="0"/>
                <w:numId w:val="16"/>
              </w:numPr>
              <w:jc w:val="both"/>
              <w:rPr>
                <w:rFonts w:asciiTheme="majorHAnsi" w:hAnsiTheme="majorHAnsi"/>
                <w:color w:val="000000"/>
              </w:rPr>
            </w:pPr>
            <w:r w:rsidRPr="00C17207">
              <w:rPr>
                <w:rFonts w:asciiTheme="majorHAnsi" w:hAnsiTheme="majorHAnsi"/>
                <w:color w:val="000000"/>
              </w:rPr>
              <w:t>Presented to  Finance Committee on June 20, 2018: Phil Monroe, Susan Hafner and John Aguilera</w:t>
            </w:r>
          </w:p>
          <w:p w14:paraId="6356DCF7" w14:textId="77777777" w:rsidR="00270854" w:rsidRPr="00C17207" w:rsidRDefault="00270854" w:rsidP="00D938E3">
            <w:pPr>
              <w:pStyle w:val="ListParagraph"/>
              <w:numPr>
                <w:ilvl w:val="0"/>
                <w:numId w:val="16"/>
              </w:numPr>
              <w:jc w:val="both"/>
              <w:rPr>
                <w:rFonts w:asciiTheme="majorHAnsi" w:hAnsiTheme="majorHAnsi"/>
                <w:color w:val="000000"/>
              </w:rPr>
            </w:pPr>
            <w:r w:rsidRPr="00C17207">
              <w:rPr>
                <w:rFonts w:asciiTheme="majorHAnsi" w:hAnsiTheme="majorHAnsi"/>
                <w:color w:val="000000"/>
              </w:rPr>
              <w:t>Basis formulated through May, 2018 expenses and one month average added to each item.</w:t>
            </w:r>
          </w:p>
          <w:p w14:paraId="1667E512" w14:textId="77777777" w:rsidR="00270854" w:rsidRPr="00C17207" w:rsidRDefault="00270854" w:rsidP="00D938E3">
            <w:pPr>
              <w:jc w:val="both"/>
              <w:rPr>
                <w:rFonts w:asciiTheme="majorHAnsi" w:hAnsiTheme="majorHAnsi"/>
                <w:color w:val="000000"/>
                <w:sz w:val="22"/>
                <w:szCs w:val="22"/>
              </w:rPr>
            </w:pPr>
            <w:r w:rsidRPr="00C17207">
              <w:rPr>
                <w:rFonts w:asciiTheme="majorHAnsi" w:hAnsiTheme="majorHAnsi"/>
                <w:color w:val="000000"/>
                <w:sz w:val="22"/>
                <w:szCs w:val="22"/>
              </w:rPr>
              <w:t>FY 2018-19 Highlights-</w:t>
            </w:r>
          </w:p>
          <w:p w14:paraId="2ACBA840" w14:textId="77777777" w:rsidR="00270854" w:rsidRPr="00C17207" w:rsidRDefault="00270854" w:rsidP="00D938E3">
            <w:pPr>
              <w:pStyle w:val="ListParagraph"/>
              <w:numPr>
                <w:ilvl w:val="0"/>
                <w:numId w:val="17"/>
              </w:numPr>
              <w:jc w:val="both"/>
              <w:rPr>
                <w:rFonts w:asciiTheme="majorHAnsi" w:hAnsiTheme="majorHAnsi"/>
                <w:color w:val="000000"/>
              </w:rPr>
            </w:pPr>
            <w:r w:rsidRPr="00C17207">
              <w:rPr>
                <w:rFonts w:asciiTheme="majorHAnsi" w:hAnsiTheme="majorHAnsi"/>
                <w:color w:val="000000"/>
              </w:rPr>
              <w:t>Income is approximately $1.6 m, 1% over prior year budget of $1.599, 280.</w:t>
            </w:r>
          </w:p>
          <w:p w14:paraId="62026861" w14:textId="77777777" w:rsidR="00270854" w:rsidRPr="00C17207" w:rsidRDefault="00270854" w:rsidP="00D938E3">
            <w:pPr>
              <w:pStyle w:val="ListParagraph"/>
              <w:numPr>
                <w:ilvl w:val="0"/>
                <w:numId w:val="17"/>
              </w:numPr>
              <w:jc w:val="both"/>
              <w:rPr>
                <w:rFonts w:asciiTheme="majorHAnsi" w:hAnsiTheme="majorHAnsi"/>
                <w:color w:val="000000"/>
              </w:rPr>
            </w:pPr>
            <w:r w:rsidRPr="00C17207">
              <w:rPr>
                <w:rFonts w:asciiTheme="majorHAnsi" w:hAnsiTheme="majorHAnsi"/>
                <w:color w:val="000000"/>
              </w:rPr>
              <w:t xml:space="preserve">$200,000 of income from FACT reserves to match SMG grant </w:t>
            </w:r>
          </w:p>
          <w:p w14:paraId="116B35DF" w14:textId="77777777" w:rsidR="00270854" w:rsidRPr="00C17207" w:rsidRDefault="00270854" w:rsidP="00D938E3">
            <w:pPr>
              <w:pStyle w:val="ListParagraph"/>
              <w:numPr>
                <w:ilvl w:val="0"/>
                <w:numId w:val="17"/>
              </w:numPr>
              <w:jc w:val="both"/>
              <w:rPr>
                <w:rFonts w:asciiTheme="majorHAnsi" w:hAnsiTheme="majorHAnsi"/>
                <w:color w:val="000000"/>
              </w:rPr>
            </w:pPr>
            <w:r w:rsidRPr="00C17207">
              <w:rPr>
                <w:rFonts w:asciiTheme="majorHAnsi" w:hAnsiTheme="majorHAnsi"/>
                <w:color w:val="000000"/>
              </w:rPr>
              <w:t>Reserve income of $63, 000 generated form Contract services projected</w:t>
            </w:r>
          </w:p>
          <w:p w14:paraId="58FE5D50" w14:textId="77777777" w:rsidR="00270854" w:rsidRPr="00C17207" w:rsidRDefault="00270854" w:rsidP="00D938E3">
            <w:pPr>
              <w:jc w:val="both"/>
              <w:rPr>
                <w:rFonts w:asciiTheme="majorHAnsi" w:hAnsiTheme="majorHAnsi"/>
                <w:color w:val="000000"/>
                <w:sz w:val="22"/>
                <w:szCs w:val="22"/>
              </w:rPr>
            </w:pPr>
            <w:r w:rsidRPr="00C17207">
              <w:rPr>
                <w:rFonts w:asciiTheme="majorHAnsi" w:hAnsiTheme="majorHAnsi"/>
                <w:color w:val="000000"/>
                <w:sz w:val="22"/>
                <w:szCs w:val="22"/>
              </w:rPr>
              <w:t>Overview of Income:</w:t>
            </w:r>
          </w:p>
          <w:p w14:paraId="314EB3D5" w14:textId="77777777" w:rsidR="00270854" w:rsidRPr="00C17207" w:rsidRDefault="00270854" w:rsidP="00D938E3">
            <w:pPr>
              <w:pStyle w:val="ListParagraph"/>
              <w:numPr>
                <w:ilvl w:val="0"/>
                <w:numId w:val="18"/>
              </w:numPr>
              <w:jc w:val="both"/>
              <w:rPr>
                <w:rFonts w:asciiTheme="majorHAnsi" w:hAnsiTheme="majorHAnsi"/>
                <w:color w:val="000000"/>
              </w:rPr>
            </w:pPr>
            <w:r w:rsidRPr="00C17207">
              <w:rPr>
                <w:rFonts w:asciiTheme="majorHAnsi" w:hAnsiTheme="majorHAnsi"/>
                <w:color w:val="000000"/>
              </w:rPr>
              <w:t>Mobility management SMG &amp; 5310 and Caltrans income total $780,000.</w:t>
            </w:r>
          </w:p>
          <w:p w14:paraId="3355D031" w14:textId="77777777" w:rsidR="00270854" w:rsidRPr="00C17207" w:rsidRDefault="00270854" w:rsidP="00D938E3">
            <w:pPr>
              <w:pStyle w:val="ListParagraph"/>
              <w:numPr>
                <w:ilvl w:val="0"/>
                <w:numId w:val="18"/>
              </w:numPr>
              <w:jc w:val="both"/>
              <w:rPr>
                <w:rFonts w:asciiTheme="majorHAnsi" w:hAnsiTheme="majorHAnsi"/>
                <w:color w:val="000000"/>
              </w:rPr>
            </w:pPr>
            <w:r w:rsidRPr="00C17207">
              <w:rPr>
                <w:rFonts w:asciiTheme="majorHAnsi" w:hAnsiTheme="majorHAnsi"/>
                <w:color w:val="000000"/>
              </w:rPr>
              <w:t>RideFACT income totals $400,000</w:t>
            </w:r>
          </w:p>
          <w:p w14:paraId="7E20AB28" w14:textId="77777777" w:rsidR="00270854" w:rsidRPr="00C17207" w:rsidRDefault="00270854" w:rsidP="00D938E3">
            <w:pPr>
              <w:pStyle w:val="ListParagraph"/>
              <w:numPr>
                <w:ilvl w:val="0"/>
                <w:numId w:val="19"/>
              </w:numPr>
              <w:jc w:val="both"/>
              <w:rPr>
                <w:rFonts w:asciiTheme="majorHAnsi" w:hAnsiTheme="majorHAnsi"/>
                <w:color w:val="000000"/>
              </w:rPr>
            </w:pPr>
            <w:r w:rsidRPr="00C17207">
              <w:rPr>
                <w:rFonts w:asciiTheme="majorHAnsi" w:hAnsiTheme="majorHAnsi"/>
                <w:color w:val="000000"/>
              </w:rPr>
              <w:t>$200,000 SMG grant</w:t>
            </w:r>
          </w:p>
          <w:p w14:paraId="4653290C" w14:textId="77777777" w:rsidR="00270854" w:rsidRPr="00C17207" w:rsidRDefault="00270854" w:rsidP="00D938E3">
            <w:pPr>
              <w:pStyle w:val="ListParagraph"/>
              <w:numPr>
                <w:ilvl w:val="0"/>
                <w:numId w:val="19"/>
              </w:numPr>
              <w:jc w:val="both"/>
              <w:rPr>
                <w:rFonts w:asciiTheme="majorHAnsi" w:hAnsiTheme="majorHAnsi"/>
                <w:color w:val="000000"/>
              </w:rPr>
            </w:pPr>
            <w:r w:rsidRPr="00C17207">
              <w:rPr>
                <w:rFonts w:asciiTheme="majorHAnsi" w:hAnsiTheme="majorHAnsi"/>
                <w:color w:val="000000"/>
              </w:rPr>
              <w:t>$200,000 Reserve (50% match)</w:t>
            </w:r>
          </w:p>
          <w:p w14:paraId="7F5A9396" w14:textId="77777777" w:rsidR="00270854" w:rsidRPr="00C17207" w:rsidRDefault="00270854" w:rsidP="00D938E3">
            <w:pPr>
              <w:pStyle w:val="ListParagraph"/>
              <w:numPr>
                <w:ilvl w:val="0"/>
                <w:numId w:val="20"/>
              </w:numPr>
              <w:jc w:val="both"/>
              <w:rPr>
                <w:rFonts w:asciiTheme="majorHAnsi" w:hAnsiTheme="majorHAnsi"/>
                <w:color w:val="000000"/>
              </w:rPr>
            </w:pPr>
            <w:r w:rsidRPr="00C17207">
              <w:rPr>
                <w:rFonts w:asciiTheme="majorHAnsi" w:hAnsiTheme="majorHAnsi"/>
                <w:color w:val="000000"/>
              </w:rPr>
              <w:t>Contract Services $260,500</w:t>
            </w:r>
          </w:p>
          <w:p w14:paraId="50DCE6B7" w14:textId="77777777" w:rsidR="00270854" w:rsidRPr="00C17207" w:rsidRDefault="00270854" w:rsidP="00D938E3">
            <w:pPr>
              <w:pStyle w:val="ListParagraph"/>
              <w:numPr>
                <w:ilvl w:val="0"/>
                <w:numId w:val="20"/>
              </w:numPr>
              <w:jc w:val="both"/>
              <w:rPr>
                <w:rFonts w:asciiTheme="majorHAnsi" w:hAnsiTheme="majorHAnsi"/>
                <w:color w:val="000000"/>
              </w:rPr>
            </w:pPr>
            <w:r w:rsidRPr="00C17207">
              <w:rPr>
                <w:rFonts w:asciiTheme="majorHAnsi" w:hAnsiTheme="majorHAnsi"/>
                <w:color w:val="000000"/>
              </w:rPr>
              <w:t>$137,000 TDA funds for admin</w:t>
            </w:r>
          </w:p>
          <w:p w14:paraId="458BD2D2" w14:textId="77777777" w:rsidR="00270854" w:rsidRPr="00C17207" w:rsidRDefault="00270854" w:rsidP="00D938E3">
            <w:pPr>
              <w:jc w:val="both"/>
              <w:rPr>
                <w:rFonts w:asciiTheme="majorHAnsi" w:hAnsiTheme="majorHAnsi"/>
                <w:color w:val="000000"/>
                <w:sz w:val="22"/>
                <w:szCs w:val="22"/>
              </w:rPr>
            </w:pPr>
            <w:r w:rsidRPr="00C17207">
              <w:rPr>
                <w:rFonts w:asciiTheme="majorHAnsi" w:hAnsiTheme="majorHAnsi"/>
                <w:color w:val="000000"/>
                <w:sz w:val="22"/>
                <w:szCs w:val="22"/>
              </w:rPr>
              <w:t>Overview of Expenses:</w:t>
            </w:r>
          </w:p>
          <w:p w14:paraId="2023A20D" w14:textId="77777777" w:rsidR="00270854" w:rsidRPr="00C17207" w:rsidRDefault="00270854" w:rsidP="00D938E3">
            <w:pPr>
              <w:pStyle w:val="ListParagraph"/>
              <w:numPr>
                <w:ilvl w:val="0"/>
                <w:numId w:val="21"/>
              </w:numPr>
              <w:jc w:val="both"/>
              <w:rPr>
                <w:rFonts w:asciiTheme="majorHAnsi" w:hAnsiTheme="majorHAnsi"/>
                <w:color w:val="000000"/>
              </w:rPr>
            </w:pPr>
            <w:r w:rsidRPr="00C17207">
              <w:rPr>
                <w:rFonts w:asciiTheme="majorHAnsi" w:hAnsiTheme="majorHAnsi"/>
                <w:color w:val="000000"/>
              </w:rPr>
              <w:t>$611, 888- Salary &amp; wages and Benefits based on 10 employees</w:t>
            </w:r>
          </w:p>
          <w:p w14:paraId="120C8572" w14:textId="77777777" w:rsidR="00270854" w:rsidRPr="00C17207" w:rsidRDefault="00270854" w:rsidP="00D938E3">
            <w:pPr>
              <w:pStyle w:val="ListParagraph"/>
              <w:numPr>
                <w:ilvl w:val="0"/>
                <w:numId w:val="21"/>
              </w:numPr>
              <w:jc w:val="both"/>
              <w:rPr>
                <w:rFonts w:asciiTheme="majorHAnsi" w:hAnsiTheme="majorHAnsi"/>
                <w:color w:val="000000"/>
              </w:rPr>
            </w:pPr>
            <w:r w:rsidRPr="00C17207">
              <w:rPr>
                <w:rFonts w:asciiTheme="majorHAnsi" w:hAnsiTheme="majorHAnsi"/>
                <w:color w:val="000000"/>
              </w:rPr>
              <w:t>$197, 500- Contracted services</w:t>
            </w:r>
          </w:p>
          <w:p w14:paraId="05682D26" w14:textId="77777777" w:rsidR="00270854" w:rsidRPr="00C17207" w:rsidRDefault="00270854" w:rsidP="00D938E3">
            <w:pPr>
              <w:pStyle w:val="ListParagraph"/>
              <w:numPr>
                <w:ilvl w:val="0"/>
                <w:numId w:val="21"/>
              </w:numPr>
              <w:jc w:val="both"/>
              <w:rPr>
                <w:rFonts w:asciiTheme="majorHAnsi" w:hAnsiTheme="majorHAnsi"/>
                <w:color w:val="000000"/>
              </w:rPr>
            </w:pPr>
            <w:r w:rsidRPr="00C17207">
              <w:rPr>
                <w:rFonts w:asciiTheme="majorHAnsi" w:hAnsiTheme="majorHAnsi"/>
                <w:color w:val="000000"/>
              </w:rPr>
              <w:t>$400,000- RideFACT expenses</w:t>
            </w:r>
          </w:p>
          <w:p w14:paraId="0898D044" w14:textId="77777777" w:rsidR="00270854" w:rsidRPr="00C17207" w:rsidRDefault="00270854" w:rsidP="00D938E3">
            <w:pPr>
              <w:pStyle w:val="ListParagraph"/>
              <w:numPr>
                <w:ilvl w:val="0"/>
                <w:numId w:val="21"/>
              </w:numPr>
              <w:jc w:val="both"/>
              <w:rPr>
                <w:rFonts w:asciiTheme="majorHAnsi" w:hAnsiTheme="majorHAnsi"/>
                <w:color w:val="000000"/>
              </w:rPr>
            </w:pPr>
            <w:r w:rsidRPr="00C17207">
              <w:rPr>
                <w:rFonts w:asciiTheme="majorHAnsi" w:hAnsiTheme="majorHAnsi"/>
                <w:color w:val="000000"/>
              </w:rPr>
              <w:t>$101,600- Office space, insurance, legal &amp; audit fees and travel.</w:t>
            </w:r>
          </w:p>
          <w:p w14:paraId="697A82CA" w14:textId="77777777" w:rsidR="00270854" w:rsidRPr="00C17207" w:rsidRDefault="00270854" w:rsidP="00D938E3">
            <w:pPr>
              <w:pStyle w:val="ListParagraph"/>
              <w:numPr>
                <w:ilvl w:val="0"/>
                <w:numId w:val="21"/>
              </w:numPr>
              <w:jc w:val="both"/>
              <w:rPr>
                <w:rFonts w:asciiTheme="majorHAnsi" w:hAnsiTheme="majorHAnsi"/>
                <w:color w:val="000000"/>
              </w:rPr>
            </w:pPr>
            <w:r w:rsidRPr="00C17207">
              <w:rPr>
                <w:rFonts w:asciiTheme="majorHAnsi" w:hAnsiTheme="majorHAnsi"/>
                <w:color w:val="000000"/>
              </w:rPr>
              <w:lastRenderedPageBreak/>
              <w:t>$63,000- Net revenue from Contract services</w:t>
            </w:r>
          </w:p>
          <w:p w14:paraId="1BF8612B" w14:textId="77777777" w:rsidR="00270854" w:rsidRPr="00C17207" w:rsidRDefault="00270854" w:rsidP="00D938E3">
            <w:pPr>
              <w:jc w:val="both"/>
              <w:rPr>
                <w:rFonts w:asciiTheme="majorHAnsi" w:hAnsiTheme="majorHAnsi"/>
                <w:color w:val="000000"/>
                <w:sz w:val="22"/>
                <w:szCs w:val="22"/>
              </w:rPr>
            </w:pPr>
            <w:r w:rsidRPr="00C17207">
              <w:rPr>
                <w:rFonts w:asciiTheme="majorHAnsi" w:hAnsiTheme="majorHAnsi"/>
                <w:color w:val="000000"/>
                <w:sz w:val="22"/>
                <w:szCs w:val="22"/>
              </w:rPr>
              <w:t>Phil commented that he would like to see income and expenses side-by-side on a slide.</w:t>
            </w:r>
          </w:p>
          <w:p w14:paraId="22B463AC" w14:textId="77777777" w:rsidR="00270854" w:rsidRPr="00C17207" w:rsidRDefault="00270854" w:rsidP="00D938E3">
            <w:pPr>
              <w:jc w:val="both"/>
              <w:rPr>
                <w:rFonts w:asciiTheme="majorHAnsi" w:hAnsiTheme="majorHAnsi"/>
                <w:b/>
                <w:color w:val="000000"/>
                <w:sz w:val="22"/>
                <w:szCs w:val="22"/>
              </w:rPr>
            </w:pPr>
            <w:r w:rsidRPr="00C17207">
              <w:rPr>
                <w:rFonts w:asciiTheme="majorHAnsi" w:hAnsiTheme="majorHAnsi"/>
                <w:b/>
                <w:color w:val="000000"/>
                <w:sz w:val="22"/>
                <w:szCs w:val="22"/>
              </w:rPr>
              <w:t>Motion to approve the Proposed FY 2018-19 Budget made by Phil Monroe.  Second by LaVonna Connelly.  The motion passed unanimously.</w:t>
            </w:r>
          </w:p>
          <w:p w14:paraId="7D608809" w14:textId="77777777" w:rsidR="00270854" w:rsidRPr="00C17207" w:rsidRDefault="00270854" w:rsidP="00D938E3">
            <w:pPr>
              <w:jc w:val="both"/>
              <w:rPr>
                <w:rFonts w:asciiTheme="majorHAnsi" w:hAnsiTheme="majorHAnsi"/>
                <w:color w:val="000000"/>
                <w:sz w:val="22"/>
                <w:szCs w:val="22"/>
              </w:rPr>
            </w:pPr>
            <w:r w:rsidRPr="00C17207">
              <w:rPr>
                <w:rFonts w:asciiTheme="majorHAnsi" w:hAnsiTheme="majorHAnsi"/>
                <w:color w:val="000000"/>
                <w:sz w:val="22"/>
                <w:szCs w:val="22"/>
              </w:rPr>
              <w:t>LaVonna asked if safety inspections expenses are funded or does it come from FACT’s expenses?  Arun commented that those expenses come from the Mobility Management funds and FACT is adequately funded for the next two years.</w:t>
            </w:r>
          </w:p>
        </w:tc>
      </w:tr>
      <w:tr w:rsidR="00270854" w:rsidRPr="00C17207" w14:paraId="44DB9C15" w14:textId="77777777" w:rsidTr="00180A88">
        <w:trPr>
          <w:trHeight w:val="458"/>
        </w:trPr>
        <w:tc>
          <w:tcPr>
            <w:tcW w:w="2045" w:type="dxa"/>
            <w:tcBorders>
              <w:top w:val="single" w:sz="12" w:space="0" w:color="auto"/>
              <w:left w:val="single" w:sz="12" w:space="0" w:color="auto"/>
              <w:bottom w:val="single" w:sz="12" w:space="0" w:color="auto"/>
              <w:right w:val="single" w:sz="12" w:space="0" w:color="auto"/>
            </w:tcBorders>
          </w:tcPr>
          <w:p w14:paraId="3C34427F" w14:textId="77777777" w:rsidR="00270854" w:rsidRPr="00C17207" w:rsidRDefault="00270854" w:rsidP="00D938E3">
            <w:pPr>
              <w:rPr>
                <w:rFonts w:asciiTheme="majorHAnsi" w:hAnsiTheme="majorHAnsi"/>
                <w:sz w:val="22"/>
                <w:szCs w:val="22"/>
              </w:rPr>
            </w:pPr>
            <w:r w:rsidRPr="00C17207">
              <w:rPr>
                <w:rFonts w:asciiTheme="majorHAnsi" w:hAnsiTheme="majorHAnsi"/>
                <w:color w:val="000000"/>
                <w:sz w:val="22"/>
                <w:szCs w:val="22"/>
              </w:rPr>
              <w:lastRenderedPageBreak/>
              <w:t>FACT Services Update</w:t>
            </w:r>
          </w:p>
        </w:tc>
        <w:tc>
          <w:tcPr>
            <w:tcW w:w="8510" w:type="dxa"/>
            <w:tcBorders>
              <w:top w:val="single" w:sz="12" w:space="0" w:color="auto"/>
              <w:left w:val="single" w:sz="12" w:space="0" w:color="auto"/>
              <w:bottom w:val="single" w:sz="12" w:space="0" w:color="auto"/>
              <w:right w:val="single" w:sz="12" w:space="0" w:color="auto"/>
            </w:tcBorders>
          </w:tcPr>
          <w:p w14:paraId="3BE7DEAC" w14:textId="77777777" w:rsidR="00270854" w:rsidRPr="00C17207" w:rsidRDefault="00270854" w:rsidP="00D938E3">
            <w:pPr>
              <w:rPr>
                <w:rFonts w:asciiTheme="majorHAnsi" w:hAnsiTheme="majorHAnsi"/>
                <w:sz w:val="22"/>
                <w:szCs w:val="22"/>
              </w:rPr>
            </w:pPr>
            <w:r w:rsidRPr="00C17207">
              <w:rPr>
                <w:rFonts w:asciiTheme="majorHAnsi" w:hAnsiTheme="majorHAnsi"/>
                <w:sz w:val="22"/>
                <w:szCs w:val="22"/>
              </w:rPr>
              <w:t xml:space="preserve">The Rides-to –Wellness, FACT’s partnership with Tri-City Medical Center, is nearly ready to be implemented. Under the grant, FACT will provide some rides at no cost to Tri-City.  Currently, Tri-City purchases approximately 125 rides per month.  It is anticipated that overall rides will increase.  Under this grant, the administrative expenses are covered.  </w:t>
            </w:r>
          </w:p>
          <w:p w14:paraId="495652D6" w14:textId="77777777" w:rsidR="00270854" w:rsidRPr="00C17207" w:rsidRDefault="00270854" w:rsidP="00D938E3">
            <w:pPr>
              <w:rPr>
                <w:rFonts w:asciiTheme="majorHAnsi" w:hAnsiTheme="majorHAnsi"/>
                <w:sz w:val="22"/>
                <w:szCs w:val="22"/>
              </w:rPr>
            </w:pPr>
            <w:r w:rsidRPr="00C17207">
              <w:rPr>
                <w:rFonts w:asciiTheme="majorHAnsi" w:hAnsiTheme="majorHAnsi"/>
                <w:sz w:val="22"/>
                <w:szCs w:val="22"/>
              </w:rPr>
              <w:t xml:space="preserve">The contract with SANDAG is being drafted and it is projected to be ready to sign soon.  The MOU with FACT and Tri-City is in place.  The start date is projected for July 1, 2018.  To celebrate this partnership, a press release, and possibility of a community event will be planned.  </w:t>
            </w:r>
          </w:p>
          <w:p w14:paraId="0FB4BA3B" w14:textId="38FF7E73" w:rsidR="00270854" w:rsidRPr="00C17207" w:rsidRDefault="00270854" w:rsidP="00D938E3">
            <w:pPr>
              <w:rPr>
                <w:rFonts w:asciiTheme="majorHAnsi" w:hAnsiTheme="majorHAnsi"/>
                <w:sz w:val="22"/>
                <w:szCs w:val="22"/>
              </w:rPr>
            </w:pPr>
            <w:r w:rsidRPr="00C17207">
              <w:rPr>
                <w:rFonts w:asciiTheme="majorHAnsi" w:hAnsiTheme="majorHAnsi"/>
                <w:sz w:val="22"/>
                <w:szCs w:val="22"/>
              </w:rPr>
              <w:t xml:space="preserve">FACT was contacted by Parkinson’s Association San Diego.  FACT’s relationship with PASD began when FACT provided free rides to participants of the 5k walk at Liberty Station.  FACT has started a </w:t>
            </w:r>
            <w:r w:rsidR="007D6E7F" w:rsidRPr="00C17207">
              <w:rPr>
                <w:rFonts w:asciiTheme="majorHAnsi" w:hAnsiTheme="majorHAnsi"/>
                <w:sz w:val="22"/>
                <w:szCs w:val="22"/>
              </w:rPr>
              <w:t>three-month</w:t>
            </w:r>
            <w:r w:rsidRPr="00C17207">
              <w:rPr>
                <w:rFonts w:asciiTheme="majorHAnsi" w:hAnsiTheme="majorHAnsi"/>
                <w:sz w:val="22"/>
                <w:szCs w:val="22"/>
              </w:rPr>
              <w:t xml:space="preserve"> pilot.  The demand, distance, and frequency is unknown at this point.  There is a flat rate per trip of the pilot term.  At the end of the pilot, FACT will go forward with a new rate based on the data.  This pilot is not heavily subsidized.</w:t>
            </w:r>
          </w:p>
          <w:p w14:paraId="23591EC9" w14:textId="6F2CB2B4" w:rsidR="00270854" w:rsidRPr="00C17207" w:rsidRDefault="00270854" w:rsidP="00D938E3">
            <w:pPr>
              <w:rPr>
                <w:rFonts w:asciiTheme="majorHAnsi" w:hAnsiTheme="majorHAnsi"/>
                <w:sz w:val="22"/>
                <w:szCs w:val="22"/>
              </w:rPr>
            </w:pPr>
            <w:r w:rsidRPr="00C17207">
              <w:rPr>
                <w:rFonts w:asciiTheme="majorHAnsi" w:hAnsiTheme="majorHAnsi"/>
                <w:sz w:val="22"/>
                <w:szCs w:val="22"/>
              </w:rPr>
              <w:t xml:space="preserve">The City of San Marcos is planning a media push in August in collaboration with FACT.  The “Catch-A-Ride” pilot program started in </w:t>
            </w:r>
            <w:r w:rsidR="00754106" w:rsidRPr="00C17207">
              <w:rPr>
                <w:rFonts w:asciiTheme="majorHAnsi" w:hAnsiTheme="majorHAnsi"/>
                <w:sz w:val="22"/>
                <w:szCs w:val="22"/>
              </w:rPr>
              <w:t>February</w:t>
            </w:r>
            <w:r w:rsidRPr="00C17207">
              <w:rPr>
                <w:rFonts w:asciiTheme="majorHAnsi" w:hAnsiTheme="majorHAnsi"/>
                <w:sz w:val="22"/>
                <w:szCs w:val="22"/>
              </w:rPr>
              <w:t xml:space="preserve"> 2018.  The service area is the city limits and medical appointments outside of San Marcos.  There are currently over 70 registered riders.  The contract was extended through </w:t>
            </w:r>
            <w:r w:rsidR="00754106" w:rsidRPr="00C17207">
              <w:rPr>
                <w:rFonts w:asciiTheme="majorHAnsi" w:hAnsiTheme="majorHAnsi"/>
                <w:sz w:val="22"/>
                <w:szCs w:val="22"/>
              </w:rPr>
              <w:t>June</w:t>
            </w:r>
            <w:r w:rsidRPr="00C17207">
              <w:rPr>
                <w:rFonts w:asciiTheme="majorHAnsi" w:hAnsiTheme="majorHAnsi"/>
                <w:sz w:val="22"/>
                <w:szCs w:val="22"/>
              </w:rPr>
              <w:t xml:space="preserve"> 2019.  </w:t>
            </w:r>
          </w:p>
          <w:p w14:paraId="2CFEC516" w14:textId="77777777" w:rsidR="00270854" w:rsidRPr="00C17207" w:rsidRDefault="00270854" w:rsidP="00D938E3">
            <w:pPr>
              <w:rPr>
                <w:rFonts w:asciiTheme="majorHAnsi" w:hAnsiTheme="majorHAnsi"/>
                <w:sz w:val="22"/>
                <w:szCs w:val="22"/>
              </w:rPr>
            </w:pPr>
            <w:r w:rsidRPr="00C17207">
              <w:rPr>
                <w:rFonts w:asciiTheme="majorHAnsi" w:hAnsiTheme="majorHAnsi"/>
                <w:sz w:val="22"/>
                <w:szCs w:val="22"/>
              </w:rPr>
              <w:t>No action at this time.</w:t>
            </w:r>
          </w:p>
        </w:tc>
      </w:tr>
      <w:tr w:rsidR="00270854" w:rsidRPr="00C17207" w14:paraId="06D128D2" w14:textId="77777777" w:rsidTr="00180A88">
        <w:trPr>
          <w:trHeight w:val="458"/>
        </w:trPr>
        <w:tc>
          <w:tcPr>
            <w:tcW w:w="2045" w:type="dxa"/>
            <w:tcBorders>
              <w:top w:val="single" w:sz="12" w:space="0" w:color="auto"/>
              <w:left w:val="single" w:sz="12" w:space="0" w:color="auto"/>
              <w:bottom w:val="single" w:sz="12" w:space="0" w:color="auto"/>
              <w:right w:val="single" w:sz="12" w:space="0" w:color="auto"/>
            </w:tcBorders>
          </w:tcPr>
          <w:p w14:paraId="37FFA939" w14:textId="77777777" w:rsidR="00270854" w:rsidRPr="00C17207" w:rsidRDefault="00270854" w:rsidP="00D938E3">
            <w:pPr>
              <w:rPr>
                <w:rFonts w:asciiTheme="majorHAnsi" w:hAnsiTheme="majorHAnsi"/>
                <w:color w:val="000000"/>
                <w:sz w:val="22"/>
                <w:szCs w:val="22"/>
              </w:rPr>
            </w:pPr>
            <w:r w:rsidRPr="00C17207">
              <w:rPr>
                <w:rFonts w:asciiTheme="majorHAnsi" w:hAnsiTheme="majorHAnsi"/>
                <w:color w:val="000000"/>
                <w:sz w:val="22"/>
                <w:szCs w:val="22"/>
              </w:rPr>
              <w:t>FACT’s Identity and Recognition</w:t>
            </w:r>
          </w:p>
        </w:tc>
        <w:tc>
          <w:tcPr>
            <w:tcW w:w="8510" w:type="dxa"/>
            <w:tcBorders>
              <w:top w:val="single" w:sz="12" w:space="0" w:color="auto"/>
              <w:left w:val="single" w:sz="12" w:space="0" w:color="auto"/>
              <w:bottom w:val="single" w:sz="12" w:space="0" w:color="auto"/>
              <w:right w:val="single" w:sz="12" w:space="0" w:color="auto"/>
            </w:tcBorders>
          </w:tcPr>
          <w:p w14:paraId="660BB025" w14:textId="4D3220B1" w:rsidR="00270854" w:rsidRPr="00C17207" w:rsidRDefault="00270854" w:rsidP="00D938E3">
            <w:pPr>
              <w:rPr>
                <w:rFonts w:asciiTheme="majorHAnsi" w:hAnsiTheme="majorHAnsi"/>
                <w:sz w:val="22"/>
                <w:szCs w:val="22"/>
              </w:rPr>
            </w:pPr>
            <w:r w:rsidRPr="00C17207">
              <w:rPr>
                <w:rFonts w:asciiTheme="majorHAnsi" w:hAnsiTheme="majorHAnsi"/>
                <w:sz w:val="22"/>
                <w:szCs w:val="22"/>
              </w:rPr>
              <w:t xml:space="preserve">Arun asked Bob and George at the Board Agenda meeting, for feedback regarding FACT’s identity and recognition, or renaming. Bob had set a tentative </w:t>
            </w:r>
            <w:r w:rsidR="007D6E7F" w:rsidRPr="00C17207">
              <w:rPr>
                <w:rFonts w:asciiTheme="majorHAnsi" w:hAnsiTheme="majorHAnsi"/>
                <w:sz w:val="22"/>
                <w:szCs w:val="22"/>
              </w:rPr>
              <w:t>six-month</w:t>
            </w:r>
            <w:r w:rsidRPr="00C17207">
              <w:rPr>
                <w:rFonts w:asciiTheme="majorHAnsi" w:hAnsiTheme="majorHAnsi"/>
                <w:sz w:val="22"/>
                <w:szCs w:val="22"/>
              </w:rPr>
              <w:t xml:space="preserve"> timeline for feedback.  Bob’s recommendation to jumpstart this discussion was to look at other names and identities used by similar agencies across the nation.  Ali researched identities and logos similar to FACT.    </w:t>
            </w:r>
          </w:p>
          <w:p w14:paraId="69715D5F" w14:textId="77777777" w:rsidR="00270854" w:rsidRPr="00C17207" w:rsidRDefault="00270854" w:rsidP="00D938E3">
            <w:pPr>
              <w:rPr>
                <w:rFonts w:asciiTheme="majorHAnsi" w:hAnsiTheme="majorHAnsi"/>
                <w:sz w:val="22"/>
                <w:szCs w:val="22"/>
              </w:rPr>
            </w:pPr>
            <w:r w:rsidRPr="00C17207">
              <w:rPr>
                <w:rFonts w:asciiTheme="majorHAnsi" w:hAnsiTheme="majorHAnsi"/>
                <w:sz w:val="22"/>
                <w:szCs w:val="22"/>
              </w:rPr>
              <w:t>Jewel commented that words like “seniors” and “disabilities”, limits the focus of what FACT does.</w:t>
            </w:r>
          </w:p>
          <w:p w14:paraId="3D17EEDD" w14:textId="7FED078D" w:rsidR="00270854" w:rsidRPr="00C17207" w:rsidRDefault="00270854" w:rsidP="00D938E3">
            <w:pPr>
              <w:rPr>
                <w:rFonts w:asciiTheme="majorHAnsi" w:hAnsiTheme="majorHAnsi"/>
                <w:sz w:val="22"/>
                <w:szCs w:val="22"/>
              </w:rPr>
            </w:pPr>
            <w:r w:rsidRPr="00C17207">
              <w:rPr>
                <w:rFonts w:asciiTheme="majorHAnsi" w:hAnsiTheme="majorHAnsi"/>
                <w:sz w:val="22"/>
                <w:szCs w:val="22"/>
              </w:rPr>
              <w:t>George likes the clarity of “</w:t>
            </w:r>
            <w:r w:rsidR="007D6E7F" w:rsidRPr="00C17207">
              <w:rPr>
                <w:rFonts w:asciiTheme="majorHAnsi" w:hAnsiTheme="majorHAnsi"/>
                <w:sz w:val="22"/>
                <w:szCs w:val="22"/>
              </w:rPr>
              <w:t>Paratransit</w:t>
            </w:r>
            <w:r w:rsidRPr="00C17207">
              <w:rPr>
                <w:rFonts w:asciiTheme="majorHAnsi" w:hAnsiTheme="majorHAnsi"/>
                <w:sz w:val="22"/>
                <w:szCs w:val="22"/>
              </w:rPr>
              <w:t xml:space="preserve"> Services” logo and wording. </w:t>
            </w:r>
          </w:p>
          <w:p w14:paraId="5A335698" w14:textId="77777777" w:rsidR="00270854" w:rsidRPr="00C17207" w:rsidRDefault="00270854" w:rsidP="00D938E3">
            <w:pPr>
              <w:rPr>
                <w:rFonts w:asciiTheme="majorHAnsi" w:hAnsiTheme="majorHAnsi"/>
                <w:sz w:val="22"/>
                <w:szCs w:val="22"/>
              </w:rPr>
            </w:pPr>
            <w:r w:rsidRPr="00C17207">
              <w:rPr>
                <w:rFonts w:asciiTheme="majorHAnsi" w:hAnsiTheme="majorHAnsi"/>
                <w:sz w:val="22"/>
                <w:szCs w:val="22"/>
              </w:rPr>
              <w:t xml:space="preserve">LaVonna thinks looking at a company that is a successful CTSA and adding “San Diego” would be a good start. She feels that “access” is overused and does not differentiate.   </w:t>
            </w:r>
          </w:p>
          <w:p w14:paraId="7E8DFBE7" w14:textId="77777777" w:rsidR="00270854" w:rsidRPr="00C17207" w:rsidRDefault="00270854" w:rsidP="00D938E3">
            <w:pPr>
              <w:rPr>
                <w:rFonts w:asciiTheme="majorHAnsi" w:hAnsiTheme="majorHAnsi"/>
                <w:sz w:val="22"/>
                <w:szCs w:val="22"/>
              </w:rPr>
            </w:pPr>
            <w:r w:rsidRPr="00C17207">
              <w:rPr>
                <w:rFonts w:asciiTheme="majorHAnsi" w:hAnsiTheme="majorHAnsi"/>
                <w:sz w:val="22"/>
                <w:szCs w:val="22"/>
              </w:rPr>
              <w:t>Phil likes “mobility” and “rides.”</w:t>
            </w:r>
          </w:p>
          <w:p w14:paraId="2805C255" w14:textId="77777777" w:rsidR="00270854" w:rsidRPr="00C17207" w:rsidRDefault="00270854" w:rsidP="00D938E3">
            <w:pPr>
              <w:rPr>
                <w:rFonts w:asciiTheme="majorHAnsi" w:hAnsiTheme="majorHAnsi"/>
                <w:sz w:val="22"/>
                <w:szCs w:val="22"/>
              </w:rPr>
            </w:pPr>
            <w:r w:rsidRPr="00C17207">
              <w:rPr>
                <w:rFonts w:asciiTheme="majorHAnsi" w:hAnsiTheme="majorHAnsi"/>
                <w:sz w:val="22"/>
                <w:szCs w:val="22"/>
              </w:rPr>
              <w:t xml:space="preserve">Arun added that “access” in the transportation industry is correlated to “special needs and disability.” He likes “San Diego” because it gives an understanding of a broader coverage.  </w:t>
            </w:r>
          </w:p>
          <w:p w14:paraId="7FFD02A1" w14:textId="77777777" w:rsidR="00270854" w:rsidRPr="00C17207" w:rsidRDefault="00270854" w:rsidP="00D938E3">
            <w:pPr>
              <w:rPr>
                <w:rFonts w:asciiTheme="majorHAnsi" w:hAnsiTheme="majorHAnsi"/>
                <w:sz w:val="22"/>
                <w:szCs w:val="22"/>
              </w:rPr>
            </w:pPr>
            <w:r w:rsidRPr="00C17207">
              <w:rPr>
                <w:rFonts w:asciiTheme="majorHAnsi" w:hAnsiTheme="majorHAnsi"/>
                <w:sz w:val="22"/>
                <w:szCs w:val="22"/>
              </w:rPr>
              <w:t xml:space="preserve">Dave said that this has been an on-going conversation since the beginning of FACT.  He feels that “FACT” needs to evolve.  In time, people are going to think of the services FACT provides vs. what the name means.  </w:t>
            </w:r>
          </w:p>
          <w:p w14:paraId="285ACCD5" w14:textId="77777777" w:rsidR="00270854" w:rsidRPr="00C17207" w:rsidRDefault="00270854" w:rsidP="00D938E3">
            <w:pPr>
              <w:rPr>
                <w:rFonts w:asciiTheme="majorHAnsi" w:hAnsiTheme="majorHAnsi"/>
                <w:sz w:val="22"/>
                <w:szCs w:val="22"/>
              </w:rPr>
            </w:pPr>
            <w:r w:rsidRPr="00C17207">
              <w:rPr>
                <w:rFonts w:asciiTheme="majorHAnsi" w:hAnsiTheme="majorHAnsi"/>
                <w:sz w:val="22"/>
                <w:szCs w:val="22"/>
              </w:rPr>
              <w:t xml:space="preserve">Arun recommended that this discussion should be a standing item. </w:t>
            </w:r>
          </w:p>
          <w:p w14:paraId="3E70C20C" w14:textId="77777777" w:rsidR="00270854" w:rsidRPr="00C17207" w:rsidRDefault="00270854" w:rsidP="00D938E3">
            <w:pPr>
              <w:rPr>
                <w:rFonts w:asciiTheme="majorHAnsi" w:hAnsiTheme="majorHAnsi"/>
                <w:sz w:val="22"/>
                <w:szCs w:val="22"/>
              </w:rPr>
            </w:pPr>
            <w:r w:rsidRPr="00C17207">
              <w:rPr>
                <w:rFonts w:asciiTheme="majorHAnsi" w:hAnsiTheme="majorHAnsi"/>
                <w:sz w:val="22"/>
                <w:szCs w:val="22"/>
              </w:rPr>
              <w:t xml:space="preserve">Jewel asked for Ali for broader research of logos and companies that are not necessarily focused on “seniors” or “paratransit.” </w:t>
            </w:r>
          </w:p>
        </w:tc>
      </w:tr>
      <w:tr w:rsidR="00270854" w:rsidRPr="00C17207" w14:paraId="1C364676" w14:textId="77777777" w:rsidTr="00180A88">
        <w:trPr>
          <w:trHeight w:val="458"/>
        </w:trPr>
        <w:tc>
          <w:tcPr>
            <w:tcW w:w="2045" w:type="dxa"/>
            <w:tcBorders>
              <w:top w:val="single" w:sz="12" w:space="0" w:color="auto"/>
              <w:left w:val="single" w:sz="12" w:space="0" w:color="auto"/>
              <w:bottom w:val="single" w:sz="12" w:space="0" w:color="auto"/>
              <w:right w:val="single" w:sz="12" w:space="0" w:color="auto"/>
            </w:tcBorders>
          </w:tcPr>
          <w:p w14:paraId="2117A754" w14:textId="77777777" w:rsidR="00270854" w:rsidRPr="00C17207" w:rsidRDefault="00270854" w:rsidP="00D938E3">
            <w:pPr>
              <w:rPr>
                <w:rFonts w:asciiTheme="majorHAnsi" w:hAnsiTheme="majorHAnsi"/>
                <w:color w:val="000000"/>
                <w:sz w:val="22"/>
                <w:szCs w:val="22"/>
              </w:rPr>
            </w:pPr>
            <w:r w:rsidRPr="00C17207">
              <w:rPr>
                <w:rFonts w:asciiTheme="majorHAnsi" w:hAnsiTheme="majorHAnsi"/>
                <w:color w:val="000000"/>
                <w:sz w:val="22"/>
                <w:szCs w:val="22"/>
              </w:rPr>
              <w:t>Executive Director’s Report</w:t>
            </w:r>
          </w:p>
        </w:tc>
        <w:tc>
          <w:tcPr>
            <w:tcW w:w="8510" w:type="dxa"/>
            <w:tcBorders>
              <w:top w:val="single" w:sz="12" w:space="0" w:color="auto"/>
              <w:left w:val="single" w:sz="12" w:space="0" w:color="auto"/>
              <w:bottom w:val="single" w:sz="12" w:space="0" w:color="auto"/>
              <w:right w:val="single" w:sz="12" w:space="0" w:color="auto"/>
            </w:tcBorders>
          </w:tcPr>
          <w:p w14:paraId="237B0D58" w14:textId="77777777" w:rsidR="00270854" w:rsidRPr="00C17207" w:rsidRDefault="00270854" w:rsidP="00D938E3">
            <w:pPr>
              <w:rPr>
                <w:rFonts w:asciiTheme="majorHAnsi" w:hAnsiTheme="majorHAnsi"/>
                <w:sz w:val="22"/>
                <w:szCs w:val="22"/>
              </w:rPr>
            </w:pPr>
            <w:r w:rsidRPr="00C17207">
              <w:rPr>
                <w:rFonts w:asciiTheme="majorHAnsi" w:hAnsiTheme="majorHAnsi"/>
                <w:sz w:val="22"/>
                <w:szCs w:val="22"/>
              </w:rPr>
              <w:t xml:space="preserve">Arun updated the Board regarding:  </w:t>
            </w:r>
          </w:p>
          <w:p w14:paraId="42BBBBEA" w14:textId="77777777" w:rsidR="00270854" w:rsidRPr="00C17207" w:rsidRDefault="00270854" w:rsidP="00D938E3">
            <w:pPr>
              <w:pStyle w:val="ListParagraph"/>
              <w:numPr>
                <w:ilvl w:val="0"/>
                <w:numId w:val="22"/>
              </w:numPr>
              <w:rPr>
                <w:rFonts w:asciiTheme="majorHAnsi" w:hAnsiTheme="majorHAnsi"/>
              </w:rPr>
            </w:pPr>
            <w:r w:rsidRPr="00C17207">
              <w:rPr>
                <w:rFonts w:asciiTheme="majorHAnsi" w:hAnsiTheme="majorHAnsi"/>
                <w:b/>
              </w:rPr>
              <w:lastRenderedPageBreak/>
              <w:t>Office Lease</w:t>
            </w:r>
            <w:r w:rsidRPr="00C17207">
              <w:rPr>
                <w:rFonts w:asciiTheme="majorHAnsi" w:hAnsiTheme="majorHAnsi"/>
              </w:rPr>
              <w:t xml:space="preserve">:  FACT has agreed to the monthly rates, annual increases and the opt-out clause.  The details of lease have not been agreed upon and have been passed on to Danna for a detailed review.  She feels that the lease is “landlord-centric.”  </w:t>
            </w:r>
          </w:p>
          <w:p w14:paraId="3724DCC5" w14:textId="77777777" w:rsidR="00270854" w:rsidRPr="00C17207" w:rsidRDefault="00270854" w:rsidP="00D938E3">
            <w:pPr>
              <w:pStyle w:val="ListParagraph"/>
              <w:numPr>
                <w:ilvl w:val="0"/>
                <w:numId w:val="22"/>
              </w:numPr>
              <w:rPr>
                <w:rFonts w:asciiTheme="majorHAnsi" w:hAnsiTheme="majorHAnsi"/>
              </w:rPr>
            </w:pPr>
            <w:r w:rsidRPr="00C17207">
              <w:rPr>
                <w:rFonts w:asciiTheme="majorHAnsi" w:hAnsiTheme="majorHAnsi"/>
                <w:b/>
              </w:rPr>
              <w:t>Aging Summit</w:t>
            </w:r>
            <w:r w:rsidRPr="00C17207">
              <w:rPr>
                <w:rFonts w:asciiTheme="majorHAnsi" w:hAnsiTheme="majorHAnsi"/>
              </w:rPr>
              <w:t xml:space="preserve">:  Arun and Meagan attended the AIS conference at the Town &amp; Country Conference Center.  Arun represented FACT on a panel with SANDAG and MTS.  They discussed the future of Senior Transportation in San Diego. </w:t>
            </w:r>
          </w:p>
        </w:tc>
      </w:tr>
      <w:tr w:rsidR="00270854" w:rsidRPr="00C17207" w14:paraId="38A30EDC" w14:textId="77777777" w:rsidTr="00180A88">
        <w:trPr>
          <w:trHeight w:val="458"/>
        </w:trPr>
        <w:tc>
          <w:tcPr>
            <w:tcW w:w="2045" w:type="dxa"/>
            <w:tcBorders>
              <w:top w:val="single" w:sz="12" w:space="0" w:color="auto"/>
              <w:left w:val="single" w:sz="12" w:space="0" w:color="auto"/>
              <w:bottom w:val="single" w:sz="12" w:space="0" w:color="auto"/>
              <w:right w:val="single" w:sz="12" w:space="0" w:color="auto"/>
            </w:tcBorders>
          </w:tcPr>
          <w:p w14:paraId="6939EEFD" w14:textId="77777777" w:rsidR="00270854" w:rsidRPr="00C17207" w:rsidRDefault="00270854" w:rsidP="00D938E3">
            <w:pPr>
              <w:rPr>
                <w:rFonts w:asciiTheme="majorHAnsi" w:hAnsiTheme="majorHAnsi"/>
                <w:color w:val="000000"/>
                <w:sz w:val="22"/>
                <w:szCs w:val="22"/>
              </w:rPr>
            </w:pPr>
            <w:r w:rsidRPr="00C17207">
              <w:rPr>
                <w:rFonts w:asciiTheme="majorHAnsi" w:hAnsiTheme="majorHAnsi"/>
                <w:color w:val="000000"/>
                <w:sz w:val="22"/>
                <w:szCs w:val="22"/>
              </w:rPr>
              <w:lastRenderedPageBreak/>
              <w:t>Board Member updates/proposed agenda items</w:t>
            </w:r>
          </w:p>
        </w:tc>
        <w:tc>
          <w:tcPr>
            <w:tcW w:w="8510" w:type="dxa"/>
            <w:tcBorders>
              <w:top w:val="single" w:sz="12" w:space="0" w:color="auto"/>
              <w:left w:val="single" w:sz="12" w:space="0" w:color="auto"/>
              <w:bottom w:val="single" w:sz="12" w:space="0" w:color="auto"/>
              <w:right w:val="single" w:sz="12" w:space="0" w:color="auto"/>
            </w:tcBorders>
          </w:tcPr>
          <w:p w14:paraId="6E923CBE" w14:textId="77777777" w:rsidR="00270854" w:rsidRPr="00C17207" w:rsidRDefault="00270854" w:rsidP="00D938E3">
            <w:pPr>
              <w:jc w:val="both"/>
              <w:rPr>
                <w:rFonts w:asciiTheme="majorHAnsi" w:hAnsiTheme="majorHAnsi"/>
                <w:color w:val="000000"/>
                <w:sz w:val="22"/>
                <w:szCs w:val="22"/>
              </w:rPr>
            </w:pPr>
            <w:r w:rsidRPr="00C17207">
              <w:rPr>
                <w:rFonts w:asciiTheme="majorHAnsi" w:hAnsiTheme="majorHAnsi"/>
                <w:color w:val="000000"/>
                <w:sz w:val="22"/>
                <w:szCs w:val="22"/>
              </w:rPr>
              <w:t xml:space="preserve">Phil would like an agenda item on the referral process. </w:t>
            </w:r>
          </w:p>
          <w:p w14:paraId="7B31473F" w14:textId="77777777" w:rsidR="00270854" w:rsidRPr="00C17207" w:rsidRDefault="00270854" w:rsidP="00D938E3">
            <w:pPr>
              <w:jc w:val="both"/>
              <w:rPr>
                <w:rFonts w:asciiTheme="majorHAnsi" w:hAnsiTheme="majorHAnsi"/>
                <w:color w:val="000000"/>
                <w:sz w:val="22"/>
                <w:szCs w:val="22"/>
              </w:rPr>
            </w:pPr>
            <w:r w:rsidRPr="00C17207">
              <w:rPr>
                <w:rFonts w:asciiTheme="majorHAnsi" w:hAnsiTheme="majorHAnsi"/>
                <w:color w:val="000000"/>
                <w:sz w:val="22"/>
                <w:szCs w:val="22"/>
              </w:rPr>
              <w:t xml:space="preserve">LaVonna said getting the referral provider on the phone at the same time with the rider has proven to be a very effective method of referrals.  Arun agreed, however this process is more of a coordination issue than a funding issue. FACT has presented this idea to CAM.  </w:t>
            </w:r>
          </w:p>
          <w:p w14:paraId="2C873067" w14:textId="77777777" w:rsidR="00270854" w:rsidRPr="00C17207" w:rsidRDefault="00270854" w:rsidP="00D938E3">
            <w:pPr>
              <w:jc w:val="both"/>
              <w:rPr>
                <w:rFonts w:asciiTheme="majorHAnsi" w:hAnsiTheme="majorHAnsi"/>
                <w:color w:val="000000"/>
                <w:sz w:val="22"/>
                <w:szCs w:val="22"/>
              </w:rPr>
            </w:pPr>
            <w:r w:rsidRPr="00C17207">
              <w:rPr>
                <w:rFonts w:asciiTheme="majorHAnsi" w:hAnsiTheme="majorHAnsi"/>
                <w:color w:val="000000"/>
                <w:sz w:val="22"/>
                <w:szCs w:val="22"/>
              </w:rPr>
              <w:t xml:space="preserve">Jewel commented that there was a consent item at a recent NCTD meeting about moving to Medicaid as being the evaluator.  Arun is aware of this issue. Medicaid has informed Manage Care Providers (MCP) that Medicaid transportation has to happen through them. NCTD and MTS used to determine whether the rider was eligible for Medicaid then submit for reimbursement to DHHS.  Effectively, that is no longer allowed, which in turn will affect their revenue streams. Arun recently sent a note to the Hospital Association to find out how FACT can become a part of this discussion and change. </w:t>
            </w:r>
          </w:p>
          <w:p w14:paraId="5958A447" w14:textId="77777777" w:rsidR="00270854" w:rsidRPr="00C17207" w:rsidRDefault="00270854" w:rsidP="00D938E3">
            <w:pPr>
              <w:jc w:val="both"/>
              <w:rPr>
                <w:rFonts w:asciiTheme="majorHAnsi" w:hAnsiTheme="majorHAnsi"/>
                <w:color w:val="000000"/>
                <w:sz w:val="22"/>
                <w:szCs w:val="22"/>
              </w:rPr>
            </w:pPr>
            <w:r w:rsidRPr="00C17207">
              <w:rPr>
                <w:rFonts w:asciiTheme="majorHAnsi" w:hAnsiTheme="majorHAnsi"/>
                <w:color w:val="000000"/>
                <w:sz w:val="22"/>
                <w:szCs w:val="22"/>
              </w:rPr>
              <w:t xml:space="preserve">Dave Roberts likes the WebEx video conferencing.  </w:t>
            </w:r>
          </w:p>
        </w:tc>
      </w:tr>
      <w:tr w:rsidR="00270854" w:rsidRPr="00C17207" w14:paraId="7DA18C42" w14:textId="77777777" w:rsidTr="00180A88">
        <w:trPr>
          <w:trHeight w:val="458"/>
        </w:trPr>
        <w:tc>
          <w:tcPr>
            <w:tcW w:w="2045" w:type="dxa"/>
            <w:tcBorders>
              <w:top w:val="single" w:sz="12" w:space="0" w:color="auto"/>
              <w:left w:val="single" w:sz="12" w:space="0" w:color="auto"/>
              <w:bottom w:val="single" w:sz="12" w:space="0" w:color="auto"/>
              <w:right w:val="single" w:sz="12" w:space="0" w:color="auto"/>
            </w:tcBorders>
          </w:tcPr>
          <w:p w14:paraId="627DEA4F" w14:textId="77777777" w:rsidR="00270854" w:rsidRPr="00C17207" w:rsidRDefault="00270854" w:rsidP="00D938E3">
            <w:pPr>
              <w:rPr>
                <w:rFonts w:asciiTheme="majorHAnsi" w:hAnsiTheme="majorHAnsi"/>
                <w:color w:val="000000"/>
                <w:sz w:val="22"/>
                <w:szCs w:val="22"/>
              </w:rPr>
            </w:pPr>
            <w:r w:rsidRPr="00C17207">
              <w:rPr>
                <w:rFonts w:asciiTheme="majorHAnsi" w:hAnsiTheme="majorHAnsi"/>
                <w:color w:val="000000"/>
                <w:sz w:val="22"/>
                <w:szCs w:val="22"/>
              </w:rPr>
              <w:t>Adjournment</w:t>
            </w:r>
          </w:p>
        </w:tc>
        <w:tc>
          <w:tcPr>
            <w:tcW w:w="8510" w:type="dxa"/>
            <w:tcBorders>
              <w:top w:val="single" w:sz="12" w:space="0" w:color="auto"/>
              <w:left w:val="single" w:sz="12" w:space="0" w:color="auto"/>
              <w:bottom w:val="single" w:sz="12" w:space="0" w:color="auto"/>
              <w:right w:val="single" w:sz="12" w:space="0" w:color="auto"/>
            </w:tcBorders>
          </w:tcPr>
          <w:p w14:paraId="1392B11E" w14:textId="77777777" w:rsidR="00270854" w:rsidRPr="00C17207" w:rsidRDefault="00270854" w:rsidP="00D938E3">
            <w:pPr>
              <w:jc w:val="both"/>
              <w:rPr>
                <w:rFonts w:asciiTheme="majorHAnsi" w:hAnsiTheme="majorHAnsi"/>
                <w:color w:val="000000"/>
                <w:sz w:val="22"/>
                <w:szCs w:val="22"/>
              </w:rPr>
            </w:pPr>
            <w:r w:rsidRPr="00C17207">
              <w:rPr>
                <w:rFonts w:asciiTheme="majorHAnsi" w:hAnsiTheme="majorHAnsi"/>
                <w:color w:val="000000"/>
                <w:sz w:val="22"/>
                <w:szCs w:val="22"/>
              </w:rPr>
              <w:t>The meeting adjourned at approximately 11:00 AM.</w:t>
            </w:r>
          </w:p>
        </w:tc>
      </w:tr>
    </w:tbl>
    <w:p w14:paraId="5DD42440" w14:textId="77777777" w:rsidR="003B2951" w:rsidRDefault="003B2951" w:rsidP="00D938E3">
      <w:pPr>
        <w:rPr>
          <w:rFonts w:asciiTheme="majorHAnsi" w:hAnsiTheme="majorHAnsi" w:cs="Arial"/>
          <w:b/>
          <w:sz w:val="22"/>
          <w:szCs w:val="22"/>
        </w:rPr>
      </w:pPr>
    </w:p>
    <w:p w14:paraId="70718EE0" w14:textId="77777777" w:rsidR="003B2951" w:rsidRDefault="003B2951" w:rsidP="00D938E3">
      <w:pPr>
        <w:rPr>
          <w:rFonts w:asciiTheme="majorHAnsi" w:hAnsiTheme="majorHAnsi" w:cs="Arial"/>
          <w:b/>
          <w:sz w:val="22"/>
          <w:szCs w:val="22"/>
        </w:rPr>
      </w:pPr>
      <w:r>
        <w:rPr>
          <w:rFonts w:asciiTheme="majorHAnsi" w:hAnsiTheme="majorHAnsi" w:cs="Arial"/>
          <w:b/>
          <w:sz w:val="22"/>
          <w:szCs w:val="22"/>
        </w:rPr>
        <w:br w:type="page"/>
      </w:r>
    </w:p>
    <w:p w14:paraId="6ED261FC" w14:textId="2E7F9B32" w:rsidR="00EE286D" w:rsidRPr="00C17207" w:rsidRDefault="007F72FA" w:rsidP="00D938E3">
      <w:pPr>
        <w:rPr>
          <w:rFonts w:asciiTheme="majorHAnsi" w:hAnsiTheme="majorHAnsi" w:cs="Arial"/>
          <w:b/>
          <w:sz w:val="22"/>
          <w:szCs w:val="22"/>
        </w:rPr>
      </w:pPr>
      <w:r w:rsidRPr="00C17207">
        <w:rPr>
          <w:rFonts w:asciiTheme="majorHAnsi" w:hAnsiTheme="majorHAnsi" w:cs="Arial"/>
          <w:b/>
          <w:sz w:val="22"/>
          <w:szCs w:val="22"/>
        </w:rPr>
        <w:lastRenderedPageBreak/>
        <w:t>I</w:t>
      </w:r>
      <w:r w:rsidR="00256A44" w:rsidRPr="00C17207">
        <w:rPr>
          <w:rFonts w:asciiTheme="majorHAnsi" w:hAnsiTheme="majorHAnsi" w:cs="Arial"/>
          <w:b/>
          <w:sz w:val="22"/>
          <w:szCs w:val="22"/>
        </w:rPr>
        <w:t>TEM #3</w:t>
      </w:r>
    </w:p>
    <w:p w14:paraId="36577B92" w14:textId="77777777" w:rsidR="00744748" w:rsidRPr="00C17207" w:rsidRDefault="00744748" w:rsidP="00D938E3">
      <w:pPr>
        <w:rPr>
          <w:rFonts w:asciiTheme="majorHAnsi" w:hAnsiTheme="majorHAnsi" w:cs="Arial"/>
          <w:b/>
          <w:sz w:val="22"/>
          <w:szCs w:val="22"/>
        </w:rPr>
      </w:pPr>
    </w:p>
    <w:p w14:paraId="1805EC99" w14:textId="77777777" w:rsidR="00EE286D" w:rsidRPr="00C17207" w:rsidRDefault="00EE286D" w:rsidP="00D938E3">
      <w:pPr>
        <w:rPr>
          <w:rFonts w:asciiTheme="majorHAnsi" w:hAnsiTheme="majorHAnsi" w:cs="Arial"/>
          <w:b/>
          <w:sz w:val="22"/>
          <w:szCs w:val="22"/>
        </w:rPr>
      </w:pPr>
      <w:r w:rsidRPr="00C17207">
        <w:rPr>
          <w:rFonts w:asciiTheme="majorHAnsi" w:hAnsiTheme="majorHAnsi" w:cs="Arial"/>
          <w:b/>
          <w:sz w:val="22"/>
          <w:szCs w:val="22"/>
        </w:rPr>
        <w:t xml:space="preserve">TO: </w:t>
      </w:r>
      <w:r w:rsidRPr="00C17207">
        <w:rPr>
          <w:rFonts w:asciiTheme="majorHAnsi" w:hAnsiTheme="majorHAnsi" w:cs="Arial"/>
          <w:b/>
          <w:sz w:val="22"/>
          <w:szCs w:val="22"/>
        </w:rPr>
        <w:tab/>
      </w:r>
      <w:r w:rsidRPr="00C17207">
        <w:rPr>
          <w:rFonts w:asciiTheme="majorHAnsi" w:hAnsiTheme="majorHAnsi" w:cs="Arial"/>
          <w:b/>
          <w:sz w:val="22"/>
          <w:szCs w:val="22"/>
        </w:rPr>
        <w:tab/>
        <w:t>BOARD OF DIRECTORS</w:t>
      </w:r>
    </w:p>
    <w:p w14:paraId="552C7232" w14:textId="77777777" w:rsidR="00744748" w:rsidRPr="00C17207" w:rsidRDefault="00744748" w:rsidP="00D938E3">
      <w:pPr>
        <w:tabs>
          <w:tab w:val="left" w:pos="720"/>
          <w:tab w:val="left" w:pos="1440"/>
          <w:tab w:val="left" w:pos="2160"/>
          <w:tab w:val="left" w:pos="2880"/>
          <w:tab w:val="left" w:pos="3600"/>
          <w:tab w:val="left" w:pos="4320"/>
        </w:tabs>
        <w:ind w:left="1440" w:hanging="1440"/>
        <w:rPr>
          <w:rFonts w:asciiTheme="majorHAnsi" w:hAnsiTheme="majorHAnsi" w:cs="Arial"/>
          <w:b/>
          <w:sz w:val="22"/>
          <w:szCs w:val="22"/>
        </w:rPr>
      </w:pPr>
    </w:p>
    <w:p w14:paraId="36525A5C" w14:textId="51F08096" w:rsidR="00EE286D" w:rsidRPr="00C17207" w:rsidRDefault="00EA6E1B" w:rsidP="00D938E3">
      <w:pPr>
        <w:tabs>
          <w:tab w:val="left" w:pos="720"/>
          <w:tab w:val="left" w:pos="1440"/>
          <w:tab w:val="left" w:pos="2160"/>
          <w:tab w:val="left" w:pos="2880"/>
          <w:tab w:val="left" w:pos="3600"/>
          <w:tab w:val="left" w:pos="4320"/>
        </w:tabs>
        <w:ind w:left="1440" w:hanging="1440"/>
        <w:rPr>
          <w:rFonts w:asciiTheme="majorHAnsi" w:hAnsiTheme="majorHAnsi" w:cs="Arial"/>
          <w:b/>
          <w:sz w:val="22"/>
          <w:szCs w:val="22"/>
        </w:rPr>
      </w:pPr>
      <w:r w:rsidRPr="00C17207">
        <w:rPr>
          <w:rFonts w:asciiTheme="majorHAnsi" w:hAnsiTheme="majorHAnsi" w:cs="Arial"/>
          <w:b/>
          <w:sz w:val="22"/>
          <w:szCs w:val="22"/>
        </w:rPr>
        <w:t>FROM:</w:t>
      </w:r>
      <w:r w:rsidRPr="00C17207">
        <w:rPr>
          <w:rFonts w:asciiTheme="majorHAnsi" w:hAnsiTheme="majorHAnsi" w:cs="Arial"/>
          <w:b/>
          <w:sz w:val="22"/>
          <w:szCs w:val="22"/>
        </w:rPr>
        <w:tab/>
      </w:r>
      <w:r w:rsidR="00635F77" w:rsidRPr="00C17207">
        <w:rPr>
          <w:rFonts w:asciiTheme="majorHAnsi" w:hAnsiTheme="majorHAnsi" w:cs="Arial"/>
          <w:b/>
          <w:sz w:val="22"/>
          <w:szCs w:val="22"/>
        </w:rPr>
        <w:tab/>
      </w:r>
      <w:r w:rsidR="00EE286D" w:rsidRPr="00C17207">
        <w:rPr>
          <w:rFonts w:asciiTheme="majorHAnsi" w:hAnsiTheme="majorHAnsi" w:cs="Arial"/>
          <w:b/>
          <w:sz w:val="22"/>
          <w:szCs w:val="22"/>
        </w:rPr>
        <w:t>Arun Prem, Executive Director</w:t>
      </w:r>
      <w:r w:rsidR="00EE286D" w:rsidRPr="00C17207">
        <w:rPr>
          <w:rFonts w:asciiTheme="majorHAnsi" w:hAnsiTheme="majorHAnsi" w:cs="Arial"/>
          <w:b/>
          <w:sz w:val="22"/>
          <w:szCs w:val="22"/>
        </w:rPr>
        <w:tab/>
      </w:r>
    </w:p>
    <w:p w14:paraId="2525C00F" w14:textId="77777777" w:rsidR="00744748" w:rsidRPr="00C17207" w:rsidRDefault="00744748" w:rsidP="00D938E3">
      <w:pPr>
        <w:tabs>
          <w:tab w:val="left" w:pos="720"/>
          <w:tab w:val="left" w:pos="1440"/>
          <w:tab w:val="left" w:pos="2160"/>
          <w:tab w:val="left" w:pos="2880"/>
          <w:tab w:val="left" w:pos="3600"/>
          <w:tab w:val="left" w:pos="4320"/>
        </w:tabs>
        <w:ind w:left="1440" w:hanging="1440"/>
        <w:rPr>
          <w:rFonts w:asciiTheme="majorHAnsi" w:hAnsiTheme="majorHAnsi" w:cs="Arial"/>
          <w:b/>
          <w:sz w:val="22"/>
          <w:szCs w:val="22"/>
        </w:rPr>
      </w:pPr>
    </w:p>
    <w:p w14:paraId="10615EC8" w14:textId="4E34E98A" w:rsidR="00EE286D" w:rsidRPr="00C17207" w:rsidRDefault="00A85C25" w:rsidP="00D938E3">
      <w:pPr>
        <w:tabs>
          <w:tab w:val="left" w:pos="720"/>
          <w:tab w:val="left" w:pos="1440"/>
          <w:tab w:val="left" w:pos="2160"/>
          <w:tab w:val="left" w:pos="2880"/>
          <w:tab w:val="left" w:pos="3600"/>
          <w:tab w:val="left" w:pos="4320"/>
        </w:tabs>
        <w:ind w:left="1440" w:hanging="1440"/>
        <w:rPr>
          <w:rFonts w:asciiTheme="majorHAnsi" w:hAnsiTheme="majorHAnsi" w:cs="Arial"/>
          <w:b/>
          <w:sz w:val="22"/>
          <w:szCs w:val="22"/>
        </w:rPr>
      </w:pPr>
      <w:r w:rsidRPr="00C17207">
        <w:rPr>
          <w:rFonts w:asciiTheme="majorHAnsi" w:hAnsiTheme="majorHAnsi" w:cs="Arial"/>
          <w:b/>
          <w:sz w:val="22"/>
          <w:szCs w:val="22"/>
        </w:rPr>
        <w:t>RE:</w:t>
      </w:r>
      <w:r w:rsidRPr="00C17207">
        <w:rPr>
          <w:rFonts w:asciiTheme="majorHAnsi" w:hAnsiTheme="majorHAnsi" w:cs="Arial"/>
          <w:b/>
          <w:sz w:val="22"/>
          <w:szCs w:val="22"/>
        </w:rPr>
        <w:tab/>
      </w:r>
      <w:r w:rsidRPr="00C17207">
        <w:rPr>
          <w:rFonts w:asciiTheme="majorHAnsi" w:hAnsiTheme="majorHAnsi" w:cs="Arial"/>
          <w:b/>
          <w:sz w:val="22"/>
          <w:szCs w:val="22"/>
        </w:rPr>
        <w:tab/>
      </w:r>
      <w:r w:rsidR="00567E4B" w:rsidRPr="00C17207">
        <w:rPr>
          <w:rFonts w:asciiTheme="majorHAnsi" w:hAnsiTheme="majorHAnsi" w:cs="Calibri"/>
          <w:b/>
          <w:sz w:val="22"/>
          <w:szCs w:val="22"/>
        </w:rPr>
        <w:t xml:space="preserve">CTSA </w:t>
      </w:r>
      <w:r w:rsidR="00270854" w:rsidRPr="00C17207">
        <w:rPr>
          <w:rFonts w:asciiTheme="majorHAnsi" w:hAnsiTheme="majorHAnsi" w:cs="Calibri"/>
          <w:b/>
          <w:sz w:val="22"/>
          <w:szCs w:val="22"/>
        </w:rPr>
        <w:t xml:space="preserve">SCOPE of WORK – Updated since June 21 Meeting </w:t>
      </w:r>
    </w:p>
    <w:p w14:paraId="3445B566" w14:textId="77777777" w:rsidR="00744748" w:rsidRPr="00C17207" w:rsidRDefault="00744748" w:rsidP="00D938E3">
      <w:pPr>
        <w:rPr>
          <w:rFonts w:asciiTheme="majorHAnsi" w:hAnsiTheme="majorHAnsi" w:cs="Arial"/>
          <w:b/>
          <w:sz w:val="22"/>
          <w:szCs w:val="22"/>
        </w:rPr>
      </w:pPr>
    </w:p>
    <w:p w14:paraId="027DCC97" w14:textId="77777777" w:rsidR="00EE286D" w:rsidRPr="00C17207" w:rsidRDefault="00EE286D" w:rsidP="00D938E3">
      <w:pPr>
        <w:rPr>
          <w:rFonts w:asciiTheme="majorHAnsi" w:hAnsiTheme="majorHAnsi" w:cs="Arial"/>
          <w:b/>
          <w:sz w:val="22"/>
          <w:szCs w:val="22"/>
        </w:rPr>
      </w:pPr>
      <w:r w:rsidRPr="00C17207">
        <w:rPr>
          <w:rFonts w:asciiTheme="majorHAnsi" w:hAnsiTheme="majorHAnsi" w:cs="Arial"/>
          <w:b/>
          <w:sz w:val="22"/>
          <w:szCs w:val="22"/>
        </w:rPr>
        <w:t xml:space="preserve">ISSUE:      </w:t>
      </w:r>
    </w:p>
    <w:p w14:paraId="04C3CE44" w14:textId="180A7353" w:rsidR="00EE286D" w:rsidRPr="00C17207" w:rsidRDefault="00C42456" w:rsidP="00D938E3">
      <w:pPr>
        <w:rPr>
          <w:rFonts w:asciiTheme="majorHAnsi" w:hAnsiTheme="majorHAnsi" w:cs="Arial"/>
          <w:sz w:val="22"/>
          <w:szCs w:val="22"/>
        </w:rPr>
      </w:pPr>
      <w:r w:rsidRPr="00C17207">
        <w:rPr>
          <w:rFonts w:asciiTheme="majorHAnsi" w:hAnsiTheme="majorHAnsi" w:cs="Arial"/>
          <w:sz w:val="22"/>
          <w:szCs w:val="22"/>
        </w:rPr>
        <w:t xml:space="preserve">Report/update on the </w:t>
      </w:r>
      <w:r w:rsidR="00270854" w:rsidRPr="00C17207">
        <w:rPr>
          <w:rFonts w:asciiTheme="majorHAnsi" w:hAnsiTheme="majorHAnsi" w:cs="Arial"/>
          <w:sz w:val="22"/>
          <w:szCs w:val="22"/>
        </w:rPr>
        <w:t>follow up since the</w:t>
      </w:r>
      <w:r w:rsidRPr="00C17207">
        <w:rPr>
          <w:rFonts w:asciiTheme="majorHAnsi" w:hAnsiTheme="majorHAnsi" w:cs="Arial"/>
          <w:sz w:val="22"/>
          <w:szCs w:val="22"/>
        </w:rPr>
        <w:t xml:space="preserve"> (June 21) meeting of the CTSA Contract Review Committee with SANDAG staff. </w:t>
      </w:r>
    </w:p>
    <w:p w14:paraId="1C126B0C" w14:textId="77777777" w:rsidR="00EE286D" w:rsidRPr="00C17207" w:rsidRDefault="00EE286D" w:rsidP="00D938E3">
      <w:pPr>
        <w:rPr>
          <w:rFonts w:asciiTheme="majorHAnsi" w:hAnsiTheme="majorHAnsi" w:cs="Arial"/>
          <w:b/>
          <w:sz w:val="22"/>
          <w:szCs w:val="22"/>
        </w:rPr>
      </w:pPr>
    </w:p>
    <w:p w14:paraId="09A17385" w14:textId="77777777" w:rsidR="00EE286D" w:rsidRPr="00C17207" w:rsidRDefault="00EE286D" w:rsidP="00D938E3">
      <w:pPr>
        <w:rPr>
          <w:rFonts w:asciiTheme="majorHAnsi" w:hAnsiTheme="majorHAnsi" w:cs="Arial"/>
          <w:b/>
          <w:sz w:val="22"/>
          <w:szCs w:val="22"/>
        </w:rPr>
      </w:pPr>
      <w:r w:rsidRPr="00C17207">
        <w:rPr>
          <w:rFonts w:asciiTheme="majorHAnsi" w:hAnsiTheme="majorHAnsi" w:cs="Arial"/>
          <w:b/>
          <w:sz w:val="22"/>
          <w:szCs w:val="22"/>
        </w:rPr>
        <w:t>BACKGROUND:</w:t>
      </w:r>
    </w:p>
    <w:p w14:paraId="5B9281B0" w14:textId="77777777" w:rsidR="00A84AB5" w:rsidRPr="00C17207" w:rsidRDefault="00A84AB5" w:rsidP="00D938E3">
      <w:pPr>
        <w:rPr>
          <w:rFonts w:asciiTheme="majorHAnsi" w:hAnsiTheme="majorHAnsi" w:cs="Arial"/>
          <w:b/>
          <w:sz w:val="22"/>
          <w:szCs w:val="22"/>
        </w:rPr>
      </w:pPr>
    </w:p>
    <w:p w14:paraId="579E89AB" w14:textId="7887422A" w:rsidR="00DE419E" w:rsidRPr="00C17207" w:rsidRDefault="00270854" w:rsidP="00D938E3">
      <w:pPr>
        <w:rPr>
          <w:rFonts w:asciiTheme="majorHAnsi" w:hAnsiTheme="majorHAnsi" w:cs="Arial"/>
          <w:b/>
          <w:sz w:val="22"/>
          <w:szCs w:val="22"/>
          <w:u w:val="single"/>
        </w:rPr>
      </w:pPr>
      <w:r w:rsidRPr="00C17207">
        <w:rPr>
          <w:rFonts w:asciiTheme="majorHAnsi" w:hAnsiTheme="majorHAnsi" w:cs="Arial"/>
          <w:b/>
          <w:sz w:val="22"/>
          <w:szCs w:val="22"/>
          <w:u w:val="single"/>
        </w:rPr>
        <w:t>Updated CTSA Scope language</w:t>
      </w:r>
      <w:r w:rsidR="00DE419E" w:rsidRPr="00C17207">
        <w:rPr>
          <w:rFonts w:asciiTheme="majorHAnsi" w:hAnsiTheme="majorHAnsi" w:cs="Arial"/>
          <w:b/>
          <w:sz w:val="22"/>
          <w:szCs w:val="22"/>
          <w:u w:val="single"/>
        </w:rPr>
        <w:t xml:space="preserve">:  </w:t>
      </w:r>
    </w:p>
    <w:p w14:paraId="08EF2ED5" w14:textId="77777777" w:rsidR="00C42456" w:rsidRPr="00C17207" w:rsidRDefault="00C42456" w:rsidP="00D938E3">
      <w:pPr>
        <w:rPr>
          <w:rFonts w:asciiTheme="majorHAnsi" w:hAnsiTheme="majorHAnsi" w:cs="Arial"/>
          <w:b/>
          <w:sz w:val="22"/>
          <w:szCs w:val="22"/>
          <w:u w:val="single"/>
        </w:rPr>
      </w:pPr>
    </w:p>
    <w:p w14:paraId="519AD9CB" w14:textId="77777777" w:rsidR="00270854" w:rsidRPr="003B2951" w:rsidRDefault="00270854" w:rsidP="00D938E3">
      <w:pPr>
        <w:rPr>
          <w:rFonts w:asciiTheme="majorHAnsi" w:hAnsiTheme="majorHAnsi"/>
          <w:sz w:val="22"/>
          <w:szCs w:val="22"/>
          <w:u w:val="single"/>
        </w:rPr>
      </w:pPr>
      <w:r w:rsidRPr="003B2951">
        <w:rPr>
          <w:rFonts w:asciiTheme="majorHAnsi" w:hAnsiTheme="majorHAnsi"/>
          <w:sz w:val="22"/>
          <w:szCs w:val="22"/>
          <w:u w:val="single"/>
        </w:rPr>
        <w:t>CTSA Scope of Work (Exhibit A of Agreement)</w:t>
      </w:r>
    </w:p>
    <w:p w14:paraId="4F830CAD" w14:textId="77777777" w:rsidR="003B2951" w:rsidRPr="00C17207" w:rsidRDefault="003B2951" w:rsidP="00D938E3">
      <w:pPr>
        <w:rPr>
          <w:rFonts w:asciiTheme="majorHAnsi" w:hAnsiTheme="majorHAnsi"/>
          <w:sz w:val="22"/>
          <w:szCs w:val="22"/>
        </w:rPr>
      </w:pPr>
    </w:p>
    <w:p w14:paraId="3CA214BE" w14:textId="77777777" w:rsidR="00270854" w:rsidRPr="00C17207" w:rsidRDefault="00270854" w:rsidP="00D938E3">
      <w:pPr>
        <w:jc w:val="both"/>
        <w:rPr>
          <w:rFonts w:asciiTheme="majorHAnsi" w:hAnsiTheme="majorHAnsi"/>
          <w:sz w:val="22"/>
          <w:szCs w:val="22"/>
        </w:rPr>
      </w:pPr>
      <w:r w:rsidRPr="00C17207">
        <w:rPr>
          <w:rFonts w:asciiTheme="majorHAnsi" w:hAnsiTheme="majorHAnsi"/>
          <w:sz w:val="22"/>
          <w:szCs w:val="22"/>
        </w:rPr>
        <w:t>The organization shall provide CTSA activities throughout San Diego County in accordance with the purpose and intent outlined in State of California laws and regulations.  It is understood by SANDAG that all of the responsibilities of and functions as permitted and envisioned in the legislation cannot be provided by the CTSA.    It is the purpose of this scope of work to lay out the core functions and essential tasks to be undertaken by the CTSA and work through a coordinated effort with SANDAG to complete the work.  If the organization is unable to provide the CTSA services itself, it may contract out some or all of the CTSA responsibilities in accordance with statutory and regulatory requirements and in consultation with SANDAG.</w:t>
      </w:r>
    </w:p>
    <w:p w14:paraId="31028841" w14:textId="77777777" w:rsidR="00270854" w:rsidRPr="00C17207" w:rsidRDefault="00270854" w:rsidP="00D938E3">
      <w:pPr>
        <w:jc w:val="both"/>
        <w:rPr>
          <w:rFonts w:asciiTheme="majorHAnsi" w:hAnsiTheme="majorHAnsi"/>
          <w:sz w:val="22"/>
          <w:szCs w:val="22"/>
        </w:rPr>
      </w:pPr>
    </w:p>
    <w:p w14:paraId="4931E72D" w14:textId="77777777" w:rsidR="00270854" w:rsidRPr="00C17207" w:rsidRDefault="00270854" w:rsidP="00D938E3">
      <w:pPr>
        <w:jc w:val="both"/>
        <w:rPr>
          <w:rFonts w:asciiTheme="majorHAnsi" w:hAnsiTheme="majorHAnsi"/>
          <w:sz w:val="22"/>
          <w:szCs w:val="22"/>
        </w:rPr>
      </w:pPr>
      <w:r w:rsidRPr="00C17207">
        <w:rPr>
          <w:rFonts w:asciiTheme="majorHAnsi" w:hAnsiTheme="majorHAnsi"/>
          <w:sz w:val="22"/>
          <w:szCs w:val="22"/>
        </w:rPr>
        <w:t>A review of the scope of work will be undertaken every two years, or more frequently as needed.  The review will look to see if the core functions are still relevant, if the project evaluation measures are the best fit for those core functions, and amend the scope as needed through a coordinated effort with SANDAG and the organization.</w:t>
      </w:r>
    </w:p>
    <w:p w14:paraId="1A7E80B7" w14:textId="77777777" w:rsidR="00270854" w:rsidRPr="00C17207" w:rsidRDefault="00270854" w:rsidP="00D938E3">
      <w:pPr>
        <w:jc w:val="both"/>
        <w:rPr>
          <w:rFonts w:asciiTheme="majorHAnsi" w:hAnsiTheme="majorHAnsi"/>
          <w:sz w:val="22"/>
          <w:szCs w:val="22"/>
        </w:rPr>
      </w:pPr>
    </w:p>
    <w:p w14:paraId="021CBE62" w14:textId="77777777" w:rsidR="00270854" w:rsidRPr="00C17207" w:rsidRDefault="00270854" w:rsidP="00D938E3">
      <w:pPr>
        <w:pStyle w:val="ListParagraph"/>
        <w:numPr>
          <w:ilvl w:val="0"/>
          <w:numId w:val="23"/>
        </w:numPr>
        <w:jc w:val="both"/>
        <w:rPr>
          <w:rFonts w:asciiTheme="majorHAnsi" w:hAnsiTheme="majorHAnsi"/>
          <w:b/>
        </w:rPr>
      </w:pPr>
      <w:commentRangeStart w:id="0"/>
      <w:r w:rsidRPr="00C17207">
        <w:rPr>
          <w:rFonts w:asciiTheme="majorHAnsi" w:hAnsiTheme="majorHAnsi"/>
          <w:b/>
        </w:rPr>
        <w:t>Project</w:t>
      </w:r>
      <w:commentRangeEnd w:id="0"/>
      <w:r w:rsidRPr="00C17207">
        <w:rPr>
          <w:rStyle w:val="CommentReference"/>
          <w:rFonts w:asciiTheme="majorHAnsi" w:hAnsiTheme="majorHAnsi"/>
          <w:sz w:val="22"/>
          <w:szCs w:val="22"/>
        </w:rPr>
        <w:commentReference w:id="0"/>
      </w:r>
      <w:r w:rsidRPr="00C17207">
        <w:rPr>
          <w:rFonts w:asciiTheme="majorHAnsi" w:hAnsiTheme="majorHAnsi"/>
          <w:b/>
        </w:rPr>
        <w:t xml:space="preserve"> Description</w:t>
      </w:r>
    </w:p>
    <w:p w14:paraId="23C0572C" w14:textId="77777777" w:rsidR="00270854" w:rsidRPr="00C17207" w:rsidRDefault="00270854" w:rsidP="00D938E3">
      <w:pPr>
        <w:jc w:val="both"/>
        <w:rPr>
          <w:rFonts w:asciiTheme="majorHAnsi" w:hAnsiTheme="majorHAnsi"/>
          <w:sz w:val="22"/>
          <w:szCs w:val="22"/>
        </w:rPr>
      </w:pPr>
      <w:r w:rsidRPr="00C17207">
        <w:rPr>
          <w:rFonts w:asciiTheme="majorHAnsi" w:hAnsiTheme="majorHAnsi"/>
          <w:sz w:val="22"/>
          <w:szCs w:val="22"/>
        </w:rPr>
        <w:t>The following is a brief summary of the services that SANDAG is anticipating the organization will implement throughout San Diego County.  The first group of services provided below are considered to be the CTSA’s core functions and are the priority to be completed with the current TDA allocation.  The additional services are those that the CTSA may conduct but must be completed with additional funding that the organization pursues.</w:t>
      </w:r>
    </w:p>
    <w:p w14:paraId="24DCF4DA" w14:textId="77777777" w:rsidR="00270854" w:rsidRPr="00C17207" w:rsidRDefault="00270854" w:rsidP="00D938E3">
      <w:pPr>
        <w:jc w:val="both"/>
        <w:outlineLvl w:val="0"/>
        <w:rPr>
          <w:rFonts w:asciiTheme="majorHAnsi" w:hAnsiTheme="majorHAnsi"/>
          <w:sz w:val="22"/>
          <w:szCs w:val="22"/>
        </w:rPr>
      </w:pPr>
      <w:r w:rsidRPr="00C17207">
        <w:rPr>
          <w:rFonts w:asciiTheme="majorHAnsi" w:hAnsiTheme="majorHAnsi"/>
          <w:sz w:val="22"/>
          <w:szCs w:val="22"/>
          <w:u w:val="single"/>
        </w:rPr>
        <w:t>Core Functions</w:t>
      </w:r>
      <w:r w:rsidRPr="00C17207">
        <w:rPr>
          <w:rFonts w:asciiTheme="majorHAnsi" w:hAnsiTheme="majorHAnsi"/>
          <w:sz w:val="22"/>
          <w:szCs w:val="22"/>
        </w:rPr>
        <w:t>:</w:t>
      </w:r>
    </w:p>
    <w:p w14:paraId="4BAA0CB6" w14:textId="77777777" w:rsidR="00270854" w:rsidRPr="00C17207" w:rsidRDefault="00270854" w:rsidP="00D938E3">
      <w:pPr>
        <w:pStyle w:val="ListParagraph"/>
        <w:numPr>
          <w:ilvl w:val="0"/>
          <w:numId w:val="24"/>
        </w:numPr>
        <w:jc w:val="both"/>
        <w:rPr>
          <w:rFonts w:asciiTheme="majorHAnsi" w:hAnsiTheme="majorHAnsi"/>
        </w:rPr>
      </w:pPr>
      <w:r w:rsidRPr="00C17207">
        <w:rPr>
          <w:rFonts w:asciiTheme="majorHAnsi" w:hAnsiTheme="majorHAnsi"/>
        </w:rPr>
        <w:t xml:space="preserve">Provide comprehensive information and referral assistance on transportation for seniors, persons with disabilities, and other transportation disadvantaged populations including, but not limited to, seniors and persons with disabilities. </w:t>
      </w:r>
    </w:p>
    <w:p w14:paraId="55B680D3" w14:textId="77777777" w:rsidR="00270854" w:rsidRPr="00C17207" w:rsidRDefault="00270854" w:rsidP="00D938E3">
      <w:pPr>
        <w:pStyle w:val="ListParagraph"/>
        <w:ind w:left="360"/>
        <w:jc w:val="both"/>
        <w:rPr>
          <w:rFonts w:asciiTheme="majorHAnsi" w:hAnsiTheme="majorHAnsi"/>
        </w:rPr>
      </w:pPr>
    </w:p>
    <w:p w14:paraId="55790F45" w14:textId="77777777" w:rsidR="00270854" w:rsidRPr="00C17207" w:rsidRDefault="00270854" w:rsidP="00D938E3">
      <w:pPr>
        <w:pStyle w:val="ListParagraph"/>
        <w:numPr>
          <w:ilvl w:val="0"/>
          <w:numId w:val="24"/>
        </w:numPr>
        <w:jc w:val="both"/>
        <w:rPr>
          <w:rFonts w:asciiTheme="majorHAnsi" w:hAnsiTheme="majorHAnsi"/>
        </w:rPr>
      </w:pPr>
      <w:r w:rsidRPr="00C17207">
        <w:rPr>
          <w:rFonts w:asciiTheme="majorHAnsi" w:hAnsiTheme="majorHAnsi"/>
        </w:rPr>
        <w:t>Maintain an active (minimum four meetings per year) advisory council for the CTSA that can serve as a forum for local health and social service transportation agencies to coordinate and disseminate specialized transportation information of inclusive of, but not limited to:</w:t>
      </w:r>
    </w:p>
    <w:p w14:paraId="204BA422" w14:textId="77777777" w:rsidR="00270854" w:rsidRPr="00C17207" w:rsidRDefault="00270854" w:rsidP="00D938E3">
      <w:pPr>
        <w:pStyle w:val="ListParagraph"/>
        <w:numPr>
          <w:ilvl w:val="1"/>
          <w:numId w:val="24"/>
        </w:numPr>
        <w:rPr>
          <w:rFonts w:asciiTheme="majorHAnsi" w:hAnsiTheme="majorHAnsi"/>
        </w:rPr>
      </w:pPr>
      <w:r w:rsidRPr="00C17207">
        <w:rPr>
          <w:rFonts w:asciiTheme="majorHAnsi" w:hAnsiTheme="majorHAnsi"/>
        </w:rPr>
        <w:t>Legislative updates</w:t>
      </w:r>
    </w:p>
    <w:p w14:paraId="10E46C91" w14:textId="77777777" w:rsidR="00270854" w:rsidRPr="00C17207" w:rsidRDefault="00270854" w:rsidP="00D938E3">
      <w:pPr>
        <w:pStyle w:val="ListParagraph"/>
        <w:numPr>
          <w:ilvl w:val="1"/>
          <w:numId w:val="24"/>
        </w:numPr>
        <w:rPr>
          <w:rFonts w:asciiTheme="majorHAnsi" w:hAnsiTheme="majorHAnsi"/>
        </w:rPr>
      </w:pPr>
      <w:r w:rsidRPr="00C17207">
        <w:rPr>
          <w:rFonts w:asciiTheme="majorHAnsi" w:hAnsiTheme="majorHAnsi"/>
        </w:rPr>
        <w:t>Alternate transportation options</w:t>
      </w:r>
    </w:p>
    <w:p w14:paraId="2625C3B4" w14:textId="77777777" w:rsidR="00270854" w:rsidRPr="00C17207" w:rsidRDefault="00270854" w:rsidP="00D938E3">
      <w:pPr>
        <w:pStyle w:val="ListParagraph"/>
        <w:numPr>
          <w:ilvl w:val="1"/>
          <w:numId w:val="24"/>
        </w:numPr>
        <w:rPr>
          <w:rFonts w:asciiTheme="majorHAnsi" w:hAnsiTheme="majorHAnsi"/>
        </w:rPr>
      </w:pPr>
      <w:r w:rsidRPr="00C17207">
        <w:rPr>
          <w:rFonts w:asciiTheme="majorHAnsi" w:hAnsiTheme="majorHAnsi"/>
        </w:rPr>
        <w:t>Funding opportunities</w:t>
      </w:r>
    </w:p>
    <w:p w14:paraId="11D19FBE" w14:textId="77777777" w:rsidR="00270854" w:rsidRPr="00C17207" w:rsidRDefault="00270854" w:rsidP="00D938E3">
      <w:pPr>
        <w:pStyle w:val="ListParagraph"/>
        <w:numPr>
          <w:ilvl w:val="1"/>
          <w:numId w:val="24"/>
        </w:numPr>
        <w:rPr>
          <w:rFonts w:asciiTheme="majorHAnsi" w:hAnsiTheme="majorHAnsi"/>
        </w:rPr>
      </w:pPr>
      <w:r w:rsidRPr="00C17207">
        <w:rPr>
          <w:rFonts w:asciiTheme="majorHAnsi" w:hAnsiTheme="majorHAnsi"/>
        </w:rPr>
        <w:lastRenderedPageBreak/>
        <w:t>Service gaps</w:t>
      </w:r>
    </w:p>
    <w:p w14:paraId="31E9FD36" w14:textId="77777777" w:rsidR="00270854" w:rsidRPr="00C17207" w:rsidRDefault="00270854" w:rsidP="00D938E3">
      <w:pPr>
        <w:pStyle w:val="ListParagraph"/>
        <w:numPr>
          <w:ilvl w:val="1"/>
          <w:numId w:val="24"/>
        </w:numPr>
        <w:rPr>
          <w:rFonts w:asciiTheme="majorHAnsi" w:hAnsiTheme="majorHAnsi"/>
        </w:rPr>
      </w:pPr>
      <w:r w:rsidRPr="00C17207">
        <w:rPr>
          <w:rFonts w:asciiTheme="majorHAnsi" w:hAnsiTheme="majorHAnsi"/>
        </w:rPr>
        <w:t>CTSA policies and procedures</w:t>
      </w:r>
    </w:p>
    <w:p w14:paraId="78A3DB81" w14:textId="77777777" w:rsidR="00270854" w:rsidRPr="00C17207" w:rsidRDefault="00270854" w:rsidP="00D938E3">
      <w:pPr>
        <w:pStyle w:val="ListParagraph"/>
        <w:ind w:left="1080"/>
        <w:rPr>
          <w:rFonts w:asciiTheme="majorHAnsi" w:hAnsiTheme="majorHAnsi"/>
        </w:rPr>
      </w:pPr>
    </w:p>
    <w:p w14:paraId="4128CA5E" w14:textId="77777777" w:rsidR="00270854" w:rsidRPr="00C17207" w:rsidRDefault="00270854" w:rsidP="00D938E3">
      <w:pPr>
        <w:pStyle w:val="ListParagraph"/>
        <w:numPr>
          <w:ilvl w:val="0"/>
          <w:numId w:val="24"/>
        </w:numPr>
        <w:jc w:val="both"/>
        <w:rPr>
          <w:rFonts w:asciiTheme="majorHAnsi" w:hAnsiTheme="majorHAnsi"/>
        </w:rPr>
      </w:pPr>
      <w:r w:rsidRPr="00C17207">
        <w:rPr>
          <w:rFonts w:asciiTheme="majorHAnsi" w:hAnsiTheme="majorHAnsi"/>
        </w:rPr>
        <w:t xml:space="preserve">Maintain a public webpage that hosts a comprehensive and up to date database of specialized transportation providers, including options for seniors and persons with disabilities. Database is to be used for information and referral assistance as well as to be provided to SANDAG for use in specialized transportation planning. </w:t>
      </w:r>
    </w:p>
    <w:p w14:paraId="54E83E35" w14:textId="77777777" w:rsidR="00270854" w:rsidRPr="00C17207" w:rsidRDefault="00270854" w:rsidP="00D938E3">
      <w:pPr>
        <w:pStyle w:val="ListParagraph"/>
        <w:ind w:left="360"/>
        <w:jc w:val="both"/>
        <w:rPr>
          <w:rFonts w:asciiTheme="majorHAnsi" w:hAnsiTheme="majorHAnsi"/>
        </w:rPr>
      </w:pPr>
    </w:p>
    <w:p w14:paraId="6CA74AB9" w14:textId="77777777" w:rsidR="00270854" w:rsidRPr="00C17207" w:rsidRDefault="00270854" w:rsidP="00D938E3">
      <w:pPr>
        <w:pStyle w:val="ListParagraph"/>
        <w:numPr>
          <w:ilvl w:val="0"/>
          <w:numId w:val="24"/>
        </w:numPr>
        <w:jc w:val="both"/>
        <w:rPr>
          <w:rFonts w:asciiTheme="majorHAnsi" w:hAnsiTheme="majorHAnsi"/>
        </w:rPr>
      </w:pPr>
      <w:r w:rsidRPr="00C17207">
        <w:rPr>
          <w:rFonts w:asciiTheme="majorHAnsi" w:hAnsiTheme="majorHAnsi"/>
        </w:rPr>
        <w:t>Identify and pursue longer-term funding sources to leverage and support FACT’s CTSA-related activities.</w:t>
      </w:r>
    </w:p>
    <w:p w14:paraId="68EA8262" w14:textId="77777777" w:rsidR="00270854" w:rsidRPr="00C17207" w:rsidRDefault="00270854" w:rsidP="00D938E3">
      <w:pPr>
        <w:pStyle w:val="ListParagraph"/>
        <w:ind w:left="360"/>
        <w:jc w:val="both"/>
        <w:rPr>
          <w:rFonts w:asciiTheme="majorHAnsi" w:hAnsiTheme="majorHAnsi"/>
        </w:rPr>
      </w:pPr>
    </w:p>
    <w:p w14:paraId="0798C817" w14:textId="77777777" w:rsidR="00270854" w:rsidRPr="00C17207" w:rsidRDefault="00270854" w:rsidP="00D938E3">
      <w:pPr>
        <w:jc w:val="both"/>
        <w:outlineLvl w:val="0"/>
        <w:rPr>
          <w:rFonts w:asciiTheme="majorHAnsi" w:hAnsiTheme="majorHAnsi"/>
          <w:sz w:val="22"/>
          <w:szCs w:val="22"/>
        </w:rPr>
      </w:pPr>
      <w:r w:rsidRPr="00C17207">
        <w:rPr>
          <w:rFonts w:asciiTheme="majorHAnsi" w:hAnsiTheme="majorHAnsi"/>
          <w:sz w:val="22"/>
          <w:szCs w:val="22"/>
        </w:rPr>
        <w:t xml:space="preserve">The organization is required to complete the following </w:t>
      </w:r>
      <w:r w:rsidRPr="00C17207">
        <w:rPr>
          <w:rFonts w:asciiTheme="majorHAnsi" w:hAnsiTheme="majorHAnsi"/>
          <w:sz w:val="22"/>
          <w:szCs w:val="22"/>
          <w:u w:val="single"/>
        </w:rPr>
        <w:t>administrative tasks</w:t>
      </w:r>
      <w:r w:rsidRPr="00C17207">
        <w:rPr>
          <w:rFonts w:asciiTheme="majorHAnsi" w:hAnsiTheme="majorHAnsi"/>
          <w:sz w:val="22"/>
          <w:szCs w:val="22"/>
        </w:rPr>
        <w:t>:</w:t>
      </w:r>
    </w:p>
    <w:p w14:paraId="0B40CFB5" w14:textId="77777777" w:rsidR="00270854" w:rsidRPr="00C17207" w:rsidRDefault="00270854" w:rsidP="00D938E3">
      <w:pPr>
        <w:pStyle w:val="ListParagraph"/>
        <w:numPr>
          <w:ilvl w:val="0"/>
          <w:numId w:val="25"/>
        </w:numPr>
        <w:jc w:val="both"/>
        <w:rPr>
          <w:rFonts w:asciiTheme="majorHAnsi" w:hAnsiTheme="majorHAnsi"/>
        </w:rPr>
      </w:pPr>
      <w:r w:rsidRPr="00C17207">
        <w:rPr>
          <w:rFonts w:asciiTheme="majorHAnsi" w:hAnsiTheme="majorHAnsi"/>
        </w:rPr>
        <w:t>CTSA is required to submit an annual certified fiscal audit to SANDAG and the State Controller within 180 days after the end of the fiscal year of the state, pursuant to the Public Utilities Code 99245 and the SANDAG TDA Claim Procedures.</w:t>
      </w:r>
    </w:p>
    <w:p w14:paraId="506D12D1" w14:textId="77777777" w:rsidR="00270854" w:rsidRPr="00C17207" w:rsidRDefault="00270854" w:rsidP="00D938E3">
      <w:pPr>
        <w:pStyle w:val="ListParagraph"/>
        <w:numPr>
          <w:ilvl w:val="0"/>
          <w:numId w:val="25"/>
        </w:numPr>
        <w:jc w:val="both"/>
        <w:rPr>
          <w:rFonts w:asciiTheme="majorHAnsi" w:hAnsiTheme="majorHAnsi"/>
        </w:rPr>
      </w:pPr>
      <w:r w:rsidRPr="00C17207">
        <w:rPr>
          <w:rFonts w:asciiTheme="majorHAnsi" w:hAnsiTheme="majorHAnsi"/>
        </w:rPr>
        <w:t>CTSA is required to submit an annual report of its operations, consistent with the Uniform System of Accounts, to SANDAG and the State Controller within 90 days after the end of the fiscal year as required by State Code and the SANDAG TDA Claim procedures.</w:t>
      </w:r>
    </w:p>
    <w:p w14:paraId="0377C162" w14:textId="77777777" w:rsidR="00270854" w:rsidRPr="00C17207" w:rsidRDefault="00270854" w:rsidP="00D938E3">
      <w:pPr>
        <w:pStyle w:val="ListParagraph"/>
        <w:numPr>
          <w:ilvl w:val="0"/>
          <w:numId w:val="25"/>
        </w:numPr>
        <w:jc w:val="both"/>
        <w:rPr>
          <w:rFonts w:asciiTheme="majorHAnsi" w:hAnsiTheme="majorHAnsi"/>
        </w:rPr>
      </w:pPr>
      <w:r w:rsidRPr="00C17207">
        <w:rPr>
          <w:rFonts w:asciiTheme="majorHAnsi" w:hAnsiTheme="majorHAnsi"/>
        </w:rPr>
        <w:t>CTSA is required to submit electronic quarterly operating statistics consistent with the regional reporting system if CTSA provides service directly.</w:t>
      </w:r>
    </w:p>
    <w:p w14:paraId="24427DD5" w14:textId="77777777" w:rsidR="00270854" w:rsidRPr="00C17207" w:rsidRDefault="00270854" w:rsidP="00D938E3">
      <w:pPr>
        <w:pStyle w:val="ListParagraph"/>
        <w:numPr>
          <w:ilvl w:val="0"/>
          <w:numId w:val="25"/>
        </w:numPr>
        <w:jc w:val="both"/>
        <w:rPr>
          <w:rFonts w:asciiTheme="majorHAnsi" w:hAnsiTheme="majorHAnsi"/>
        </w:rPr>
      </w:pPr>
      <w:r w:rsidRPr="00C17207">
        <w:rPr>
          <w:rFonts w:asciiTheme="majorHAnsi" w:hAnsiTheme="majorHAnsi"/>
        </w:rPr>
        <w:t>CTSA shall develop and annually update a strategic business plan and provide three hard copies and one electronic copy of the plan to SANDAG prior to the beginning of each fiscal year.</w:t>
      </w:r>
    </w:p>
    <w:p w14:paraId="25E214D2" w14:textId="77777777" w:rsidR="00270854" w:rsidRPr="00C17207" w:rsidRDefault="00270854" w:rsidP="00D938E3">
      <w:pPr>
        <w:pStyle w:val="ListParagraph"/>
        <w:numPr>
          <w:ilvl w:val="0"/>
          <w:numId w:val="25"/>
        </w:numPr>
        <w:jc w:val="both"/>
        <w:rPr>
          <w:rFonts w:asciiTheme="majorHAnsi" w:hAnsiTheme="majorHAnsi"/>
        </w:rPr>
      </w:pPr>
      <w:r w:rsidRPr="00C17207">
        <w:rPr>
          <w:rFonts w:asciiTheme="majorHAnsi" w:hAnsiTheme="majorHAnsi"/>
        </w:rPr>
        <w:t>CTSA shall ensure that elected officials from municipal or county positions in San Diego County hold at least two seats on the FACT Board of Directors.  This will be in addition to one director who is a sitting member of the SANDAG Transportation Committee and is appointed to this position by SANDAG.  Additionally, the CTSA shall ensure that local elected officials are involved to the maximum extent possible in the development of the CTSA action plans and other local plans necessary to fulfill the coordination provisions of the State Social Service Transportation Improvement Act, and to provide for the successful implementation of consolidated transportation services.  The CTSA shall ensure that the makeup of the FACT Board demonstrates countywide geographic and stakeholder representation.</w:t>
      </w:r>
    </w:p>
    <w:p w14:paraId="6D4577DB" w14:textId="77777777" w:rsidR="00270854" w:rsidRDefault="00270854" w:rsidP="00D938E3">
      <w:pPr>
        <w:jc w:val="both"/>
        <w:rPr>
          <w:rFonts w:asciiTheme="majorHAnsi" w:hAnsiTheme="majorHAnsi"/>
          <w:sz w:val="22"/>
          <w:szCs w:val="22"/>
        </w:rPr>
      </w:pPr>
      <w:r w:rsidRPr="00C17207">
        <w:rPr>
          <w:rFonts w:asciiTheme="majorHAnsi" w:hAnsiTheme="majorHAnsi"/>
          <w:sz w:val="22"/>
          <w:szCs w:val="22"/>
          <w:u w:val="single"/>
        </w:rPr>
        <w:t>Other Functions</w:t>
      </w:r>
      <w:r w:rsidRPr="00C17207">
        <w:rPr>
          <w:rFonts w:asciiTheme="majorHAnsi" w:hAnsiTheme="majorHAnsi"/>
          <w:sz w:val="22"/>
          <w:szCs w:val="22"/>
        </w:rPr>
        <w:t xml:space="preserve">: Should the organization meet its obligations under the core functions listed above, additional services may be provided and reimbursed with TDA funds upon prior approval from the SANDAG project manager. The organization and the SANDAG project manager shall work together to determine what additional functions shall be completed that will meet the needs of both SANDAG and the organization within available funding limitations. Other Functions within the scope of CTSA services that the CTSA could perform with prior approval from SANDAG include but are not limited to the following: </w:t>
      </w:r>
    </w:p>
    <w:p w14:paraId="637014A0" w14:textId="77777777" w:rsidR="003B2951" w:rsidRPr="00C17207" w:rsidRDefault="003B2951" w:rsidP="00D938E3">
      <w:pPr>
        <w:jc w:val="both"/>
        <w:rPr>
          <w:rFonts w:asciiTheme="majorHAnsi" w:hAnsiTheme="majorHAnsi"/>
          <w:sz w:val="22"/>
          <w:szCs w:val="22"/>
        </w:rPr>
      </w:pPr>
    </w:p>
    <w:p w14:paraId="1D13F5E9" w14:textId="77777777" w:rsidR="00270854" w:rsidRPr="00C17207" w:rsidRDefault="00270854" w:rsidP="00D938E3">
      <w:pPr>
        <w:pStyle w:val="ListParagraph"/>
        <w:numPr>
          <w:ilvl w:val="0"/>
          <w:numId w:val="27"/>
        </w:numPr>
        <w:jc w:val="both"/>
        <w:rPr>
          <w:rFonts w:asciiTheme="majorHAnsi" w:hAnsiTheme="majorHAnsi"/>
        </w:rPr>
      </w:pPr>
      <w:r w:rsidRPr="00C17207">
        <w:rPr>
          <w:rFonts w:asciiTheme="majorHAnsi" w:hAnsiTheme="majorHAnsi"/>
        </w:rPr>
        <w:t>Fulfill the intent of Section 15951 of the Government Code (Social Service Transportation Act) through the following actions permitted or required by the code or SANDAG:</w:t>
      </w:r>
    </w:p>
    <w:p w14:paraId="21CDAE1C" w14:textId="77777777" w:rsidR="00270854" w:rsidRPr="00C17207" w:rsidRDefault="00270854" w:rsidP="00D938E3">
      <w:pPr>
        <w:pStyle w:val="ListParagraph"/>
        <w:numPr>
          <w:ilvl w:val="1"/>
          <w:numId w:val="25"/>
        </w:numPr>
        <w:jc w:val="both"/>
        <w:rPr>
          <w:rFonts w:asciiTheme="majorHAnsi" w:hAnsiTheme="majorHAnsi"/>
        </w:rPr>
      </w:pPr>
      <w:r w:rsidRPr="00C17207">
        <w:rPr>
          <w:rFonts w:asciiTheme="majorHAnsi" w:hAnsiTheme="majorHAnsi"/>
        </w:rPr>
        <w:t>Facilitate combined purchasing to achieve cost savings among providers of social service transportation, develop a portfolio of transportation providers (brokerage) who have agreed to provide rides at reduced rates, and provide transportation using the brokerage</w:t>
      </w:r>
    </w:p>
    <w:p w14:paraId="6A9D2011" w14:textId="77777777" w:rsidR="00270854" w:rsidRPr="00C17207" w:rsidRDefault="00270854" w:rsidP="00D938E3">
      <w:pPr>
        <w:pStyle w:val="ListParagraph"/>
        <w:numPr>
          <w:ilvl w:val="1"/>
          <w:numId w:val="25"/>
        </w:numPr>
        <w:jc w:val="both"/>
        <w:rPr>
          <w:rFonts w:asciiTheme="majorHAnsi" w:hAnsiTheme="majorHAnsi"/>
        </w:rPr>
      </w:pPr>
      <w:r w:rsidRPr="00C17207">
        <w:rPr>
          <w:rFonts w:asciiTheme="majorHAnsi" w:hAnsiTheme="majorHAnsi"/>
        </w:rPr>
        <w:t>Provide consolidated driver training for social service transportation providers.</w:t>
      </w:r>
    </w:p>
    <w:p w14:paraId="28E41959" w14:textId="77777777" w:rsidR="00270854" w:rsidRPr="00C17207" w:rsidRDefault="00270854" w:rsidP="00D938E3">
      <w:pPr>
        <w:pStyle w:val="ListParagraph"/>
        <w:numPr>
          <w:ilvl w:val="1"/>
          <w:numId w:val="25"/>
        </w:numPr>
        <w:jc w:val="both"/>
        <w:rPr>
          <w:rFonts w:asciiTheme="majorHAnsi" w:hAnsiTheme="majorHAnsi"/>
        </w:rPr>
      </w:pPr>
      <w:r w:rsidRPr="00C17207">
        <w:rPr>
          <w:rFonts w:asciiTheme="majorHAnsi" w:hAnsiTheme="majorHAnsi"/>
        </w:rPr>
        <w:lastRenderedPageBreak/>
        <w:t>Provide centralized dispatch of vehicles for social service transportation providers so that the most efficient use of vehicles can be achieved.</w:t>
      </w:r>
    </w:p>
    <w:p w14:paraId="51AD37C2" w14:textId="77777777" w:rsidR="00270854" w:rsidRPr="00C17207" w:rsidRDefault="00270854" w:rsidP="00D938E3">
      <w:pPr>
        <w:pStyle w:val="ListParagraph"/>
        <w:numPr>
          <w:ilvl w:val="1"/>
          <w:numId w:val="25"/>
        </w:numPr>
        <w:jc w:val="both"/>
        <w:rPr>
          <w:rFonts w:asciiTheme="majorHAnsi" w:hAnsiTheme="majorHAnsi"/>
        </w:rPr>
      </w:pPr>
      <w:r w:rsidRPr="00C17207">
        <w:rPr>
          <w:rFonts w:asciiTheme="majorHAnsi" w:hAnsiTheme="majorHAnsi"/>
        </w:rPr>
        <w:t>Provide centralized maintenance of vehicles so that adequate and routine vehicle maintenance can be achieved at lowest cost to social service transportation providers.</w:t>
      </w:r>
    </w:p>
    <w:p w14:paraId="7D40F1CD" w14:textId="77777777" w:rsidR="00270854" w:rsidRPr="00C17207" w:rsidRDefault="00270854" w:rsidP="00D938E3">
      <w:pPr>
        <w:pStyle w:val="ListParagraph"/>
        <w:numPr>
          <w:ilvl w:val="1"/>
          <w:numId w:val="25"/>
        </w:numPr>
        <w:jc w:val="both"/>
        <w:rPr>
          <w:rFonts w:asciiTheme="majorHAnsi" w:hAnsiTheme="majorHAnsi"/>
        </w:rPr>
      </w:pPr>
      <w:r w:rsidRPr="00C17207">
        <w:rPr>
          <w:rFonts w:asciiTheme="majorHAnsi" w:hAnsiTheme="majorHAnsi"/>
        </w:rPr>
        <w:t>Provide centralized administration of various social service transportation programs so that elimination of numerous duplicative and costly administrative organizations can occur.</w:t>
      </w:r>
    </w:p>
    <w:p w14:paraId="3F894DFE" w14:textId="77777777" w:rsidR="00270854" w:rsidRPr="00C17207" w:rsidRDefault="00270854" w:rsidP="00D938E3">
      <w:pPr>
        <w:pStyle w:val="ListParagraph"/>
        <w:numPr>
          <w:ilvl w:val="1"/>
          <w:numId w:val="25"/>
        </w:numPr>
        <w:jc w:val="both"/>
        <w:rPr>
          <w:rFonts w:asciiTheme="majorHAnsi" w:hAnsiTheme="majorHAnsi"/>
        </w:rPr>
      </w:pPr>
      <w:r w:rsidRPr="00C17207">
        <w:rPr>
          <w:rFonts w:asciiTheme="majorHAnsi" w:hAnsiTheme="majorHAnsi"/>
        </w:rPr>
        <w:t>Identify and consolidate all existing sources of funding for social service transportation service to provide a more effective and cost efficient use of scarce resource dollars.</w:t>
      </w:r>
    </w:p>
    <w:p w14:paraId="1181E151" w14:textId="77777777" w:rsidR="00270854" w:rsidRPr="00C17207" w:rsidRDefault="00270854" w:rsidP="00D938E3">
      <w:pPr>
        <w:pStyle w:val="ListParagraph"/>
        <w:numPr>
          <w:ilvl w:val="1"/>
          <w:numId w:val="25"/>
        </w:numPr>
        <w:jc w:val="both"/>
        <w:rPr>
          <w:rFonts w:asciiTheme="majorHAnsi" w:hAnsiTheme="majorHAnsi"/>
        </w:rPr>
      </w:pPr>
      <w:r w:rsidRPr="00C17207">
        <w:rPr>
          <w:rFonts w:asciiTheme="majorHAnsi" w:hAnsiTheme="majorHAnsi"/>
        </w:rPr>
        <w:t>Ensure that local elected officials from San Diego County or San Diego area municipalities are involved in development of local actions necessary for the success of CTSA.</w:t>
      </w:r>
    </w:p>
    <w:p w14:paraId="3EADA450" w14:textId="77777777" w:rsidR="00270854" w:rsidRPr="00C17207" w:rsidRDefault="00270854" w:rsidP="00D938E3">
      <w:pPr>
        <w:pStyle w:val="ListParagraph"/>
        <w:numPr>
          <w:ilvl w:val="0"/>
          <w:numId w:val="25"/>
        </w:numPr>
        <w:jc w:val="both"/>
        <w:rPr>
          <w:rFonts w:asciiTheme="majorHAnsi" w:hAnsiTheme="majorHAnsi"/>
        </w:rPr>
      </w:pPr>
      <w:r w:rsidRPr="00C17207">
        <w:rPr>
          <w:rFonts w:asciiTheme="majorHAnsi" w:hAnsiTheme="majorHAnsi"/>
        </w:rPr>
        <w:t>Participate on any Technical Advisory Committee established by SANDAG to oversee the development of a Coordinated Public Transit-Human Services Transportation Plan required by the Federal Transit Administration (FTA) in order to access specialized transportation grants.</w:t>
      </w:r>
    </w:p>
    <w:p w14:paraId="64E4CE4C" w14:textId="77777777" w:rsidR="00270854" w:rsidRPr="00C17207" w:rsidRDefault="00270854" w:rsidP="00D938E3">
      <w:pPr>
        <w:pStyle w:val="ListParagraph"/>
        <w:ind w:left="360"/>
        <w:jc w:val="both"/>
        <w:rPr>
          <w:rFonts w:asciiTheme="majorHAnsi" w:hAnsiTheme="majorHAnsi"/>
          <w:b/>
        </w:rPr>
      </w:pPr>
    </w:p>
    <w:p w14:paraId="38CB3385" w14:textId="77777777" w:rsidR="00270854" w:rsidRPr="00C17207" w:rsidRDefault="00270854" w:rsidP="00D938E3">
      <w:pPr>
        <w:pStyle w:val="ListParagraph"/>
        <w:ind w:left="360"/>
        <w:outlineLvl w:val="0"/>
        <w:rPr>
          <w:rFonts w:asciiTheme="majorHAnsi" w:hAnsiTheme="majorHAnsi"/>
        </w:rPr>
      </w:pPr>
      <w:r w:rsidRPr="00C17207">
        <w:rPr>
          <w:rFonts w:asciiTheme="majorHAnsi" w:hAnsiTheme="majorHAnsi"/>
          <w:b/>
        </w:rPr>
        <w:t>Project Evaluation</w:t>
      </w:r>
    </w:p>
    <w:p w14:paraId="66843D18" w14:textId="77777777" w:rsidR="00270854" w:rsidRPr="00C17207" w:rsidRDefault="00270854" w:rsidP="00D938E3">
      <w:pPr>
        <w:jc w:val="both"/>
        <w:rPr>
          <w:rFonts w:asciiTheme="majorHAnsi" w:hAnsiTheme="majorHAnsi"/>
          <w:sz w:val="22"/>
          <w:szCs w:val="22"/>
        </w:rPr>
      </w:pPr>
      <w:r w:rsidRPr="00C17207">
        <w:rPr>
          <w:rFonts w:asciiTheme="majorHAnsi" w:hAnsiTheme="majorHAnsi"/>
          <w:sz w:val="22"/>
          <w:szCs w:val="22"/>
        </w:rPr>
        <w:t>The CTSA will be evaluated on the performance of the following core functions.  Organization shall submit quarterly progress reports summarizing progress made on implementation of the core functions.</w:t>
      </w:r>
    </w:p>
    <w:p w14:paraId="7A28C25E" w14:textId="77777777" w:rsidR="00270854" w:rsidRPr="00C17207" w:rsidRDefault="00270854" w:rsidP="00D938E3">
      <w:pPr>
        <w:pStyle w:val="ListParagraph"/>
        <w:numPr>
          <w:ilvl w:val="0"/>
          <w:numId w:val="26"/>
        </w:numPr>
        <w:spacing w:after="0" w:line="240" w:lineRule="auto"/>
        <w:contextualSpacing w:val="0"/>
        <w:rPr>
          <w:rFonts w:asciiTheme="majorHAnsi" w:hAnsiTheme="majorHAnsi"/>
        </w:rPr>
      </w:pPr>
      <w:r w:rsidRPr="00C17207">
        <w:rPr>
          <w:rFonts w:asciiTheme="majorHAnsi" w:hAnsiTheme="majorHAnsi"/>
        </w:rPr>
        <w:t xml:space="preserve">Provide information and referral services. </w:t>
      </w:r>
    </w:p>
    <w:p w14:paraId="08B58BA2" w14:textId="77777777" w:rsidR="00270854" w:rsidRPr="00C17207" w:rsidRDefault="00270854" w:rsidP="00D938E3">
      <w:pPr>
        <w:pStyle w:val="ListParagraph"/>
        <w:rPr>
          <w:rFonts w:asciiTheme="majorHAnsi" w:hAnsiTheme="majorHAnsi"/>
        </w:rPr>
      </w:pPr>
    </w:p>
    <w:tbl>
      <w:tblPr>
        <w:tblW w:w="0" w:type="auto"/>
        <w:tblInd w:w="720" w:type="dxa"/>
        <w:tblCellMar>
          <w:left w:w="0" w:type="dxa"/>
          <w:right w:w="0" w:type="dxa"/>
        </w:tblCellMar>
        <w:tblLook w:val="04A0" w:firstRow="1" w:lastRow="0" w:firstColumn="1" w:lastColumn="0" w:noHBand="0" w:noVBand="1"/>
      </w:tblPr>
      <w:tblGrid>
        <w:gridCol w:w="4310"/>
        <w:gridCol w:w="4310"/>
      </w:tblGrid>
      <w:tr w:rsidR="00270854" w:rsidRPr="00C17207" w14:paraId="3CE5A096" w14:textId="77777777" w:rsidTr="00180A88">
        <w:tc>
          <w:tcPr>
            <w:tcW w:w="43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7BA8684" w14:textId="77777777" w:rsidR="00270854" w:rsidRPr="00C17207" w:rsidRDefault="00270854" w:rsidP="00D938E3">
            <w:pPr>
              <w:pStyle w:val="ListParagraph"/>
              <w:ind w:left="0"/>
              <w:rPr>
                <w:rFonts w:asciiTheme="majorHAnsi" w:hAnsiTheme="majorHAnsi"/>
                <w:b/>
                <w:bCs/>
              </w:rPr>
            </w:pPr>
            <w:r w:rsidRPr="00C17207">
              <w:rPr>
                <w:rFonts w:asciiTheme="majorHAnsi" w:hAnsiTheme="majorHAnsi"/>
                <w:b/>
                <w:bCs/>
              </w:rPr>
              <w:t>Data</w:t>
            </w:r>
          </w:p>
        </w:tc>
        <w:tc>
          <w:tcPr>
            <w:tcW w:w="43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9C7466E" w14:textId="77777777" w:rsidR="00270854" w:rsidRPr="00C17207" w:rsidRDefault="00270854" w:rsidP="00D938E3">
            <w:pPr>
              <w:pStyle w:val="ListParagraph"/>
              <w:ind w:left="0"/>
              <w:rPr>
                <w:rFonts w:asciiTheme="majorHAnsi" w:hAnsiTheme="majorHAnsi"/>
                <w:b/>
                <w:bCs/>
              </w:rPr>
            </w:pPr>
            <w:r w:rsidRPr="00C17207">
              <w:rPr>
                <w:rFonts w:asciiTheme="majorHAnsi" w:hAnsiTheme="majorHAnsi"/>
                <w:b/>
                <w:bCs/>
              </w:rPr>
              <w:t>Performance Measures</w:t>
            </w:r>
          </w:p>
        </w:tc>
      </w:tr>
      <w:tr w:rsidR="00270854" w:rsidRPr="00C17207" w14:paraId="777DF74D" w14:textId="77777777" w:rsidTr="00180A88">
        <w:tc>
          <w:tcPr>
            <w:tcW w:w="4310"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504E5DED" w14:textId="77777777" w:rsidR="00270854" w:rsidRPr="00C17207" w:rsidRDefault="00270854" w:rsidP="00D938E3">
            <w:pPr>
              <w:pStyle w:val="ListParagraph"/>
              <w:ind w:left="0"/>
              <w:rPr>
                <w:rFonts w:asciiTheme="majorHAnsi" w:hAnsiTheme="majorHAnsi"/>
              </w:rPr>
            </w:pPr>
            <w:r w:rsidRPr="00C17207">
              <w:rPr>
                <w:rFonts w:asciiTheme="majorHAnsi" w:hAnsiTheme="majorHAnsi"/>
              </w:rPr>
              <w:t>Number of referrals</w:t>
            </w:r>
          </w:p>
        </w:tc>
        <w:tc>
          <w:tcPr>
            <w:tcW w:w="4310" w:type="dxa"/>
            <w:tcBorders>
              <w:top w:val="nil"/>
              <w:left w:val="nil"/>
              <w:bottom w:val="single" w:sz="4" w:space="0" w:color="auto"/>
              <w:right w:val="single" w:sz="8" w:space="0" w:color="auto"/>
            </w:tcBorders>
            <w:tcMar>
              <w:top w:w="0" w:type="dxa"/>
              <w:left w:w="108" w:type="dxa"/>
              <w:bottom w:w="0" w:type="dxa"/>
              <w:right w:w="108" w:type="dxa"/>
            </w:tcMar>
          </w:tcPr>
          <w:p w14:paraId="69763938" w14:textId="77777777" w:rsidR="00270854" w:rsidRPr="00C17207" w:rsidRDefault="00270854" w:rsidP="00D938E3">
            <w:pPr>
              <w:pStyle w:val="ListParagraph"/>
              <w:ind w:left="0"/>
              <w:rPr>
                <w:rFonts w:asciiTheme="majorHAnsi" w:hAnsiTheme="majorHAnsi"/>
              </w:rPr>
            </w:pPr>
            <w:r w:rsidRPr="00C17207">
              <w:rPr>
                <w:rFonts w:asciiTheme="majorHAnsi" w:hAnsiTheme="majorHAnsi"/>
              </w:rPr>
              <w:t>100% referrals number reported (by agency)</w:t>
            </w:r>
          </w:p>
        </w:tc>
      </w:tr>
    </w:tbl>
    <w:p w14:paraId="36853CA2" w14:textId="77777777" w:rsidR="00270854" w:rsidRPr="00C17207" w:rsidRDefault="00270854" w:rsidP="00D938E3">
      <w:pPr>
        <w:pStyle w:val="ListParagraph"/>
        <w:rPr>
          <w:rFonts w:asciiTheme="majorHAnsi" w:hAnsiTheme="majorHAnsi"/>
        </w:rPr>
      </w:pPr>
    </w:p>
    <w:p w14:paraId="3073EFD7" w14:textId="77777777" w:rsidR="00270854" w:rsidRPr="00C17207" w:rsidRDefault="00270854" w:rsidP="00D938E3">
      <w:pPr>
        <w:pStyle w:val="ListParagraph"/>
        <w:numPr>
          <w:ilvl w:val="0"/>
          <w:numId w:val="26"/>
        </w:numPr>
        <w:spacing w:after="0" w:line="240" w:lineRule="auto"/>
        <w:contextualSpacing w:val="0"/>
        <w:rPr>
          <w:rFonts w:asciiTheme="majorHAnsi" w:hAnsiTheme="majorHAnsi"/>
        </w:rPr>
      </w:pPr>
      <w:r w:rsidRPr="00C17207">
        <w:rPr>
          <w:rFonts w:asciiTheme="majorHAnsi" w:hAnsiTheme="majorHAnsi"/>
        </w:rPr>
        <w:t>Facilitate at least 4 Council on Access and Mobility (CAM) Meetings annually.</w:t>
      </w:r>
    </w:p>
    <w:p w14:paraId="6AC4CE8A" w14:textId="77777777" w:rsidR="00270854" w:rsidRPr="00C17207" w:rsidRDefault="00270854" w:rsidP="00D938E3">
      <w:pPr>
        <w:pStyle w:val="ListParagraph"/>
        <w:rPr>
          <w:rFonts w:asciiTheme="majorHAnsi" w:hAnsiTheme="majorHAnsi"/>
        </w:rPr>
      </w:pPr>
      <w:r w:rsidRPr="00C17207">
        <w:rPr>
          <w:rFonts w:asciiTheme="majorHAnsi" w:hAnsiTheme="majorHAnsi"/>
        </w:rPr>
        <w:t xml:space="preserve"> </w:t>
      </w:r>
    </w:p>
    <w:tbl>
      <w:tblPr>
        <w:tblW w:w="0" w:type="auto"/>
        <w:tblInd w:w="720" w:type="dxa"/>
        <w:tblCellMar>
          <w:left w:w="0" w:type="dxa"/>
          <w:right w:w="0" w:type="dxa"/>
        </w:tblCellMar>
        <w:tblLook w:val="04A0" w:firstRow="1" w:lastRow="0" w:firstColumn="1" w:lastColumn="0" w:noHBand="0" w:noVBand="1"/>
      </w:tblPr>
      <w:tblGrid>
        <w:gridCol w:w="4305"/>
        <w:gridCol w:w="4315"/>
      </w:tblGrid>
      <w:tr w:rsidR="00270854" w:rsidRPr="00C17207" w14:paraId="7039F791" w14:textId="77777777" w:rsidTr="00180A88">
        <w:tc>
          <w:tcPr>
            <w:tcW w:w="43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B347042" w14:textId="77777777" w:rsidR="00270854" w:rsidRPr="00C17207" w:rsidRDefault="00270854" w:rsidP="00D938E3">
            <w:pPr>
              <w:pStyle w:val="ListParagraph"/>
              <w:ind w:left="0"/>
              <w:rPr>
                <w:rFonts w:asciiTheme="majorHAnsi" w:hAnsiTheme="majorHAnsi"/>
                <w:b/>
                <w:bCs/>
              </w:rPr>
            </w:pPr>
            <w:r w:rsidRPr="00C17207">
              <w:rPr>
                <w:rFonts w:asciiTheme="majorHAnsi" w:hAnsiTheme="majorHAnsi"/>
                <w:b/>
                <w:bCs/>
              </w:rPr>
              <w:t>Data</w:t>
            </w:r>
          </w:p>
        </w:tc>
        <w:tc>
          <w:tcPr>
            <w:tcW w:w="431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5C34BA6" w14:textId="77777777" w:rsidR="00270854" w:rsidRPr="00C17207" w:rsidRDefault="00270854" w:rsidP="00D938E3">
            <w:pPr>
              <w:pStyle w:val="ListParagraph"/>
              <w:ind w:left="0"/>
              <w:rPr>
                <w:rFonts w:asciiTheme="majorHAnsi" w:hAnsiTheme="majorHAnsi"/>
                <w:b/>
                <w:bCs/>
              </w:rPr>
            </w:pPr>
            <w:r w:rsidRPr="00C17207">
              <w:rPr>
                <w:rFonts w:asciiTheme="majorHAnsi" w:hAnsiTheme="majorHAnsi"/>
                <w:b/>
                <w:bCs/>
              </w:rPr>
              <w:t>Performance Measures</w:t>
            </w:r>
          </w:p>
        </w:tc>
      </w:tr>
      <w:tr w:rsidR="00270854" w:rsidRPr="00C17207" w14:paraId="22334D03" w14:textId="77777777" w:rsidTr="00180A88">
        <w:tc>
          <w:tcPr>
            <w:tcW w:w="43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DB74D3" w14:textId="77777777" w:rsidR="00270854" w:rsidRPr="00C17207" w:rsidRDefault="00270854" w:rsidP="00D938E3">
            <w:pPr>
              <w:pStyle w:val="ListParagraph"/>
              <w:ind w:left="0"/>
              <w:rPr>
                <w:rFonts w:asciiTheme="majorHAnsi" w:hAnsiTheme="majorHAnsi"/>
              </w:rPr>
            </w:pPr>
            <w:r w:rsidRPr="00C17207">
              <w:rPr>
                <w:rFonts w:asciiTheme="majorHAnsi" w:hAnsiTheme="majorHAnsi"/>
              </w:rPr>
              <w:t>Manage CAM meetings and agendas</w:t>
            </w:r>
          </w:p>
        </w:tc>
        <w:tc>
          <w:tcPr>
            <w:tcW w:w="4315" w:type="dxa"/>
            <w:tcBorders>
              <w:top w:val="nil"/>
              <w:left w:val="nil"/>
              <w:bottom w:val="single" w:sz="8" w:space="0" w:color="auto"/>
              <w:right w:val="single" w:sz="8" w:space="0" w:color="auto"/>
            </w:tcBorders>
            <w:tcMar>
              <w:top w:w="0" w:type="dxa"/>
              <w:left w:w="108" w:type="dxa"/>
              <w:bottom w:w="0" w:type="dxa"/>
              <w:right w:w="108" w:type="dxa"/>
            </w:tcMar>
            <w:hideMark/>
          </w:tcPr>
          <w:p w14:paraId="501DCC4C" w14:textId="77777777" w:rsidR="00270854" w:rsidRPr="00C17207" w:rsidRDefault="00270854" w:rsidP="00D938E3">
            <w:pPr>
              <w:pStyle w:val="ListParagraph"/>
              <w:ind w:left="0"/>
              <w:rPr>
                <w:rFonts w:asciiTheme="majorHAnsi" w:hAnsiTheme="majorHAnsi"/>
              </w:rPr>
            </w:pPr>
            <w:r w:rsidRPr="00C17207">
              <w:rPr>
                <w:rFonts w:asciiTheme="majorHAnsi" w:hAnsiTheme="majorHAnsi"/>
              </w:rPr>
              <w:t>At least 4 CAM meetings held annually</w:t>
            </w:r>
          </w:p>
        </w:tc>
      </w:tr>
      <w:tr w:rsidR="00270854" w:rsidRPr="00C17207" w14:paraId="195CD131" w14:textId="77777777" w:rsidTr="00180A88">
        <w:tc>
          <w:tcPr>
            <w:tcW w:w="43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1E37EB" w14:textId="77777777" w:rsidR="00270854" w:rsidRPr="00C17207" w:rsidRDefault="00270854" w:rsidP="00D938E3">
            <w:pPr>
              <w:pStyle w:val="ListParagraph"/>
              <w:ind w:left="0"/>
              <w:rPr>
                <w:rFonts w:asciiTheme="majorHAnsi" w:hAnsiTheme="majorHAnsi"/>
              </w:rPr>
            </w:pPr>
            <w:r w:rsidRPr="00C17207">
              <w:rPr>
                <w:rFonts w:asciiTheme="majorHAnsi" w:hAnsiTheme="majorHAnsi"/>
              </w:rPr>
              <w:t>CAM meeting agendas</w:t>
            </w:r>
          </w:p>
        </w:tc>
        <w:tc>
          <w:tcPr>
            <w:tcW w:w="4315" w:type="dxa"/>
            <w:tcBorders>
              <w:top w:val="nil"/>
              <w:left w:val="nil"/>
              <w:bottom w:val="single" w:sz="8" w:space="0" w:color="auto"/>
              <w:right w:val="single" w:sz="8" w:space="0" w:color="auto"/>
            </w:tcBorders>
            <w:tcMar>
              <w:top w:w="0" w:type="dxa"/>
              <w:left w:w="108" w:type="dxa"/>
              <w:bottom w:w="0" w:type="dxa"/>
              <w:right w:w="108" w:type="dxa"/>
            </w:tcMar>
          </w:tcPr>
          <w:p w14:paraId="13540552" w14:textId="77777777" w:rsidR="00270854" w:rsidRPr="00C17207" w:rsidRDefault="00270854" w:rsidP="00D938E3">
            <w:pPr>
              <w:pStyle w:val="ListParagraph"/>
              <w:ind w:left="0"/>
              <w:rPr>
                <w:rFonts w:asciiTheme="majorHAnsi" w:hAnsiTheme="majorHAnsi"/>
              </w:rPr>
            </w:pPr>
            <w:r w:rsidRPr="00C17207">
              <w:rPr>
                <w:rFonts w:asciiTheme="majorHAnsi" w:hAnsiTheme="majorHAnsi"/>
              </w:rPr>
              <w:t>Report agenda and attendance from each CAM meeting</w:t>
            </w:r>
          </w:p>
        </w:tc>
      </w:tr>
      <w:tr w:rsidR="00270854" w:rsidRPr="00C17207" w14:paraId="08CE9AD7" w14:textId="77777777" w:rsidTr="00180A88">
        <w:tc>
          <w:tcPr>
            <w:tcW w:w="4305" w:type="dxa"/>
            <w:tcBorders>
              <w:top w:val="nil"/>
              <w:left w:val="single" w:sz="8" w:space="0" w:color="auto"/>
              <w:bottom w:val="nil"/>
              <w:right w:val="single" w:sz="8" w:space="0" w:color="auto"/>
            </w:tcBorders>
            <w:tcMar>
              <w:top w:w="0" w:type="dxa"/>
              <w:left w:w="108" w:type="dxa"/>
              <w:bottom w:w="0" w:type="dxa"/>
              <w:right w:w="108" w:type="dxa"/>
            </w:tcMar>
            <w:hideMark/>
          </w:tcPr>
          <w:p w14:paraId="18D1F355" w14:textId="77777777" w:rsidR="00270854" w:rsidRPr="00C17207" w:rsidRDefault="00270854" w:rsidP="00D938E3">
            <w:pPr>
              <w:pStyle w:val="ListParagraph"/>
              <w:ind w:left="0"/>
              <w:rPr>
                <w:rFonts w:asciiTheme="majorHAnsi" w:hAnsiTheme="majorHAnsi"/>
              </w:rPr>
            </w:pPr>
            <w:r w:rsidRPr="00C17207">
              <w:rPr>
                <w:rFonts w:asciiTheme="majorHAnsi" w:hAnsiTheme="majorHAnsi"/>
              </w:rPr>
              <w:t>1 technical training workshop per year</w:t>
            </w:r>
          </w:p>
        </w:tc>
        <w:tc>
          <w:tcPr>
            <w:tcW w:w="4315" w:type="dxa"/>
            <w:tcBorders>
              <w:top w:val="nil"/>
              <w:left w:val="nil"/>
              <w:bottom w:val="nil"/>
              <w:right w:val="single" w:sz="8" w:space="0" w:color="auto"/>
            </w:tcBorders>
            <w:tcMar>
              <w:top w:w="0" w:type="dxa"/>
              <w:left w:w="108" w:type="dxa"/>
              <w:bottom w:w="0" w:type="dxa"/>
              <w:right w:w="108" w:type="dxa"/>
            </w:tcMar>
          </w:tcPr>
          <w:p w14:paraId="4970D600" w14:textId="77777777" w:rsidR="00270854" w:rsidRPr="00C17207" w:rsidRDefault="00270854" w:rsidP="00D938E3">
            <w:pPr>
              <w:pStyle w:val="ListParagraph"/>
              <w:ind w:left="0"/>
              <w:rPr>
                <w:rFonts w:asciiTheme="majorHAnsi" w:hAnsiTheme="majorHAnsi"/>
              </w:rPr>
            </w:pPr>
            <w:r w:rsidRPr="00C17207">
              <w:rPr>
                <w:rFonts w:asciiTheme="majorHAnsi" w:hAnsiTheme="majorHAnsi"/>
              </w:rPr>
              <w:t>Report all training items</w:t>
            </w:r>
          </w:p>
        </w:tc>
      </w:tr>
      <w:tr w:rsidR="00270854" w:rsidRPr="00C17207" w14:paraId="26F7B2FD" w14:textId="77777777" w:rsidTr="00180A88">
        <w:tc>
          <w:tcPr>
            <w:tcW w:w="430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916DF9A" w14:textId="77777777" w:rsidR="00270854" w:rsidRPr="00C17207" w:rsidRDefault="00270854" w:rsidP="00D938E3">
            <w:pPr>
              <w:rPr>
                <w:rFonts w:asciiTheme="majorHAnsi" w:hAnsiTheme="majorHAnsi"/>
                <w:sz w:val="22"/>
                <w:szCs w:val="22"/>
              </w:rPr>
            </w:pPr>
            <w:r w:rsidRPr="00C17207">
              <w:rPr>
                <w:rFonts w:asciiTheme="majorHAnsi" w:hAnsiTheme="majorHAnsi"/>
                <w:sz w:val="22"/>
                <w:szCs w:val="22"/>
              </w:rPr>
              <w:t>6 training/education items on CAM agenda</w:t>
            </w:r>
          </w:p>
        </w:tc>
        <w:tc>
          <w:tcPr>
            <w:tcW w:w="4315" w:type="dxa"/>
            <w:tcBorders>
              <w:top w:val="nil"/>
              <w:left w:val="nil"/>
              <w:bottom w:val="single" w:sz="8" w:space="0" w:color="auto"/>
              <w:right w:val="single" w:sz="8" w:space="0" w:color="auto"/>
            </w:tcBorders>
            <w:tcMar>
              <w:top w:w="0" w:type="dxa"/>
              <w:left w:w="108" w:type="dxa"/>
              <w:bottom w:w="0" w:type="dxa"/>
              <w:right w:w="108" w:type="dxa"/>
            </w:tcMar>
          </w:tcPr>
          <w:p w14:paraId="7D8D0B4E" w14:textId="77777777" w:rsidR="00270854" w:rsidRPr="00C17207" w:rsidRDefault="00270854" w:rsidP="00D938E3">
            <w:pPr>
              <w:pStyle w:val="ListParagraph"/>
              <w:ind w:left="0"/>
              <w:rPr>
                <w:rFonts w:asciiTheme="majorHAnsi" w:hAnsiTheme="majorHAnsi"/>
              </w:rPr>
            </w:pPr>
          </w:p>
        </w:tc>
      </w:tr>
    </w:tbl>
    <w:p w14:paraId="079A4CEF" w14:textId="77777777" w:rsidR="00270854" w:rsidRDefault="00270854" w:rsidP="00D938E3">
      <w:pPr>
        <w:pStyle w:val="ListParagraph"/>
        <w:rPr>
          <w:rFonts w:asciiTheme="majorHAnsi" w:hAnsiTheme="majorHAnsi"/>
        </w:rPr>
      </w:pPr>
    </w:p>
    <w:p w14:paraId="5CF89990" w14:textId="77777777" w:rsidR="007D6E7F" w:rsidRDefault="007D6E7F" w:rsidP="00D938E3">
      <w:pPr>
        <w:pStyle w:val="ListParagraph"/>
        <w:rPr>
          <w:rFonts w:asciiTheme="majorHAnsi" w:hAnsiTheme="majorHAnsi"/>
        </w:rPr>
      </w:pPr>
    </w:p>
    <w:p w14:paraId="48281B6E" w14:textId="77777777" w:rsidR="007D6E7F" w:rsidRDefault="007D6E7F" w:rsidP="00D938E3">
      <w:pPr>
        <w:pStyle w:val="ListParagraph"/>
        <w:rPr>
          <w:rFonts w:asciiTheme="majorHAnsi" w:hAnsiTheme="majorHAnsi"/>
        </w:rPr>
      </w:pPr>
    </w:p>
    <w:p w14:paraId="45B116F0" w14:textId="77777777" w:rsidR="007D6E7F" w:rsidRDefault="007D6E7F" w:rsidP="00D938E3">
      <w:pPr>
        <w:pStyle w:val="ListParagraph"/>
        <w:rPr>
          <w:rFonts w:asciiTheme="majorHAnsi" w:hAnsiTheme="majorHAnsi"/>
        </w:rPr>
      </w:pPr>
    </w:p>
    <w:p w14:paraId="35C9D612" w14:textId="77777777" w:rsidR="007D6E7F" w:rsidRPr="00C17207" w:rsidRDefault="007D6E7F" w:rsidP="00D938E3">
      <w:pPr>
        <w:pStyle w:val="ListParagraph"/>
        <w:rPr>
          <w:rFonts w:asciiTheme="majorHAnsi" w:hAnsiTheme="majorHAnsi"/>
        </w:rPr>
      </w:pPr>
    </w:p>
    <w:p w14:paraId="45862911" w14:textId="77777777" w:rsidR="00270854" w:rsidRPr="00E84837" w:rsidRDefault="00270854" w:rsidP="00D938E3">
      <w:pPr>
        <w:pStyle w:val="ListParagraph"/>
        <w:numPr>
          <w:ilvl w:val="0"/>
          <w:numId w:val="26"/>
        </w:numPr>
        <w:spacing w:after="0" w:line="240" w:lineRule="auto"/>
        <w:contextualSpacing w:val="0"/>
        <w:jc w:val="both"/>
        <w:rPr>
          <w:rFonts w:asciiTheme="majorHAnsi" w:hAnsiTheme="majorHAnsi"/>
        </w:rPr>
      </w:pPr>
      <w:r w:rsidRPr="00E84837">
        <w:rPr>
          <w:rFonts w:asciiTheme="majorHAnsi" w:hAnsiTheme="majorHAnsi"/>
        </w:rPr>
        <w:lastRenderedPageBreak/>
        <w:t>Maintain a public webpage that hosts a comprehensive and up to date database of specialized transportation providers, including options for seniors and persons with disabilities.</w:t>
      </w:r>
    </w:p>
    <w:p w14:paraId="46E24C83" w14:textId="77777777" w:rsidR="00270854" w:rsidRPr="00C17207" w:rsidRDefault="00270854" w:rsidP="00D938E3">
      <w:pPr>
        <w:pStyle w:val="ListParagraph"/>
        <w:jc w:val="both"/>
        <w:rPr>
          <w:rFonts w:asciiTheme="majorHAnsi" w:hAnsiTheme="majorHAnsi"/>
        </w:rPr>
      </w:pPr>
    </w:p>
    <w:tbl>
      <w:tblPr>
        <w:tblW w:w="0" w:type="auto"/>
        <w:tblInd w:w="720" w:type="dxa"/>
        <w:tblCellMar>
          <w:left w:w="0" w:type="dxa"/>
          <w:right w:w="0" w:type="dxa"/>
        </w:tblCellMar>
        <w:tblLook w:val="04A0" w:firstRow="1" w:lastRow="0" w:firstColumn="1" w:lastColumn="0" w:noHBand="0" w:noVBand="1"/>
      </w:tblPr>
      <w:tblGrid>
        <w:gridCol w:w="4292"/>
        <w:gridCol w:w="4328"/>
      </w:tblGrid>
      <w:tr w:rsidR="00270854" w:rsidRPr="00C17207" w14:paraId="497616CF" w14:textId="77777777" w:rsidTr="00180A88">
        <w:tc>
          <w:tcPr>
            <w:tcW w:w="42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29E2789" w14:textId="77777777" w:rsidR="00270854" w:rsidRPr="00C17207" w:rsidRDefault="00270854" w:rsidP="00D938E3">
            <w:pPr>
              <w:pStyle w:val="ListParagraph"/>
              <w:ind w:left="0"/>
              <w:rPr>
                <w:rFonts w:asciiTheme="majorHAnsi" w:hAnsiTheme="majorHAnsi"/>
                <w:b/>
                <w:bCs/>
              </w:rPr>
            </w:pPr>
            <w:r w:rsidRPr="00C17207">
              <w:rPr>
                <w:rFonts w:asciiTheme="majorHAnsi" w:hAnsiTheme="majorHAnsi"/>
                <w:b/>
                <w:bCs/>
              </w:rPr>
              <w:t>Data</w:t>
            </w:r>
          </w:p>
        </w:tc>
        <w:tc>
          <w:tcPr>
            <w:tcW w:w="432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85FACD4" w14:textId="77777777" w:rsidR="00270854" w:rsidRPr="00C17207" w:rsidRDefault="00270854" w:rsidP="00D938E3">
            <w:pPr>
              <w:pStyle w:val="ListParagraph"/>
              <w:ind w:left="0"/>
              <w:rPr>
                <w:rFonts w:asciiTheme="majorHAnsi" w:hAnsiTheme="majorHAnsi"/>
                <w:b/>
                <w:bCs/>
              </w:rPr>
            </w:pPr>
            <w:r w:rsidRPr="00C17207">
              <w:rPr>
                <w:rFonts w:asciiTheme="majorHAnsi" w:hAnsiTheme="majorHAnsi"/>
                <w:b/>
                <w:bCs/>
              </w:rPr>
              <w:t>Performance Measures</w:t>
            </w:r>
          </w:p>
        </w:tc>
      </w:tr>
      <w:tr w:rsidR="00270854" w:rsidRPr="00C17207" w14:paraId="3EDEEEEE" w14:textId="77777777" w:rsidTr="00180A88">
        <w:tc>
          <w:tcPr>
            <w:tcW w:w="42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255DC37" w14:textId="77777777" w:rsidR="00270854" w:rsidRPr="00C17207" w:rsidRDefault="00270854" w:rsidP="00D938E3">
            <w:pPr>
              <w:pStyle w:val="ListParagraph"/>
              <w:ind w:left="0"/>
              <w:rPr>
                <w:rFonts w:asciiTheme="majorHAnsi" w:hAnsiTheme="majorHAnsi"/>
              </w:rPr>
            </w:pPr>
            <w:r w:rsidRPr="00C17207">
              <w:rPr>
                <w:rFonts w:asciiTheme="majorHAnsi" w:hAnsiTheme="majorHAnsi"/>
              </w:rPr>
              <w:t>Number of web hits to FACT website</w:t>
            </w:r>
          </w:p>
        </w:tc>
        <w:tc>
          <w:tcPr>
            <w:tcW w:w="4328" w:type="dxa"/>
            <w:tcBorders>
              <w:top w:val="nil"/>
              <w:left w:val="nil"/>
              <w:bottom w:val="single" w:sz="8" w:space="0" w:color="auto"/>
              <w:right w:val="single" w:sz="8" w:space="0" w:color="auto"/>
            </w:tcBorders>
            <w:tcMar>
              <w:top w:w="0" w:type="dxa"/>
              <w:left w:w="108" w:type="dxa"/>
              <w:bottom w:w="0" w:type="dxa"/>
              <w:right w:w="108" w:type="dxa"/>
            </w:tcMar>
          </w:tcPr>
          <w:p w14:paraId="42EDFBBA" w14:textId="77777777" w:rsidR="00270854" w:rsidRPr="00C17207" w:rsidRDefault="00270854" w:rsidP="00D938E3">
            <w:pPr>
              <w:pStyle w:val="ListParagraph"/>
              <w:ind w:left="0"/>
              <w:rPr>
                <w:rFonts w:asciiTheme="majorHAnsi" w:hAnsiTheme="majorHAnsi"/>
              </w:rPr>
            </w:pPr>
            <w:r w:rsidRPr="00C17207">
              <w:rPr>
                <w:rFonts w:asciiTheme="majorHAnsi" w:hAnsiTheme="majorHAnsi"/>
              </w:rPr>
              <w:t>100% documentation of web hits</w:t>
            </w:r>
          </w:p>
        </w:tc>
      </w:tr>
      <w:tr w:rsidR="00270854" w:rsidRPr="00C17207" w14:paraId="4F940F4A" w14:textId="77777777" w:rsidTr="00180A88">
        <w:tc>
          <w:tcPr>
            <w:tcW w:w="42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980EA92" w14:textId="77777777" w:rsidR="00270854" w:rsidRPr="00C17207" w:rsidRDefault="00270854" w:rsidP="00D938E3">
            <w:pPr>
              <w:pStyle w:val="ListParagraph"/>
              <w:ind w:left="0"/>
              <w:rPr>
                <w:rFonts w:asciiTheme="majorHAnsi" w:hAnsiTheme="majorHAnsi"/>
              </w:rPr>
            </w:pPr>
            <w:r w:rsidRPr="00C17207">
              <w:rPr>
                <w:rFonts w:asciiTheme="majorHAnsi" w:hAnsiTheme="majorHAnsi"/>
              </w:rPr>
              <w:t>Number of web hits for “Find a Ride” page</w:t>
            </w:r>
          </w:p>
        </w:tc>
        <w:tc>
          <w:tcPr>
            <w:tcW w:w="4328" w:type="dxa"/>
            <w:tcBorders>
              <w:top w:val="nil"/>
              <w:left w:val="nil"/>
              <w:bottom w:val="single" w:sz="8" w:space="0" w:color="auto"/>
              <w:right w:val="single" w:sz="8" w:space="0" w:color="auto"/>
            </w:tcBorders>
            <w:tcMar>
              <w:top w:w="0" w:type="dxa"/>
              <w:left w:w="108" w:type="dxa"/>
              <w:bottom w:w="0" w:type="dxa"/>
              <w:right w:w="108" w:type="dxa"/>
            </w:tcMar>
          </w:tcPr>
          <w:p w14:paraId="31B388CE" w14:textId="77777777" w:rsidR="00270854" w:rsidRPr="00C17207" w:rsidRDefault="00270854" w:rsidP="00D938E3">
            <w:pPr>
              <w:pStyle w:val="ListParagraph"/>
              <w:ind w:left="0"/>
              <w:rPr>
                <w:rFonts w:asciiTheme="majorHAnsi" w:hAnsiTheme="majorHAnsi"/>
              </w:rPr>
            </w:pPr>
            <w:r w:rsidRPr="00C17207">
              <w:rPr>
                <w:rFonts w:asciiTheme="majorHAnsi" w:hAnsiTheme="majorHAnsi"/>
              </w:rPr>
              <w:t>100% documentation of web hits</w:t>
            </w:r>
          </w:p>
        </w:tc>
      </w:tr>
      <w:tr w:rsidR="00270854" w:rsidRPr="00C17207" w14:paraId="2B075804" w14:textId="77777777" w:rsidTr="00180A88">
        <w:tc>
          <w:tcPr>
            <w:tcW w:w="42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E1B7C85" w14:textId="77777777" w:rsidR="00270854" w:rsidRPr="00C17207" w:rsidRDefault="00270854" w:rsidP="00D938E3">
            <w:pPr>
              <w:pStyle w:val="ListParagraph"/>
              <w:ind w:left="0"/>
              <w:rPr>
                <w:rFonts w:asciiTheme="majorHAnsi" w:hAnsiTheme="majorHAnsi"/>
              </w:rPr>
            </w:pPr>
            <w:r w:rsidRPr="00C17207">
              <w:rPr>
                <w:rFonts w:asciiTheme="majorHAnsi" w:hAnsiTheme="majorHAnsi"/>
              </w:rPr>
              <w:t>Number of providers in the database</w:t>
            </w:r>
          </w:p>
        </w:tc>
        <w:tc>
          <w:tcPr>
            <w:tcW w:w="4328" w:type="dxa"/>
            <w:tcBorders>
              <w:top w:val="nil"/>
              <w:left w:val="nil"/>
              <w:bottom w:val="single" w:sz="8" w:space="0" w:color="auto"/>
              <w:right w:val="single" w:sz="8" w:space="0" w:color="auto"/>
            </w:tcBorders>
            <w:tcMar>
              <w:top w:w="0" w:type="dxa"/>
              <w:left w:w="108" w:type="dxa"/>
              <w:bottom w:w="0" w:type="dxa"/>
              <w:right w:w="108" w:type="dxa"/>
            </w:tcMar>
            <w:hideMark/>
          </w:tcPr>
          <w:p w14:paraId="7F84F712" w14:textId="77777777" w:rsidR="00270854" w:rsidRPr="00C17207" w:rsidRDefault="00270854" w:rsidP="00D938E3">
            <w:pPr>
              <w:pStyle w:val="ListParagraph"/>
              <w:ind w:left="0"/>
              <w:rPr>
                <w:rFonts w:asciiTheme="majorHAnsi" w:hAnsiTheme="majorHAnsi"/>
              </w:rPr>
            </w:pPr>
            <w:r w:rsidRPr="00C17207">
              <w:rPr>
                <w:rFonts w:asciiTheme="majorHAnsi" w:hAnsiTheme="majorHAnsi"/>
              </w:rPr>
              <w:t xml:space="preserve">Maintain contact with 100% of the agencies in the database each year </w:t>
            </w:r>
          </w:p>
        </w:tc>
      </w:tr>
    </w:tbl>
    <w:p w14:paraId="53C84946" w14:textId="77777777" w:rsidR="00270854" w:rsidRPr="00C17207" w:rsidRDefault="00270854" w:rsidP="00D938E3">
      <w:pPr>
        <w:pStyle w:val="ListParagraph"/>
        <w:rPr>
          <w:rFonts w:asciiTheme="majorHAnsi" w:hAnsiTheme="majorHAnsi"/>
        </w:rPr>
      </w:pPr>
      <w:r w:rsidRPr="00C17207">
        <w:rPr>
          <w:rFonts w:asciiTheme="majorHAnsi" w:hAnsiTheme="majorHAnsi"/>
        </w:rPr>
        <w:t xml:space="preserve">                             </w:t>
      </w:r>
    </w:p>
    <w:p w14:paraId="45AFE8A2" w14:textId="77777777" w:rsidR="00270854" w:rsidRPr="00C17207" w:rsidRDefault="00270854" w:rsidP="00D938E3">
      <w:pPr>
        <w:rPr>
          <w:rFonts w:asciiTheme="majorHAnsi" w:hAnsiTheme="majorHAnsi"/>
          <w:sz w:val="22"/>
          <w:szCs w:val="22"/>
        </w:rPr>
      </w:pPr>
    </w:p>
    <w:p w14:paraId="087C5F67" w14:textId="77777777" w:rsidR="00270854" w:rsidRPr="00C17207" w:rsidRDefault="00270854" w:rsidP="00D938E3">
      <w:pPr>
        <w:pStyle w:val="ListParagraph"/>
        <w:numPr>
          <w:ilvl w:val="0"/>
          <w:numId w:val="26"/>
        </w:numPr>
        <w:spacing w:after="0" w:line="240" w:lineRule="auto"/>
        <w:rPr>
          <w:rFonts w:asciiTheme="majorHAnsi" w:hAnsiTheme="majorHAnsi"/>
        </w:rPr>
      </w:pPr>
      <w:r w:rsidRPr="00C17207">
        <w:rPr>
          <w:rFonts w:asciiTheme="majorHAnsi" w:hAnsiTheme="majorHAnsi"/>
        </w:rPr>
        <w:t>Increase/leverage available funding for senior/disabled transportation in the San Diego Region.</w:t>
      </w:r>
    </w:p>
    <w:p w14:paraId="2664B003" w14:textId="77777777" w:rsidR="00270854" w:rsidRPr="00C17207" w:rsidRDefault="00270854" w:rsidP="00D938E3">
      <w:pPr>
        <w:pStyle w:val="ListParagraph"/>
        <w:rPr>
          <w:rFonts w:asciiTheme="majorHAnsi" w:hAnsiTheme="majorHAnsi"/>
        </w:rPr>
      </w:pPr>
      <w:r w:rsidRPr="00C17207">
        <w:rPr>
          <w:rFonts w:asciiTheme="majorHAnsi" w:hAnsiTheme="majorHAnsi"/>
        </w:rPr>
        <w:t xml:space="preserve">  </w:t>
      </w:r>
    </w:p>
    <w:tbl>
      <w:tblPr>
        <w:tblW w:w="0" w:type="auto"/>
        <w:tblInd w:w="720" w:type="dxa"/>
        <w:tblCellMar>
          <w:left w:w="0" w:type="dxa"/>
          <w:right w:w="0" w:type="dxa"/>
        </w:tblCellMar>
        <w:tblLook w:val="04A0" w:firstRow="1" w:lastRow="0" w:firstColumn="1" w:lastColumn="0" w:noHBand="0" w:noVBand="1"/>
      </w:tblPr>
      <w:tblGrid>
        <w:gridCol w:w="4314"/>
        <w:gridCol w:w="4306"/>
      </w:tblGrid>
      <w:tr w:rsidR="00270854" w:rsidRPr="00C17207" w14:paraId="6CBCAC72" w14:textId="77777777" w:rsidTr="00180A88">
        <w:tc>
          <w:tcPr>
            <w:tcW w:w="43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FC12267" w14:textId="77777777" w:rsidR="00270854" w:rsidRPr="00C17207" w:rsidRDefault="00270854" w:rsidP="00D938E3">
            <w:pPr>
              <w:pStyle w:val="ListParagraph"/>
              <w:ind w:left="0"/>
              <w:rPr>
                <w:rFonts w:asciiTheme="majorHAnsi" w:hAnsiTheme="majorHAnsi"/>
                <w:b/>
                <w:bCs/>
              </w:rPr>
            </w:pPr>
            <w:r w:rsidRPr="00C17207">
              <w:rPr>
                <w:rFonts w:asciiTheme="majorHAnsi" w:hAnsiTheme="majorHAnsi"/>
                <w:b/>
                <w:bCs/>
              </w:rPr>
              <w:t>Data</w:t>
            </w:r>
          </w:p>
        </w:tc>
        <w:tc>
          <w:tcPr>
            <w:tcW w:w="430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F51B5EA" w14:textId="77777777" w:rsidR="00270854" w:rsidRPr="00C17207" w:rsidRDefault="00270854" w:rsidP="00D938E3">
            <w:pPr>
              <w:pStyle w:val="ListParagraph"/>
              <w:ind w:left="0"/>
              <w:rPr>
                <w:rFonts w:asciiTheme="majorHAnsi" w:hAnsiTheme="majorHAnsi"/>
                <w:b/>
                <w:bCs/>
              </w:rPr>
            </w:pPr>
            <w:r w:rsidRPr="00C17207">
              <w:rPr>
                <w:rFonts w:asciiTheme="majorHAnsi" w:hAnsiTheme="majorHAnsi"/>
                <w:b/>
                <w:bCs/>
              </w:rPr>
              <w:t>Performance Measures</w:t>
            </w:r>
          </w:p>
        </w:tc>
      </w:tr>
      <w:tr w:rsidR="00270854" w:rsidRPr="00C17207" w14:paraId="46616034" w14:textId="77777777" w:rsidTr="00180A88">
        <w:tc>
          <w:tcPr>
            <w:tcW w:w="43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D307479" w14:textId="77777777" w:rsidR="00270854" w:rsidRPr="00C17207" w:rsidRDefault="00270854" w:rsidP="00D938E3">
            <w:pPr>
              <w:pStyle w:val="ListParagraph"/>
              <w:ind w:left="0"/>
              <w:rPr>
                <w:rFonts w:asciiTheme="majorHAnsi" w:hAnsiTheme="majorHAnsi"/>
              </w:rPr>
            </w:pPr>
            <w:r w:rsidRPr="00C17207">
              <w:rPr>
                <w:rFonts w:asciiTheme="majorHAnsi" w:hAnsiTheme="majorHAnsi"/>
              </w:rPr>
              <w:t>List of identified sources of funding</w:t>
            </w:r>
          </w:p>
        </w:tc>
        <w:tc>
          <w:tcPr>
            <w:tcW w:w="4306" w:type="dxa"/>
            <w:tcBorders>
              <w:top w:val="nil"/>
              <w:left w:val="nil"/>
              <w:bottom w:val="single" w:sz="8" w:space="0" w:color="auto"/>
              <w:right w:val="single" w:sz="8" w:space="0" w:color="auto"/>
            </w:tcBorders>
            <w:tcMar>
              <w:top w:w="0" w:type="dxa"/>
              <w:left w:w="108" w:type="dxa"/>
              <w:bottom w:w="0" w:type="dxa"/>
              <w:right w:w="108" w:type="dxa"/>
            </w:tcMar>
            <w:hideMark/>
          </w:tcPr>
          <w:p w14:paraId="66F0FE87" w14:textId="77777777" w:rsidR="00270854" w:rsidRPr="00C17207" w:rsidRDefault="00270854" w:rsidP="00D938E3">
            <w:pPr>
              <w:pStyle w:val="ListParagraph"/>
              <w:ind w:left="0"/>
              <w:rPr>
                <w:rFonts w:asciiTheme="majorHAnsi" w:hAnsiTheme="majorHAnsi"/>
              </w:rPr>
            </w:pPr>
            <w:r w:rsidRPr="00C17207">
              <w:rPr>
                <w:rFonts w:asciiTheme="majorHAnsi" w:hAnsiTheme="majorHAnsi"/>
              </w:rPr>
              <w:t>Update funding inventory at least annually</w:t>
            </w:r>
          </w:p>
        </w:tc>
      </w:tr>
      <w:tr w:rsidR="00270854" w:rsidRPr="00C17207" w14:paraId="2F84D069" w14:textId="77777777" w:rsidTr="00180A88">
        <w:tc>
          <w:tcPr>
            <w:tcW w:w="431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0B47898" w14:textId="77777777" w:rsidR="00270854" w:rsidRPr="00C17207" w:rsidRDefault="00270854" w:rsidP="00D938E3">
            <w:pPr>
              <w:pStyle w:val="ListParagraph"/>
              <w:ind w:left="0"/>
              <w:rPr>
                <w:rFonts w:asciiTheme="majorHAnsi" w:hAnsiTheme="majorHAnsi"/>
              </w:rPr>
            </w:pPr>
            <w:r w:rsidRPr="00C17207">
              <w:rPr>
                <w:rFonts w:asciiTheme="majorHAnsi" w:hAnsiTheme="majorHAnsi"/>
              </w:rPr>
              <w:t>Number of applications to SANDAG/DOT and other funding sources</w:t>
            </w:r>
          </w:p>
        </w:tc>
        <w:tc>
          <w:tcPr>
            <w:tcW w:w="4306" w:type="dxa"/>
            <w:tcBorders>
              <w:top w:val="nil"/>
              <w:left w:val="nil"/>
              <w:bottom w:val="single" w:sz="8" w:space="0" w:color="auto"/>
              <w:right w:val="single" w:sz="8" w:space="0" w:color="auto"/>
            </w:tcBorders>
            <w:tcMar>
              <w:top w:w="0" w:type="dxa"/>
              <w:left w:w="108" w:type="dxa"/>
              <w:bottom w:w="0" w:type="dxa"/>
              <w:right w:w="108" w:type="dxa"/>
            </w:tcMar>
          </w:tcPr>
          <w:p w14:paraId="4683208E" w14:textId="77777777" w:rsidR="00270854" w:rsidRPr="00C17207" w:rsidRDefault="00270854" w:rsidP="00D938E3">
            <w:pPr>
              <w:pStyle w:val="ListParagraph"/>
              <w:ind w:left="0"/>
              <w:rPr>
                <w:rFonts w:asciiTheme="majorHAnsi" w:hAnsiTheme="majorHAnsi"/>
              </w:rPr>
            </w:pPr>
            <w:r w:rsidRPr="00C17207">
              <w:rPr>
                <w:rFonts w:asciiTheme="majorHAnsi" w:hAnsiTheme="majorHAnsi"/>
              </w:rPr>
              <w:t>Provide list of annual applications submitted</w:t>
            </w:r>
          </w:p>
        </w:tc>
      </w:tr>
    </w:tbl>
    <w:p w14:paraId="5F9C68DC" w14:textId="77777777" w:rsidR="00F509D7" w:rsidRPr="00C17207" w:rsidRDefault="00F509D7" w:rsidP="00D938E3">
      <w:pPr>
        <w:rPr>
          <w:rFonts w:asciiTheme="majorHAnsi" w:hAnsiTheme="majorHAnsi" w:cs="Arial"/>
          <w:sz w:val="22"/>
          <w:szCs w:val="22"/>
        </w:rPr>
      </w:pPr>
    </w:p>
    <w:p w14:paraId="0E6F9BF0" w14:textId="5A51EE65" w:rsidR="00F509D7" w:rsidRPr="00C17207" w:rsidRDefault="00F509D7" w:rsidP="00D938E3">
      <w:pPr>
        <w:rPr>
          <w:rFonts w:asciiTheme="majorHAnsi" w:hAnsiTheme="majorHAnsi" w:cs="Arial"/>
          <w:b/>
          <w:sz w:val="22"/>
          <w:szCs w:val="22"/>
        </w:rPr>
      </w:pPr>
      <w:r w:rsidRPr="00C17207">
        <w:rPr>
          <w:rFonts w:asciiTheme="majorHAnsi" w:hAnsiTheme="majorHAnsi" w:cs="Arial"/>
          <w:b/>
          <w:sz w:val="22"/>
          <w:szCs w:val="22"/>
        </w:rPr>
        <w:t>RECOMMEDATION</w:t>
      </w:r>
      <w:r w:rsidR="00002C55" w:rsidRPr="00C17207">
        <w:rPr>
          <w:rFonts w:asciiTheme="majorHAnsi" w:hAnsiTheme="majorHAnsi" w:cs="Arial"/>
          <w:b/>
          <w:sz w:val="22"/>
          <w:szCs w:val="22"/>
        </w:rPr>
        <w:t>:</w:t>
      </w:r>
    </w:p>
    <w:p w14:paraId="7B2A13BC" w14:textId="77777777" w:rsidR="00861157" w:rsidRPr="00C17207" w:rsidRDefault="00861157" w:rsidP="00D938E3">
      <w:pPr>
        <w:tabs>
          <w:tab w:val="center" w:pos="5040"/>
        </w:tabs>
        <w:jc w:val="center"/>
        <w:rPr>
          <w:rFonts w:asciiTheme="majorHAnsi" w:hAnsiTheme="majorHAnsi" w:cs="Arial"/>
          <w:sz w:val="22"/>
          <w:szCs w:val="22"/>
        </w:rPr>
      </w:pPr>
    </w:p>
    <w:p w14:paraId="10BDCC2F" w14:textId="718A38DD" w:rsidR="00594D8D" w:rsidRPr="003B2951" w:rsidRDefault="00270854" w:rsidP="00D938E3">
      <w:pPr>
        <w:tabs>
          <w:tab w:val="center" w:pos="5040"/>
        </w:tabs>
        <w:rPr>
          <w:rFonts w:asciiTheme="majorHAnsi" w:hAnsiTheme="majorHAnsi"/>
          <w:sz w:val="22"/>
          <w:szCs w:val="22"/>
        </w:rPr>
      </w:pPr>
      <w:r w:rsidRPr="00C17207">
        <w:rPr>
          <w:rFonts w:asciiTheme="majorHAnsi" w:hAnsiTheme="majorHAnsi"/>
          <w:b/>
          <w:sz w:val="22"/>
          <w:szCs w:val="22"/>
        </w:rPr>
        <w:t xml:space="preserve">Staff </w:t>
      </w:r>
      <w:r w:rsidR="00A1222D" w:rsidRPr="00C17207">
        <w:rPr>
          <w:rFonts w:asciiTheme="majorHAnsi" w:hAnsiTheme="majorHAnsi"/>
          <w:b/>
          <w:sz w:val="22"/>
          <w:szCs w:val="22"/>
        </w:rPr>
        <w:t>requests the Board for approval of the updated version of the CTSA Scope of work.</w:t>
      </w:r>
      <w:r w:rsidR="0053396B" w:rsidRPr="00C17207">
        <w:rPr>
          <w:rFonts w:asciiTheme="majorHAnsi" w:hAnsiTheme="majorHAnsi"/>
          <w:b/>
          <w:sz w:val="22"/>
          <w:szCs w:val="22"/>
        </w:rPr>
        <w:br w:type="page"/>
      </w:r>
    </w:p>
    <w:p w14:paraId="1B520D62" w14:textId="6B6031D8" w:rsidR="00DE2AD4" w:rsidRPr="00C17207" w:rsidRDefault="00B75C2F" w:rsidP="00D938E3">
      <w:pPr>
        <w:rPr>
          <w:rFonts w:asciiTheme="majorHAnsi" w:hAnsiTheme="majorHAnsi" w:cs="Calibri"/>
          <w:b/>
          <w:color w:val="000000" w:themeColor="text1"/>
          <w:sz w:val="22"/>
          <w:szCs w:val="22"/>
        </w:rPr>
      </w:pPr>
      <w:r w:rsidRPr="00C17207">
        <w:rPr>
          <w:rFonts w:asciiTheme="majorHAnsi" w:hAnsiTheme="majorHAnsi" w:cs="Calibri"/>
          <w:b/>
          <w:color w:val="000000" w:themeColor="text1"/>
          <w:sz w:val="22"/>
          <w:szCs w:val="22"/>
        </w:rPr>
        <w:lastRenderedPageBreak/>
        <w:t>ITEM #4</w:t>
      </w:r>
    </w:p>
    <w:p w14:paraId="35D827FE" w14:textId="77777777" w:rsidR="00DE2AD4" w:rsidRPr="00C17207" w:rsidRDefault="00DE2AD4" w:rsidP="00D938E3">
      <w:pPr>
        <w:rPr>
          <w:rFonts w:asciiTheme="majorHAnsi" w:hAnsiTheme="majorHAnsi" w:cs="Calibri"/>
          <w:sz w:val="22"/>
          <w:szCs w:val="22"/>
        </w:rPr>
      </w:pPr>
    </w:p>
    <w:p w14:paraId="40830860" w14:textId="4C25D9BF" w:rsidR="00DE2AD4" w:rsidRPr="00C17207" w:rsidRDefault="00DE2AD4" w:rsidP="00D938E3">
      <w:pPr>
        <w:rPr>
          <w:rFonts w:asciiTheme="majorHAnsi" w:hAnsiTheme="majorHAnsi" w:cs="Calibri"/>
          <w:b/>
          <w:color w:val="000000"/>
          <w:sz w:val="22"/>
          <w:szCs w:val="22"/>
        </w:rPr>
      </w:pPr>
      <w:r w:rsidRPr="00C17207">
        <w:rPr>
          <w:rFonts w:asciiTheme="majorHAnsi" w:hAnsiTheme="majorHAnsi" w:cs="Calibri"/>
          <w:b/>
          <w:color w:val="000000"/>
          <w:sz w:val="22"/>
          <w:szCs w:val="22"/>
        </w:rPr>
        <w:t xml:space="preserve">TO:              </w:t>
      </w:r>
      <w:r w:rsidRPr="00C17207">
        <w:rPr>
          <w:rFonts w:asciiTheme="majorHAnsi" w:hAnsiTheme="majorHAnsi" w:cs="Calibri"/>
          <w:b/>
          <w:color w:val="000000"/>
          <w:sz w:val="22"/>
          <w:szCs w:val="22"/>
        </w:rPr>
        <w:tab/>
        <w:t>B</w:t>
      </w:r>
      <w:r w:rsidR="00BB0F2C" w:rsidRPr="00C17207">
        <w:rPr>
          <w:rFonts w:asciiTheme="majorHAnsi" w:hAnsiTheme="majorHAnsi" w:cs="Calibri"/>
          <w:b/>
          <w:color w:val="000000"/>
          <w:sz w:val="22"/>
          <w:szCs w:val="22"/>
        </w:rPr>
        <w:t>oard of Directors</w:t>
      </w:r>
    </w:p>
    <w:p w14:paraId="7DE52130" w14:textId="77777777" w:rsidR="00DE2AD4" w:rsidRPr="00C17207" w:rsidRDefault="00DE2AD4" w:rsidP="00D938E3">
      <w:pPr>
        <w:rPr>
          <w:rFonts w:asciiTheme="majorHAnsi" w:hAnsiTheme="majorHAnsi" w:cs="Calibri"/>
          <w:b/>
          <w:color w:val="000000"/>
          <w:sz w:val="22"/>
          <w:szCs w:val="22"/>
        </w:rPr>
      </w:pPr>
    </w:p>
    <w:p w14:paraId="5A37383B" w14:textId="71AE1EBD" w:rsidR="00DE2AD4" w:rsidRPr="00C17207" w:rsidRDefault="00DE2AD4" w:rsidP="00D938E3">
      <w:pPr>
        <w:outlineLvl w:val="0"/>
        <w:rPr>
          <w:rFonts w:asciiTheme="majorHAnsi" w:hAnsiTheme="majorHAnsi" w:cs="Calibri"/>
          <w:b/>
          <w:color w:val="000000"/>
          <w:sz w:val="22"/>
          <w:szCs w:val="22"/>
        </w:rPr>
      </w:pPr>
      <w:r w:rsidRPr="00C17207">
        <w:rPr>
          <w:rFonts w:asciiTheme="majorHAnsi" w:hAnsiTheme="majorHAnsi" w:cs="Calibri"/>
          <w:b/>
          <w:color w:val="000000"/>
          <w:sz w:val="22"/>
          <w:szCs w:val="22"/>
        </w:rPr>
        <w:t xml:space="preserve">FROM:          </w:t>
      </w:r>
      <w:r w:rsidRPr="00C17207">
        <w:rPr>
          <w:rFonts w:asciiTheme="majorHAnsi" w:hAnsiTheme="majorHAnsi" w:cs="Calibri"/>
          <w:b/>
          <w:color w:val="000000"/>
          <w:sz w:val="22"/>
          <w:szCs w:val="22"/>
        </w:rPr>
        <w:tab/>
      </w:r>
      <w:r w:rsidR="00A1222D" w:rsidRPr="00C17207">
        <w:rPr>
          <w:rFonts w:asciiTheme="majorHAnsi" w:hAnsiTheme="majorHAnsi" w:cs="Calibri"/>
          <w:b/>
          <w:color w:val="000000"/>
          <w:sz w:val="22"/>
          <w:szCs w:val="22"/>
        </w:rPr>
        <w:t>Meagan Schmidt, Operations Manager</w:t>
      </w:r>
    </w:p>
    <w:p w14:paraId="13750AC6" w14:textId="77777777" w:rsidR="00DE2AD4" w:rsidRPr="00C17207" w:rsidRDefault="00DE2AD4" w:rsidP="00D938E3">
      <w:pPr>
        <w:outlineLvl w:val="0"/>
        <w:rPr>
          <w:rFonts w:asciiTheme="majorHAnsi" w:hAnsiTheme="majorHAnsi" w:cs="Calibri"/>
          <w:b/>
          <w:color w:val="000000"/>
          <w:sz w:val="22"/>
          <w:szCs w:val="22"/>
        </w:rPr>
      </w:pPr>
    </w:p>
    <w:p w14:paraId="0C2B1185" w14:textId="36DDFC55" w:rsidR="00DE2AD4" w:rsidRPr="00C17207" w:rsidRDefault="00DE2AD4" w:rsidP="00D938E3">
      <w:pPr>
        <w:rPr>
          <w:rFonts w:asciiTheme="majorHAnsi" w:hAnsiTheme="majorHAnsi" w:cs="Calibri"/>
          <w:b/>
          <w:color w:val="000000"/>
          <w:sz w:val="22"/>
          <w:szCs w:val="22"/>
        </w:rPr>
      </w:pPr>
      <w:r w:rsidRPr="00C17207">
        <w:rPr>
          <w:rFonts w:asciiTheme="majorHAnsi" w:hAnsiTheme="majorHAnsi" w:cs="Calibri"/>
          <w:b/>
          <w:color w:val="000000"/>
          <w:sz w:val="22"/>
          <w:szCs w:val="22"/>
        </w:rPr>
        <w:t xml:space="preserve">RE:             </w:t>
      </w:r>
      <w:r w:rsidRPr="00C17207">
        <w:rPr>
          <w:rFonts w:asciiTheme="majorHAnsi" w:hAnsiTheme="majorHAnsi" w:cs="Calibri"/>
          <w:b/>
          <w:color w:val="000000"/>
          <w:sz w:val="22"/>
          <w:szCs w:val="22"/>
        </w:rPr>
        <w:tab/>
      </w:r>
      <w:r w:rsidR="001C6C26" w:rsidRPr="001C6C26">
        <w:rPr>
          <w:rFonts w:asciiTheme="majorHAnsi" w:hAnsiTheme="majorHAnsi"/>
          <w:b/>
          <w:sz w:val="22"/>
          <w:szCs w:val="22"/>
        </w:rPr>
        <w:t>Referrals – process, data and objectives</w:t>
      </w:r>
      <w:r w:rsidR="001C6C26" w:rsidRPr="00C17207">
        <w:rPr>
          <w:rFonts w:asciiTheme="majorHAnsi" w:hAnsiTheme="majorHAnsi"/>
          <w:sz w:val="22"/>
          <w:szCs w:val="22"/>
        </w:rPr>
        <w:t xml:space="preserve"> </w:t>
      </w:r>
    </w:p>
    <w:p w14:paraId="6B4BC8A5" w14:textId="77777777" w:rsidR="00DE2AD4" w:rsidRPr="00C17207" w:rsidRDefault="00DE2AD4" w:rsidP="00D938E3">
      <w:pPr>
        <w:rPr>
          <w:rFonts w:asciiTheme="majorHAnsi" w:hAnsiTheme="majorHAnsi" w:cs="Calibri"/>
          <w:b/>
          <w:color w:val="000000"/>
          <w:sz w:val="22"/>
          <w:szCs w:val="22"/>
        </w:rPr>
      </w:pPr>
    </w:p>
    <w:p w14:paraId="555D5E06" w14:textId="77777777" w:rsidR="00DE2AD4" w:rsidRPr="00C17207" w:rsidRDefault="00DE2AD4" w:rsidP="00D938E3">
      <w:pPr>
        <w:rPr>
          <w:rFonts w:asciiTheme="majorHAnsi" w:hAnsiTheme="majorHAnsi" w:cs="Calibri"/>
          <w:b/>
          <w:color w:val="000000"/>
          <w:sz w:val="22"/>
          <w:szCs w:val="22"/>
        </w:rPr>
      </w:pPr>
      <w:r w:rsidRPr="00C17207">
        <w:rPr>
          <w:rFonts w:asciiTheme="majorHAnsi" w:hAnsiTheme="majorHAnsi" w:cs="Calibri"/>
          <w:b/>
          <w:color w:val="000000"/>
          <w:sz w:val="22"/>
          <w:szCs w:val="22"/>
        </w:rPr>
        <w:t xml:space="preserve">ISSUE:  </w:t>
      </w:r>
    </w:p>
    <w:p w14:paraId="3BCD3E33" w14:textId="77777777" w:rsidR="00A1222D" w:rsidRPr="00C17207" w:rsidRDefault="00A1222D" w:rsidP="00D938E3">
      <w:pPr>
        <w:rPr>
          <w:rFonts w:asciiTheme="majorHAnsi" w:hAnsiTheme="majorHAnsi" w:cs="Calibri"/>
          <w:b/>
          <w:color w:val="000000"/>
          <w:sz w:val="22"/>
          <w:szCs w:val="22"/>
        </w:rPr>
      </w:pPr>
    </w:p>
    <w:p w14:paraId="20933C95" w14:textId="48D9ADFB" w:rsidR="00A1222D" w:rsidRPr="00C17207" w:rsidRDefault="00A1222D" w:rsidP="00D938E3">
      <w:pPr>
        <w:jc w:val="both"/>
        <w:rPr>
          <w:rFonts w:asciiTheme="majorHAnsi" w:hAnsiTheme="majorHAnsi" w:cs="Calibri"/>
          <w:color w:val="000000"/>
          <w:sz w:val="22"/>
          <w:szCs w:val="22"/>
        </w:rPr>
      </w:pPr>
      <w:r w:rsidRPr="00C17207">
        <w:rPr>
          <w:rFonts w:asciiTheme="majorHAnsi" w:hAnsiTheme="majorHAnsi" w:cs="Calibri"/>
          <w:color w:val="000000"/>
          <w:sz w:val="22"/>
          <w:szCs w:val="22"/>
        </w:rPr>
        <w:t>This items responds to a request made by Board members during the June meeting, to review detailed information about the referrals provided by FACT.</w:t>
      </w:r>
    </w:p>
    <w:p w14:paraId="56FD274E" w14:textId="77777777" w:rsidR="00A1222D" w:rsidRPr="00C17207" w:rsidRDefault="00A1222D" w:rsidP="00D938E3">
      <w:pPr>
        <w:jc w:val="both"/>
        <w:rPr>
          <w:rFonts w:asciiTheme="majorHAnsi" w:hAnsiTheme="majorHAnsi" w:cs="Calibri"/>
          <w:color w:val="000000"/>
          <w:sz w:val="22"/>
          <w:szCs w:val="22"/>
        </w:rPr>
      </w:pPr>
    </w:p>
    <w:p w14:paraId="61F45D6F" w14:textId="36A3991B" w:rsidR="00A1222D" w:rsidRPr="00C17207" w:rsidRDefault="00A1222D" w:rsidP="00D938E3">
      <w:pPr>
        <w:jc w:val="both"/>
        <w:rPr>
          <w:rFonts w:asciiTheme="majorHAnsi" w:hAnsiTheme="majorHAnsi" w:cs="Calibri"/>
          <w:color w:val="000000"/>
          <w:sz w:val="22"/>
          <w:szCs w:val="22"/>
        </w:rPr>
      </w:pPr>
      <w:r w:rsidRPr="00C17207">
        <w:rPr>
          <w:rFonts w:asciiTheme="majorHAnsi" w:hAnsiTheme="majorHAnsi" w:cs="Calibri"/>
          <w:color w:val="000000"/>
          <w:sz w:val="22"/>
          <w:szCs w:val="22"/>
        </w:rPr>
        <w:t>The report covers the dat</w:t>
      </w:r>
      <w:r w:rsidR="003B2951">
        <w:rPr>
          <w:rFonts w:asciiTheme="majorHAnsi" w:hAnsiTheme="majorHAnsi" w:cs="Calibri"/>
          <w:color w:val="000000"/>
          <w:sz w:val="22"/>
          <w:szCs w:val="22"/>
        </w:rPr>
        <w:t>a, process and outcomes of the r</w:t>
      </w:r>
      <w:r w:rsidRPr="00C17207">
        <w:rPr>
          <w:rFonts w:asciiTheme="majorHAnsi" w:hAnsiTheme="majorHAnsi" w:cs="Calibri"/>
          <w:color w:val="000000"/>
          <w:sz w:val="22"/>
          <w:szCs w:val="22"/>
        </w:rPr>
        <w:t>eferrals.</w:t>
      </w:r>
    </w:p>
    <w:p w14:paraId="18462D69" w14:textId="77777777" w:rsidR="00DE2AD4" w:rsidRPr="00C17207" w:rsidRDefault="00DE2AD4" w:rsidP="00D938E3">
      <w:pPr>
        <w:jc w:val="both"/>
        <w:rPr>
          <w:rFonts w:asciiTheme="majorHAnsi" w:hAnsiTheme="majorHAnsi" w:cs="Calibri"/>
          <w:b/>
          <w:color w:val="000000"/>
          <w:sz w:val="22"/>
          <w:szCs w:val="22"/>
        </w:rPr>
      </w:pPr>
    </w:p>
    <w:p w14:paraId="5748DCB3" w14:textId="77777777" w:rsidR="00DE2AD4" w:rsidRPr="00C17207" w:rsidRDefault="00DE2AD4" w:rsidP="00D938E3">
      <w:pPr>
        <w:jc w:val="both"/>
        <w:rPr>
          <w:rFonts w:asciiTheme="majorHAnsi" w:hAnsiTheme="majorHAnsi" w:cs="Calibri"/>
          <w:b/>
          <w:color w:val="000000"/>
          <w:sz w:val="22"/>
          <w:szCs w:val="22"/>
        </w:rPr>
      </w:pPr>
      <w:r w:rsidRPr="00C17207">
        <w:rPr>
          <w:rFonts w:asciiTheme="majorHAnsi" w:hAnsiTheme="majorHAnsi" w:cs="Calibri"/>
          <w:b/>
          <w:color w:val="000000"/>
          <w:sz w:val="22"/>
          <w:szCs w:val="22"/>
        </w:rPr>
        <w:t>BACKGROUND</w:t>
      </w:r>
    </w:p>
    <w:p w14:paraId="5CC5ED72" w14:textId="77777777" w:rsidR="00A1222D" w:rsidRPr="00C17207" w:rsidRDefault="00A1222D" w:rsidP="00D938E3">
      <w:pPr>
        <w:jc w:val="both"/>
        <w:rPr>
          <w:rFonts w:asciiTheme="majorHAnsi" w:hAnsiTheme="majorHAnsi" w:cs="Calibri"/>
          <w:b/>
          <w:color w:val="000000"/>
          <w:sz w:val="22"/>
          <w:szCs w:val="22"/>
        </w:rPr>
      </w:pPr>
    </w:p>
    <w:p w14:paraId="30332540" w14:textId="4619B636" w:rsidR="00A1222D" w:rsidRPr="00C17207" w:rsidRDefault="003B2951" w:rsidP="00D938E3">
      <w:pPr>
        <w:jc w:val="both"/>
        <w:rPr>
          <w:rFonts w:asciiTheme="majorHAnsi" w:hAnsiTheme="majorHAnsi" w:cs="Calibri"/>
          <w:color w:val="000000"/>
          <w:sz w:val="22"/>
          <w:szCs w:val="22"/>
        </w:rPr>
      </w:pPr>
      <w:r>
        <w:rPr>
          <w:rFonts w:asciiTheme="majorHAnsi" w:hAnsiTheme="majorHAnsi" w:cs="Calibri"/>
          <w:color w:val="000000"/>
          <w:sz w:val="22"/>
          <w:szCs w:val="22"/>
        </w:rPr>
        <w:t>FACT has been providing r</w:t>
      </w:r>
      <w:r w:rsidR="00A1222D" w:rsidRPr="00C17207">
        <w:rPr>
          <w:rFonts w:asciiTheme="majorHAnsi" w:hAnsiTheme="majorHAnsi" w:cs="Calibri"/>
          <w:color w:val="000000"/>
          <w:sz w:val="22"/>
          <w:szCs w:val="22"/>
        </w:rPr>
        <w:t>eferrals to other transportation options in San Diego County since it’s inception.  The referrals are provided over the phone by Mobility Coordinators; they are also available on FACT’s website, where individuals can browse through the provider database or search for options using filters.</w:t>
      </w:r>
    </w:p>
    <w:p w14:paraId="100BC8B2" w14:textId="77777777" w:rsidR="00A1222D" w:rsidRPr="00C17207" w:rsidRDefault="00A1222D" w:rsidP="00D938E3">
      <w:pPr>
        <w:jc w:val="both"/>
        <w:rPr>
          <w:rFonts w:asciiTheme="majorHAnsi" w:hAnsiTheme="majorHAnsi" w:cs="Calibri"/>
          <w:color w:val="000000"/>
          <w:sz w:val="22"/>
          <w:szCs w:val="22"/>
        </w:rPr>
      </w:pPr>
    </w:p>
    <w:p w14:paraId="53041035" w14:textId="7F3ABEE8" w:rsidR="00A1222D" w:rsidRPr="00C17207" w:rsidRDefault="00A1222D" w:rsidP="00D938E3">
      <w:pPr>
        <w:jc w:val="both"/>
        <w:rPr>
          <w:rFonts w:asciiTheme="majorHAnsi" w:hAnsiTheme="majorHAnsi" w:cs="Calibri"/>
          <w:color w:val="000000"/>
          <w:sz w:val="22"/>
          <w:szCs w:val="22"/>
        </w:rPr>
      </w:pPr>
      <w:r w:rsidRPr="00C17207">
        <w:rPr>
          <w:rFonts w:asciiTheme="majorHAnsi" w:hAnsiTheme="majorHAnsi" w:cs="Calibri"/>
          <w:color w:val="000000"/>
          <w:sz w:val="22"/>
          <w:szCs w:val="22"/>
        </w:rPr>
        <w:t>The grown of RideFACT transportation and changes in the transportation services in San Diego County over time have impacted the volume and nature of referrals provided by FACT.</w:t>
      </w:r>
    </w:p>
    <w:p w14:paraId="459BA5F7" w14:textId="77777777" w:rsidR="00A1222D" w:rsidRPr="00C17207" w:rsidRDefault="00A1222D" w:rsidP="00D938E3">
      <w:pPr>
        <w:jc w:val="both"/>
        <w:rPr>
          <w:rFonts w:asciiTheme="majorHAnsi" w:hAnsiTheme="majorHAnsi" w:cs="Calibri"/>
          <w:color w:val="000000"/>
          <w:sz w:val="22"/>
          <w:szCs w:val="22"/>
        </w:rPr>
      </w:pPr>
    </w:p>
    <w:p w14:paraId="0BBAC3BE" w14:textId="099269AD" w:rsidR="00A1222D" w:rsidRPr="00C17207" w:rsidRDefault="00A1222D" w:rsidP="00D938E3">
      <w:pPr>
        <w:jc w:val="both"/>
        <w:rPr>
          <w:rFonts w:asciiTheme="majorHAnsi" w:hAnsiTheme="majorHAnsi" w:cs="Calibri"/>
          <w:color w:val="000000"/>
          <w:sz w:val="22"/>
          <w:szCs w:val="22"/>
        </w:rPr>
      </w:pPr>
      <w:r w:rsidRPr="00C17207">
        <w:rPr>
          <w:rFonts w:asciiTheme="majorHAnsi" w:hAnsiTheme="majorHAnsi" w:cs="Calibri"/>
          <w:color w:val="000000"/>
          <w:sz w:val="22"/>
          <w:szCs w:val="22"/>
        </w:rPr>
        <w:t xml:space="preserve">There have been several discussions at FACT meetings regarding the </w:t>
      </w:r>
      <w:r w:rsidR="005B6F8A" w:rsidRPr="00C17207">
        <w:rPr>
          <w:rFonts w:asciiTheme="majorHAnsi" w:hAnsiTheme="majorHAnsi" w:cs="Calibri"/>
          <w:color w:val="000000"/>
          <w:sz w:val="22"/>
          <w:szCs w:val="22"/>
        </w:rPr>
        <w:t>need to assess the outcomes of the referrals provided by FACT staff.  While the overall outcome is not known unless reported to FACT by the caller or the agency receiving the referrals from FACT, there is an ongoing desire to learn about the impact of the referrals.  FACT’s use of RouteMatch made the data on referrals more readily available and it provided detailed information about the agencies that referrals were directed towards.</w:t>
      </w:r>
    </w:p>
    <w:p w14:paraId="70EBB0CB" w14:textId="77777777" w:rsidR="005B6F8A" w:rsidRPr="00C17207" w:rsidRDefault="005B6F8A" w:rsidP="00D938E3">
      <w:pPr>
        <w:jc w:val="both"/>
        <w:rPr>
          <w:rFonts w:asciiTheme="majorHAnsi" w:hAnsiTheme="majorHAnsi" w:cs="Calibri"/>
          <w:color w:val="000000"/>
          <w:sz w:val="22"/>
          <w:szCs w:val="22"/>
        </w:rPr>
      </w:pPr>
    </w:p>
    <w:p w14:paraId="65327278" w14:textId="33764163" w:rsidR="005B6F8A" w:rsidRPr="00C17207" w:rsidRDefault="005B6F8A" w:rsidP="00D938E3">
      <w:pPr>
        <w:jc w:val="both"/>
        <w:rPr>
          <w:rFonts w:asciiTheme="majorHAnsi" w:hAnsiTheme="majorHAnsi" w:cs="Calibri"/>
          <w:color w:val="000000"/>
          <w:sz w:val="22"/>
          <w:szCs w:val="22"/>
        </w:rPr>
      </w:pPr>
      <w:r w:rsidRPr="00C17207">
        <w:rPr>
          <w:rFonts w:asciiTheme="majorHAnsi" w:hAnsiTheme="majorHAnsi" w:cs="Calibri"/>
          <w:color w:val="000000"/>
          <w:sz w:val="22"/>
          <w:szCs w:val="22"/>
        </w:rPr>
        <w:t>This item provides the Board with a detailed explanation of the process and impacts.</w:t>
      </w:r>
    </w:p>
    <w:p w14:paraId="1F651045" w14:textId="77777777" w:rsidR="00DE2AD4" w:rsidRPr="00C17207" w:rsidRDefault="00DE2AD4" w:rsidP="00D938E3">
      <w:pPr>
        <w:jc w:val="both"/>
        <w:rPr>
          <w:rFonts w:asciiTheme="majorHAnsi" w:hAnsiTheme="majorHAnsi" w:cs="Calibri"/>
          <w:color w:val="000000"/>
          <w:sz w:val="22"/>
          <w:szCs w:val="22"/>
        </w:rPr>
      </w:pPr>
    </w:p>
    <w:p w14:paraId="032DEEC7" w14:textId="77777777" w:rsidR="00DE2AD4" w:rsidRPr="00C17207" w:rsidRDefault="00DE2AD4" w:rsidP="00D938E3">
      <w:pPr>
        <w:rPr>
          <w:rFonts w:asciiTheme="majorHAnsi" w:hAnsiTheme="majorHAnsi" w:cs="Calibri"/>
          <w:b/>
          <w:color w:val="000000"/>
          <w:sz w:val="22"/>
          <w:szCs w:val="22"/>
        </w:rPr>
      </w:pPr>
      <w:r w:rsidRPr="00C17207">
        <w:rPr>
          <w:rFonts w:asciiTheme="majorHAnsi" w:hAnsiTheme="majorHAnsi" w:cs="Calibri"/>
          <w:b/>
          <w:color w:val="000000"/>
          <w:sz w:val="22"/>
          <w:szCs w:val="22"/>
        </w:rPr>
        <w:t>RECOMMENDATION:</w:t>
      </w:r>
    </w:p>
    <w:p w14:paraId="142DF541" w14:textId="77777777" w:rsidR="00DE2AD4" w:rsidRPr="00C17207" w:rsidRDefault="00DE2AD4" w:rsidP="00D938E3">
      <w:pPr>
        <w:rPr>
          <w:rFonts w:asciiTheme="majorHAnsi" w:hAnsiTheme="majorHAnsi" w:cs="Calibri"/>
          <w:b/>
          <w:color w:val="000000"/>
          <w:sz w:val="22"/>
          <w:szCs w:val="22"/>
        </w:rPr>
      </w:pPr>
    </w:p>
    <w:p w14:paraId="4226717E" w14:textId="469ADD1C" w:rsidR="00DE2AD4" w:rsidRPr="00C17207" w:rsidRDefault="00A1222D" w:rsidP="00D938E3">
      <w:pPr>
        <w:rPr>
          <w:rFonts w:asciiTheme="majorHAnsi" w:hAnsiTheme="majorHAnsi" w:cs="Calibri"/>
          <w:b/>
          <w:color w:val="000000"/>
          <w:sz w:val="22"/>
          <w:szCs w:val="22"/>
        </w:rPr>
      </w:pPr>
      <w:r w:rsidRPr="00C17207">
        <w:rPr>
          <w:rFonts w:asciiTheme="majorHAnsi" w:hAnsiTheme="majorHAnsi" w:cs="Calibri"/>
          <w:b/>
          <w:color w:val="000000"/>
          <w:sz w:val="22"/>
          <w:szCs w:val="22"/>
        </w:rPr>
        <w:t>None</w:t>
      </w:r>
      <w:r w:rsidR="00DE2AD4" w:rsidRPr="00C17207">
        <w:rPr>
          <w:rFonts w:asciiTheme="majorHAnsi" w:hAnsiTheme="majorHAnsi" w:cs="Calibri"/>
          <w:b/>
          <w:color w:val="000000"/>
          <w:sz w:val="22"/>
          <w:szCs w:val="22"/>
        </w:rPr>
        <w:t xml:space="preserve"> </w:t>
      </w:r>
    </w:p>
    <w:p w14:paraId="57A33CD2" w14:textId="16D8ADDE" w:rsidR="00594D8D" w:rsidRPr="003B2951" w:rsidRDefault="00594D8D" w:rsidP="00D938E3">
      <w:pPr>
        <w:rPr>
          <w:rFonts w:asciiTheme="majorHAnsi" w:hAnsiTheme="majorHAnsi" w:cs="Calibri"/>
          <w:b/>
          <w:color w:val="000000"/>
          <w:sz w:val="22"/>
          <w:szCs w:val="22"/>
        </w:rPr>
      </w:pPr>
      <w:r w:rsidRPr="00C17207">
        <w:rPr>
          <w:rFonts w:asciiTheme="majorHAnsi" w:hAnsiTheme="majorHAnsi" w:cs="Calibri"/>
          <w:b/>
          <w:color w:val="000000"/>
          <w:sz w:val="22"/>
          <w:szCs w:val="22"/>
        </w:rPr>
        <w:br w:type="page"/>
      </w:r>
    </w:p>
    <w:p w14:paraId="2C61240D" w14:textId="7A908F5C" w:rsidR="00594D8D" w:rsidRPr="00C17207" w:rsidRDefault="003B2951" w:rsidP="00D938E3">
      <w:pPr>
        <w:rPr>
          <w:rFonts w:asciiTheme="majorHAnsi" w:hAnsiTheme="majorHAnsi" w:cs="Calibri"/>
          <w:b/>
          <w:color w:val="000000" w:themeColor="text1"/>
          <w:sz w:val="22"/>
          <w:szCs w:val="22"/>
        </w:rPr>
      </w:pPr>
      <w:r>
        <w:rPr>
          <w:rFonts w:asciiTheme="majorHAnsi" w:hAnsiTheme="majorHAnsi" w:cs="Calibri"/>
          <w:b/>
          <w:color w:val="000000" w:themeColor="text1"/>
          <w:sz w:val="22"/>
          <w:szCs w:val="22"/>
        </w:rPr>
        <w:lastRenderedPageBreak/>
        <w:t>ITEM #5</w:t>
      </w:r>
    </w:p>
    <w:p w14:paraId="25B0D673" w14:textId="77777777" w:rsidR="00594D8D" w:rsidRPr="00C17207" w:rsidRDefault="00594D8D" w:rsidP="00D938E3">
      <w:pPr>
        <w:rPr>
          <w:rFonts w:asciiTheme="majorHAnsi" w:hAnsiTheme="majorHAnsi" w:cs="Calibri"/>
          <w:sz w:val="22"/>
          <w:szCs w:val="22"/>
        </w:rPr>
      </w:pPr>
    </w:p>
    <w:p w14:paraId="0C1FB772" w14:textId="77777777" w:rsidR="00594D8D" w:rsidRPr="00C17207" w:rsidRDefault="00594D8D" w:rsidP="00D938E3">
      <w:pPr>
        <w:rPr>
          <w:rFonts w:asciiTheme="majorHAnsi" w:hAnsiTheme="majorHAnsi" w:cs="Calibri"/>
          <w:b/>
          <w:color w:val="000000"/>
          <w:sz w:val="22"/>
          <w:szCs w:val="22"/>
        </w:rPr>
      </w:pPr>
      <w:r w:rsidRPr="00C17207">
        <w:rPr>
          <w:rFonts w:asciiTheme="majorHAnsi" w:hAnsiTheme="majorHAnsi" w:cs="Calibri"/>
          <w:b/>
          <w:color w:val="000000"/>
          <w:sz w:val="22"/>
          <w:szCs w:val="22"/>
        </w:rPr>
        <w:t xml:space="preserve">TO:              </w:t>
      </w:r>
      <w:r w:rsidRPr="00C17207">
        <w:rPr>
          <w:rFonts w:asciiTheme="majorHAnsi" w:hAnsiTheme="majorHAnsi" w:cs="Calibri"/>
          <w:b/>
          <w:color w:val="000000"/>
          <w:sz w:val="22"/>
          <w:szCs w:val="22"/>
        </w:rPr>
        <w:tab/>
        <w:t>Board of Directors</w:t>
      </w:r>
    </w:p>
    <w:p w14:paraId="37CD56B3" w14:textId="77777777" w:rsidR="00594D8D" w:rsidRPr="00C17207" w:rsidRDefault="00594D8D" w:rsidP="00D938E3">
      <w:pPr>
        <w:rPr>
          <w:rFonts w:asciiTheme="majorHAnsi" w:hAnsiTheme="majorHAnsi" w:cs="Calibri"/>
          <w:b/>
          <w:color w:val="000000"/>
          <w:sz w:val="22"/>
          <w:szCs w:val="22"/>
        </w:rPr>
      </w:pPr>
    </w:p>
    <w:p w14:paraId="5B83D30A" w14:textId="10E0361F" w:rsidR="00594D8D" w:rsidRPr="00C17207" w:rsidRDefault="00594D8D" w:rsidP="00D938E3">
      <w:pPr>
        <w:outlineLvl w:val="0"/>
        <w:rPr>
          <w:rFonts w:asciiTheme="majorHAnsi" w:hAnsiTheme="majorHAnsi" w:cs="Calibri"/>
          <w:b/>
          <w:color w:val="000000"/>
          <w:sz w:val="22"/>
          <w:szCs w:val="22"/>
        </w:rPr>
      </w:pPr>
      <w:r w:rsidRPr="00C17207">
        <w:rPr>
          <w:rFonts w:asciiTheme="majorHAnsi" w:hAnsiTheme="majorHAnsi" w:cs="Calibri"/>
          <w:b/>
          <w:color w:val="000000"/>
          <w:sz w:val="22"/>
          <w:szCs w:val="22"/>
        </w:rPr>
        <w:t xml:space="preserve">FROM:          </w:t>
      </w:r>
      <w:r w:rsidRPr="00C17207">
        <w:rPr>
          <w:rFonts w:asciiTheme="majorHAnsi" w:hAnsiTheme="majorHAnsi" w:cs="Calibri"/>
          <w:b/>
          <w:color w:val="000000"/>
          <w:sz w:val="22"/>
          <w:szCs w:val="22"/>
        </w:rPr>
        <w:tab/>
        <w:t>Arun Prem, Executive Director and Budd Anderson, Grants Analyst</w:t>
      </w:r>
    </w:p>
    <w:p w14:paraId="6B440172" w14:textId="77777777" w:rsidR="00594D8D" w:rsidRPr="00C17207" w:rsidRDefault="00594D8D" w:rsidP="00D938E3">
      <w:pPr>
        <w:outlineLvl w:val="0"/>
        <w:rPr>
          <w:rFonts w:asciiTheme="majorHAnsi" w:hAnsiTheme="majorHAnsi" w:cs="Calibri"/>
          <w:b/>
          <w:color w:val="000000"/>
          <w:sz w:val="22"/>
          <w:szCs w:val="22"/>
        </w:rPr>
      </w:pPr>
    </w:p>
    <w:p w14:paraId="35DE3111" w14:textId="685C23A4" w:rsidR="00594D8D" w:rsidRPr="00C17207" w:rsidRDefault="00594D8D" w:rsidP="00D938E3">
      <w:pPr>
        <w:rPr>
          <w:rFonts w:asciiTheme="majorHAnsi" w:hAnsiTheme="majorHAnsi"/>
          <w:sz w:val="22"/>
          <w:szCs w:val="22"/>
        </w:rPr>
      </w:pPr>
      <w:r w:rsidRPr="00C17207">
        <w:rPr>
          <w:rFonts w:asciiTheme="majorHAnsi" w:hAnsiTheme="majorHAnsi" w:cs="Calibri"/>
          <w:b/>
          <w:color w:val="000000"/>
          <w:sz w:val="22"/>
          <w:szCs w:val="22"/>
        </w:rPr>
        <w:t xml:space="preserve">RE:             </w:t>
      </w:r>
      <w:r w:rsidRPr="00C17207">
        <w:rPr>
          <w:rFonts w:asciiTheme="majorHAnsi" w:hAnsiTheme="majorHAnsi" w:cs="Calibri"/>
          <w:b/>
          <w:color w:val="000000"/>
          <w:sz w:val="22"/>
          <w:szCs w:val="22"/>
        </w:rPr>
        <w:tab/>
        <w:t xml:space="preserve">Capital Grants - </w:t>
      </w:r>
      <w:r w:rsidRPr="00C17207">
        <w:rPr>
          <w:rFonts w:asciiTheme="majorHAnsi" w:hAnsiTheme="majorHAnsi"/>
          <w:b/>
          <w:sz w:val="22"/>
          <w:szCs w:val="22"/>
        </w:rPr>
        <w:t>FTA Bus and Bus Facilities Infrastructure Program</w:t>
      </w:r>
      <w:r w:rsidRPr="00C17207">
        <w:rPr>
          <w:rFonts w:asciiTheme="majorHAnsi" w:hAnsiTheme="majorHAnsi"/>
          <w:sz w:val="22"/>
          <w:szCs w:val="22"/>
        </w:rPr>
        <w:t xml:space="preserve"> </w:t>
      </w:r>
    </w:p>
    <w:p w14:paraId="136CA189" w14:textId="77777777" w:rsidR="00594D8D" w:rsidRPr="00C17207" w:rsidRDefault="00594D8D" w:rsidP="00D938E3">
      <w:pPr>
        <w:rPr>
          <w:rFonts w:asciiTheme="majorHAnsi" w:hAnsiTheme="majorHAnsi" w:cs="Calibri"/>
          <w:b/>
          <w:color w:val="000000"/>
          <w:sz w:val="22"/>
          <w:szCs w:val="22"/>
        </w:rPr>
      </w:pPr>
    </w:p>
    <w:p w14:paraId="497DB878" w14:textId="77777777" w:rsidR="00594D8D" w:rsidRPr="00C17207" w:rsidRDefault="00594D8D" w:rsidP="00D938E3">
      <w:pPr>
        <w:rPr>
          <w:rFonts w:asciiTheme="majorHAnsi" w:hAnsiTheme="majorHAnsi" w:cs="Calibri"/>
          <w:b/>
          <w:color w:val="000000"/>
          <w:sz w:val="22"/>
          <w:szCs w:val="22"/>
        </w:rPr>
      </w:pPr>
      <w:r w:rsidRPr="00C17207">
        <w:rPr>
          <w:rFonts w:asciiTheme="majorHAnsi" w:hAnsiTheme="majorHAnsi" w:cs="Calibri"/>
          <w:b/>
          <w:color w:val="000000"/>
          <w:sz w:val="22"/>
          <w:szCs w:val="22"/>
        </w:rPr>
        <w:t xml:space="preserve">ISSUE:  </w:t>
      </w:r>
    </w:p>
    <w:p w14:paraId="771ABA2B" w14:textId="77777777" w:rsidR="00594D8D" w:rsidRPr="00C17207" w:rsidRDefault="00594D8D" w:rsidP="00D938E3">
      <w:pPr>
        <w:rPr>
          <w:rFonts w:asciiTheme="majorHAnsi" w:hAnsiTheme="majorHAnsi" w:cs="Calibri"/>
          <w:b/>
          <w:color w:val="000000"/>
          <w:sz w:val="22"/>
          <w:szCs w:val="22"/>
        </w:rPr>
      </w:pPr>
    </w:p>
    <w:p w14:paraId="585B993D" w14:textId="3894D360" w:rsidR="00594D8D" w:rsidRPr="00C17207" w:rsidRDefault="00180A88" w:rsidP="00D938E3">
      <w:pPr>
        <w:rPr>
          <w:rFonts w:asciiTheme="majorHAnsi" w:hAnsiTheme="majorHAnsi" w:cs="Calibri"/>
          <w:color w:val="000000"/>
          <w:sz w:val="22"/>
          <w:szCs w:val="22"/>
        </w:rPr>
      </w:pPr>
      <w:r w:rsidRPr="00C17207">
        <w:rPr>
          <w:rFonts w:asciiTheme="majorHAnsi" w:hAnsiTheme="majorHAnsi" w:cs="Calibri"/>
          <w:color w:val="000000"/>
          <w:sz w:val="22"/>
          <w:szCs w:val="22"/>
        </w:rPr>
        <w:t>Update for the Board regarding a new grant opportunity and the potential for:</w:t>
      </w:r>
    </w:p>
    <w:p w14:paraId="4A18E84E" w14:textId="77777777" w:rsidR="00180A88" w:rsidRPr="00C17207" w:rsidRDefault="00180A88" w:rsidP="00D938E3">
      <w:pPr>
        <w:rPr>
          <w:rFonts w:asciiTheme="majorHAnsi" w:hAnsiTheme="majorHAnsi" w:cs="Calibri"/>
          <w:color w:val="000000"/>
          <w:sz w:val="22"/>
          <w:szCs w:val="22"/>
        </w:rPr>
      </w:pPr>
    </w:p>
    <w:p w14:paraId="407DD7F3" w14:textId="412481B9" w:rsidR="00180A88" w:rsidRPr="00C17207" w:rsidRDefault="00180A88" w:rsidP="00D938E3">
      <w:pPr>
        <w:pStyle w:val="ListParagraph"/>
        <w:numPr>
          <w:ilvl w:val="0"/>
          <w:numId w:val="31"/>
        </w:numPr>
        <w:rPr>
          <w:rFonts w:asciiTheme="majorHAnsi" w:hAnsiTheme="majorHAnsi" w:cs="Calibri"/>
          <w:color w:val="000000"/>
        </w:rPr>
      </w:pPr>
      <w:r w:rsidRPr="00C17207">
        <w:rPr>
          <w:rFonts w:asciiTheme="majorHAnsi" w:hAnsiTheme="majorHAnsi" w:cs="Calibri"/>
          <w:color w:val="000000"/>
        </w:rPr>
        <w:t>A joint application with NCTD</w:t>
      </w:r>
    </w:p>
    <w:p w14:paraId="4D12940C" w14:textId="1A8533B0" w:rsidR="00594D8D" w:rsidRPr="003B2951" w:rsidRDefault="00180A88" w:rsidP="00D938E3">
      <w:pPr>
        <w:pStyle w:val="ListParagraph"/>
        <w:numPr>
          <w:ilvl w:val="0"/>
          <w:numId w:val="31"/>
        </w:numPr>
        <w:rPr>
          <w:rFonts w:asciiTheme="majorHAnsi" w:hAnsiTheme="majorHAnsi" w:cs="Calibri"/>
          <w:color w:val="000000"/>
        </w:rPr>
      </w:pPr>
      <w:r w:rsidRPr="00C17207">
        <w:rPr>
          <w:rFonts w:asciiTheme="majorHAnsi" w:hAnsiTheme="majorHAnsi" w:cs="Calibri"/>
          <w:color w:val="000000"/>
        </w:rPr>
        <w:t>A separate application through Caltrans</w:t>
      </w:r>
    </w:p>
    <w:p w14:paraId="5CC676DC" w14:textId="77777777" w:rsidR="00594D8D" w:rsidRPr="00C17207" w:rsidRDefault="00594D8D" w:rsidP="00D938E3">
      <w:pPr>
        <w:rPr>
          <w:rFonts w:asciiTheme="majorHAnsi" w:hAnsiTheme="majorHAnsi" w:cs="Calibri"/>
          <w:b/>
          <w:color w:val="000000"/>
          <w:sz w:val="22"/>
          <w:szCs w:val="22"/>
        </w:rPr>
      </w:pPr>
      <w:r w:rsidRPr="00C17207">
        <w:rPr>
          <w:rFonts w:asciiTheme="majorHAnsi" w:hAnsiTheme="majorHAnsi" w:cs="Calibri"/>
          <w:b/>
          <w:color w:val="000000"/>
          <w:sz w:val="22"/>
          <w:szCs w:val="22"/>
        </w:rPr>
        <w:t>BACKGROUND</w:t>
      </w:r>
    </w:p>
    <w:p w14:paraId="44CAC258" w14:textId="77777777" w:rsidR="00594D8D" w:rsidRPr="00C17207" w:rsidRDefault="00594D8D" w:rsidP="00D938E3">
      <w:pPr>
        <w:rPr>
          <w:rFonts w:asciiTheme="majorHAnsi" w:hAnsiTheme="majorHAnsi" w:cs="Calibri"/>
          <w:b/>
          <w:color w:val="000000"/>
          <w:sz w:val="22"/>
          <w:szCs w:val="22"/>
        </w:rPr>
      </w:pPr>
    </w:p>
    <w:p w14:paraId="7BC323A5" w14:textId="682CA997" w:rsidR="00180A88" w:rsidRPr="00C17207" w:rsidRDefault="00180A88" w:rsidP="00D938E3">
      <w:pPr>
        <w:jc w:val="both"/>
        <w:rPr>
          <w:rFonts w:asciiTheme="majorHAnsi" w:hAnsiTheme="majorHAnsi"/>
          <w:sz w:val="22"/>
          <w:szCs w:val="22"/>
        </w:rPr>
      </w:pPr>
      <w:r w:rsidRPr="00C17207">
        <w:rPr>
          <w:rFonts w:asciiTheme="majorHAnsi" w:hAnsiTheme="majorHAnsi"/>
          <w:sz w:val="22"/>
          <w:szCs w:val="22"/>
        </w:rPr>
        <w:t xml:space="preserve">The </w:t>
      </w:r>
      <w:r w:rsidRPr="00C17207">
        <w:rPr>
          <w:rFonts w:asciiTheme="majorHAnsi" w:hAnsiTheme="majorHAnsi"/>
          <w:b/>
          <w:bCs/>
          <w:sz w:val="22"/>
          <w:szCs w:val="22"/>
        </w:rPr>
        <w:t>FTA Bus and Bus Facilities Infrastructure Investment</w:t>
      </w:r>
      <w:r w:rsidRPr="00C17207">
        <w:rPr>
          <w:rFonts w:asciiTheme="majorHAnsi" w:hAnsiTheme="majorHAnsi"/>
          <w:sz w:val="22"/>
          <w:szCs w:val="22"/>
        </w:rPr>
        <w:t xml:space="preserve"> program grant opportunity was announced in late June, 2018. </w:t>
      </w:r>
      <w:hyperlink r:id="rId10" w:history="1">
        <w:r w:rsidRPr="00C17207">
          <w:rPr>
            <w:rFonts w:asciiTheme="majorHAnsi" w:hAnsiTheme="majorHAnsi"/>
            <w:b/>
            <w:bCs/>
            <w:color w:val="0463C1"/>
            <w:sz w:val="22"/>
            <w:szCs w:val="22"/>
            <w:u w:val="single"/>
          </w:rPr>
          <w:t>https://www.transit.dot.gov/funding/applying/notices-funding/buses-and-bus-facilities-infrastructure-investment-program-fy-2018</w:t>
        </w:r>
      </w:hyperlink>
    </w:p>
    <w:p w14:paraId="083B67B5" w14:textId="77777777" w:rsidR="00180A88" w:rsidRPr="00C17207" w:rsidRDefault="00180A88" w:rsidP="00D938E3">
      <w:pPr>
        <w:jc w:val="both"/>
        <w:rPr>
          <w:rFonts w:asciiTheme="majorHAnsi" w:hAnsiTheme="majorHAnsi"/>
          <w:sz w:val="22"/>
          <w:szCs w:val="22"/>
        </w:rPr>
      </w:pPr>
      <w:r w:rsidRPr="00C17207">
        <w:rPr>
          <w:rFonts w:asciiTheme="majorHAnsi" w:hAnsiTheme="majorHAnsi"/>
          <w:sz w:val="22"/>
          <w:szCs w:val="22"/>
        </w:rPr>
        <w:t> </w:t>
      </w:r>
    </w:p>
    <w:p w14:paraId="67B708F8" w14:textId="4455AA76" w:rsidR="00180A88" w:rsidRPr="00C17207" w:rsidRDefault="00180A88" w:rsidP="00D938E3">
      <w:pPr>
        <w:jc w:val="both"/>
        <w:rPr>
          <w:rFonts w:asciiTheme="majorHAnsi" w:hAnsiTheme="majorHAnsi"/>
          <w:sz w:val="22"/>
          <w:szCs w:val="22"/>
        </w:rPr>
      </w:pPr>
      <w:r w:rsidRPr="00C17207">
        <w:rPr>
          <w:rFonts w:asciiTheme="majorHAnsi" w:hAnsiTheme="majorHAnsi"/>
          <w:sz w:val="22"/>
          <w:szCs w:val="22"/>
        </w:rPr>
        <w:t xml:space="preserve">At that </w:t>
      </w:r>
      <w:r w:rsidR="00E84837" w:rsidRPr="00C17207">
        <w:rPr>
          <w:rFonts w:asciiTheme="majorHAnsi" w:hAnsiTheme="majorHAnsi"/>
          <w:sz w:val="22"/>
          <w:szCs w:val="22"/>
        </w:rPr>
        <w:t>time,</w:t>
      </w:r>
      <w:r w:rsidRPr="00C17207">
        <w:rPr>
          <w:rFonts w:asciiTheme="majorHAnsi" w:hAnsiTheme="majorHAnsi"/>
          <w:sz w:val="22"/>
          <w:szCs w:val="22"/>
        </w:rPr>
        <w:t xml:space="preserve"> it was not clear if FACT was eligible to apply.  In response to FACT’s query, FTA clarified that FACT was eligible to apply for vehicles, maintenance equipment or facilities.  Since FACT is not an FTA grantee, a “sponsor” is needed to submit the application for the grant.  FACT discussed the opportunity with SANDAG and NCTD.  SANDAG recommended we submit a project as a sub grantee of NCTD.</w:t>
      </w:r>
    </w:p>
    <w:p w14:paraId="671980D7" w14:textId="77777777" w:rsidR="00180A88" w:rsidRPr="00C17207" w:rsidRDefault="00180A88" w:rsidP="00D938E3">
      <w:pPr>
        <w:jc w:val="both"/>
        <w:rPr>
          <w:rFonts w:asciiTheme="majorHAnsi" w:hAnsiTheme="majorHAnsi"/>
          <w:sz w:val="22"/>
          <w:szCs w:val="22"/>
        </w:rPr>
      </w:pPr>
    </w:p>
    <w:p w14:paraId="5870B7A2" w14:textId="4D74BFF7" w:rsidR="00180A88" w:rsidRPr="00C17207" w:rsidRDefault="00180A88" w:rsidP="00D938E3">
      <w:pPr>
        <w:jc w:val="both"/>
        <w:rPr>
          <w:rFonts w:asciiTheme="majorHAnsi" w:hAnsiTheme="majorHAnsi"/>
          <w:sz w:val="22"/>
          <w:szCs w:val="22"/>
        </w:rPr>
      </w:pPr>
      <w:r w:rsidRPr="00C17207">
        <w:rPr>
          <w:rFonts w:asciiTheme="majorHAnsi" w:hAnsiTheme="majorHAnsi"/>
          <w:sz w:val="22"/>
          <w:szCs w:val="22"/>
        </w:rPr>
        <w:t>Arun Prem met with NCTD (Mr. Matt Tucker</w:t>
      </w:r>
      <w:r w:rsidR="007E6FF0" w:rsidRPr="00C17207">
        <w:rPr>
          <w:rFonts w:asciiTheme="majorHAnsi" w:hAnsiTheme="majorHAnsi"/>
          <w:sz w:val="22"/>
          <w:szCs w:val="22"/>
        </w:rPr>
        <w:t>, ED</w:t>
      </w:r>
      <w:r w:rsidRPr="00C17207">
        <w:rPr>
          <w:rFonts w:asciiTheme="majorHAnsi" w:hAnsiTheme="majorHAnsi"/>
          <w:sz w:val="22"/>
          <w:szCs w:val="22"/>
        </w:rPr>
        <w:t xml:space="preserve"> and Mr. Damon Blythe</w:t>
      </w:r>
      <w:r w:rsidR="007E6FF0" w:rsidRPr="00C17207">
        <w:rPr>
          <w:rFonts w:asciiTheme="majorHAnsi" w:hAnsiTheme="majorHAnsi"/>
          <w:sz w:val="22"/>
          <w:szCs w:val="22"/>
        </w:rPr>
        <w:t>, COO</w:t>
      </w:r>
      <w:r w:rsidR="00A26A18">
        <w:rPr>
          <w:rFonts w:asciiTheme="majorHAnsi" w:hAnsiTheme="majorHAnsi"/>
          <w:sz w:val="22"/>
          <w:szCs w:val="22"/>
        </w:rPr>
        <w:t>), on July</w:t>
      </w:r>
      <w:r w:rsidRPr="00C17207">
        <w:rPr>
          <w:rFonts w:asciiTheme="majorHAnsi" w:hAnsiTheme="majorHAnsi"/>
          <w:sz w:val="22"/>
          <w:szCs w:val="22"/>
        </w:rPr>
        <w:t xml:space="preserve"> 18</w:t>
      </w:r>
      <w:r w:rsidRPr="00C17207">
        <w:rPr>
          <w:rFonts w:asciiTheme="majorHAnsi" w:hAnsiTheme="majorHAnsi"/>
          <w:sz w:val="22"/>
          <w:szCs w:val="22"/>
          <w:vertAlign w:val="superscript"/>
        </w:rPr>
        <w:t>th</w:t>
      </w:r>
      <w:r w:rsidRPr="00C17207">
        <w:rPr>
          <w:rFonts w:asciiTheme="majorHAnsi" w:hAnsiTheme="majorHAnsi"/>
          <w:sz w:val="22"/>
          <w:szCs w:val="22"/>
        </w:rPr>
        <w:t xml:space="preserve"> in order to review the potential for a joint proposal and to seek NCTD’s assistance with submitting the application.</w:t>
      </w:r>
    </w:p>
    <w:p w14:paraId="70C9DD3A" w14:textId="77777777" w:rsidR="00180A88" w:rsidRPr="00C17207" w:rsidRDefault="00180A88" w:rsidP="00D938E3">
      <w:pPr>
        <w:jc w:val="both"/>
        <w:rPr>
          <w:rFonts w:asciiTheme="majorHAnsi" w:hAnsiTheme="majorHAnsi"/>
          <w:sz w:val="22"/>
          <w:szCs w:val="22"/>
        </w:rPr>
      </w:pPr>
    </w:p>
    <w:p w14:paraId="3005CFB9" w14:textId="49422814" w:rsidR="00180A88" w:rsidRPr="00C17207" w:rsidRDefault="00180A88" w:rsidP="00D938E3">
      <w:pPr>
        <w:jc w:val="both"/>
        <w:rPr>
          <w:rFonts w:asciiTheme="majorHAnsi" w:hAnsiTheme="majorHAnsi"/>
          <w:sz w:val="22"/>
          <w:szCs w:val="22"/>
        </w:rPr>
      </w:pPr>
      <w:r w:rsidRPr="00C17207">
        <w:rPr>
          <w:rFonts w:asciiTheme="majorHAnsi" w:hAnsiTheme="majorHAnsi"/>
          <w:sz w:val="22"/>
          <w:szCs w:val="22"/>
        </w:rPr>
        <w:t>Approx</w:t>
      </w:r>
      <w:r w:rsidR="007E6FF0" w:rsidRPr="00C17207">
        <w:rPr>
          <w:rFonts w:asciiTheme="majorHAnsi" w:hAnsiTheme="majorHAnsi"/>
          <w:sz w:val="22"/>
          <w:szCs w:val="22"/>
        </w:rPr>
        <w:t>.</w:t>
      </w:r>
      <w:r w:rsidRPr="00C17207">
        <w:rPr>
          <w:rFonts w:asciiTheme="majorHAnsi" w:hAnsiTheme="majorHAnsi"/>
          <w:sz w:val="22"/>
          <w:szCs w:val="22"/>
        </w:rPr>
        <w:t xml:space="preserve"> $2b was available nationwide, the applications would be reviewed competitively for award.</w:t>
      </w:r>
    </w:p>
    <w:p w14:paraId="69D33C23" w14:textId="77777777" w:rsidR="00180A88" w:rsidRPr="00C17207" w:rsidRDefault="00180A88" w:rsidP="00D938E3">
      <w:pPr>
        <w:jc w:val="both"/>
        <w:rPr>
          <w:rFonts w:asciiTheme="majorHAnsi" w:hAnsiTheme="majorHAnsi"/>
          <w:sz w:val="22"/>
          <w:szCs w:val="22"/>
        </w:rPr>
      </w:pPr>
    </w:p>
    <w:p w14:paraId="5E7D4A55" w14:textId="0A0871AB" w:rsidR="00594D8D" w:rsidRPr="00C17207" w:rsidRDefault="00180A88" w:rsidP="00D938E3">
      <w:pPr>
        <w:jc w:val="both"/>
        <w:rPr>
          <w:rFonts w:asciiTheme="majorHAnsi" w:hAnsiTheme="majorHAnsi" w:cs="Calibri"/>
          <w:color w:val="000000"/>
          <w:sz w:val="22"/>
          <w:szCs w:val="22"/>
        </w:rPr>
      </w:pPr>
      <w:r w:rsidRPr="00C17207">
        <w:rPr>
          <w:rFonts w:asciiTheme="majorHAnsi" w:hAnsiTheme="majorHAnsi"/>
          <w:sz w:val="22"/>
          <w:szCs w:val="22"/>
        </w:rPr>
        <w:t xml:space="preserve">The applications are due on </w:t>
      </w:r>
      <w:r w:rsidRPr="00C17207">
        <w:rPr>
          <w:rFonts w:asciiTheme="majorHAnsi" w:hAnsiTheme="majorHAnsi"/>
          <w:sz w:val="22"/>
          <w:szCs w:val="22"/>
          <w:u w:val="single"/>
        </w:rPr>
        <w:t>Aug 6</w:t>
      </w:r>
      <w:r w:rsidRPr="00C17207">
        <w:rPr>
          <w:rFonts w:asciiTheme="majorHAnsi" w:hAnsiTheme="majorHAnsi"/>
          <w:sz w:val="22"/>
          <w:szCs w:val="22"/>
        </w:rPr>
        <w:t xml:space="preserve">.  </w:t>
      </w:r>
    </w:p>
    <w:p w14:paraId="07998AED" w14:textId="77777777" w:rsidR="00594D8D" w:rsidRPr="00C17207" w:rsidRDefault="00594D8D" w:rsidP="00D938E3">
      <w:pPr>
        <w:jc w:val="both"/>
        <w:rPr>
          <w:rFonts w:asciiTheme="majorHAnsi" w:hAnsiTheme="majorHAnsi" w:cs="Calibri"/>
          <w:color w:val="000000"/>
          <w:sz w:val="22"/>
          <w:szCs w:val="22"/>
        </w:rPr>
      </w:pPr>
    </w:p>
    <w:p w14:paraId="28734F16" w14:textId="77777777" w:rsidR="00594D8D" w:rsidRPr="00C17207" w:rsidRDefault="00594D8D" w:rsidP="00D938E3">
      <w:pPr>
        <w:jc w:val="both"/>
        <w:rPr>
          <w:rFonts w:asciiTheme="majorHAnsi" w:hAnsiTheme="majorHAnsi" w:cs="Calibri"/>
          <w:b/>
          <w:color w:val="000000"/>
          <w:sz w:val="22"/>
          <w:szCs w:val="22"/>
        </w:rPr>
      </w:pPr>
      <w:r w:rsidRPr="00C17207">
        <w:rPr>
          <w:rFonts w:asciiTheme="majorHAnsi" w:hAnsiTheme="majorHAnsi" w:cs="Calibri"/>
          <w:b/>
          <w:color w:val="000000"/>
          <w:sz w:val="22"/>
          <w:szCs w:val="22"/>
        </w:rPr>
        <w:t>RECOMMENDATION:</w:t>
      </w:r>
    </w:p>
    <w:p w14:paraId="6AADC02D" w14:textId="77777777" w:rsidR="00594D8D" w:rsidRPr="00C17207" w:rsidRDefault="00594D8D" w:rsidP="00D938E3">
      <w:pPr>
        <w:jc w:val="both"/>
        <w:rPr>
          <w:rFonts w:asciiTheme="majorHAnsi" w:hAnsiTheme="majorHAnsi" w:cs="Calibri"/>
          <w:b/>
          <w:color w:val="000000"/>
          <w:sz w:val="22"/>
          <w:szCs w:val="22"/>
        </w:rPr>
      </w:pPr>
    </w:p>
    <w:p w14:paraId="058C7711" w14:textId="11B04EF2" w:rsidR="00880211" w:rsidRPr="00C17207" w:rsidRDefault="00880211" w:rsidP="00D938E3">
      <w:pPr>
        <w:jc w:val="both"/>
        <w:rPr>
          <w:rFonts w:asciiTheme="majorHAnsi" w:hAnsiTheme="majorHAnsi" w:cs="Calibri"/>
          <w:b/>
          <w:color w:val="000000"/>
          <w:sz w:val="22"/>
          <w:szCs w:val="22"/>
        </w:rPr>
      </w:pPr>
      <w:r w:rsidRPr="00C17207">
        <w:rPr>
          <w:rFonts w:asciiTheme="majorHAnsi" w:hAnsiTheme="majorHAnsi" w:cs="Calibri"/>
          <w:b/>
          <w:color w:val="000000"/>
          <w:sz w:val="22"/>
          <w:szCs w:val="22"/>
        </w:rPr>
        <w:t xml:space="preserve">Staff seeks </w:t>
      </w:r>
      <w:r w:rsidR="00F9204E" w:rsidRPr="00C17207">
        <w:rPr>
          <w:rFonts w:asciiTheme="majorHAnsi" w:hAnsiTheme="majorHAnsi" w:cs="Calibri"/>
          <w:b/>
          <w:color w:val="000000"/>
          <w:sz w:val="22"/>
          <w:szCs w:val="22"/>
        </w:rPr>
        <w:t>Board authorization</w:t>
      </w:r>
      <w:r w:rsidRPr="00C17207">
        <w:rPr>
          <w:rFonts w:asciiTheme="majorHAnsi" w:hAnsiTheme="majorHAnsi" w:cs="Calibri"/>
          <w:b/>
          <w:color w:val="000000"/>
          <w:sz w:val="22"/>
          <w:szCs w:val="22"/>
        </w:rPr>
        <w:t xml:space="preserve"> for submitting </w:t>
      </w:r>
      <w:r w:rsidR="00F9204E" w:rsidRPr="00C17207">
        <w:rPr>
          <w:rFonts w:asciiTheme="majorHAnsi" w:hAnsiTheme="majorHAnsi" w:cs="Calibri"/>
          <w:b/>
          <w:color w:val="000000"/>
          <w:sz w:val="22"/>
          <w:szCs w:val="22"/>
        </w:rPr>
        <w:t xml:space="preserve">FTA Bus and Bus Facilities </w:t>
      </w:r>
      <w:r w:rsidRPr="00C17207">
        <w:rPr>
          <w:rFonts w:asciiTheme="majorHAnsi" w:hAnsiTheme="majorHAnsi" w:cs="Calibri"/>
          <w:b/>
          <w:color w:val="000000"/>
          <w:sz w:val="22"/>
          <w:szCs w:val="22"/>
        </w:rPr>
        <w:t>grant applications for capital equipment via:</w:t>
      </w:r>
    </w:p>
    <w:p w14:paraId="2424F7A1" w14:textId="4364D304" w:rsidR="00880211" w:rsidRPr="00C17207" w:rsidRDefault="00880211" w:rsidP="00D938E3">
      <w:pPr>
        <w:pStyle w:val="ListParagraph"/>
        <w:numPr>
          <w:ilvl w:val="0"/>
          <w:numId w:val="32"/>
        </w:numPr>
        <w:jc w:val="both"/>
        <w:rPr>
          <w:rFonts w:asciiTheme="majorHAnsi" w:hAnsiTheme="majorHAnsi" w:cs="Calibri"/>
          <w:b/>
          <w:color w:val="000000"/>
        </w:rPr>
      </w:pPr>
      <w:r w:rsidRPr="00C17207">
        <w:rPr>
          <w:rFonts w:asciiTheme="majorHAnsi" w:hAnsiTheme="majorHAnsi" w:cs="Calibri"/>
          <w:b/>
          <w:color w:val="000000"/>
        </w:rPr>
        <w:t xml:space="preserve">a joint application with NCTD, and/or </w:t>
      </w:r>
    </w:p>
    <w:p w14:paraId="652D219D" w14:textId="0E000B89" w:rsidR="00880211" w:rsidRPr="00C17207" w:rsidRDefault="00880211" w:rsidP="00D938E3">
      <w:pPr>
        <w:pStyle w:val="ListParagraph"/>
        <w:numPr>
          <w:ilvl w:val="0"/>
          <w:numId w:val="32"/>
        </w:numPr>
        <w:jc w:val="both"/>
        <w:rPr>
          <w:rFonts w:asciiTheme="majorHAnsi" w:hAnsiTheme="majorHAnsi" w:cs="Calibri"/>
          <w:b/>
          <w:color w:val="000000"/>
        </w:rPr>
      </w:pPr>
      <w:r w:rsidRPr="00C17207">
        <w:rPr>
          <w:rFonts w:asciiTheme="majorHAnsi" w:hAnsiTheme="majorHAnsi" w:cs="Calibri"/>
          <w:b/>
          <w:color w:val="000000"/>
        </w:rPr>
        <w:t>an application with CalTrans</w:t>
      </w:r>
    </w:p>
    <w:p w14:paraId="01CDDEDD" w14:textId="77777777" w:rsidR="00880211" w:rsidRPr="00C17207" w:rsidRDefault="00880211" w:rsidP="00D938E3">
      <w:pPr>
        <w:jc w:val="both"/>
        <w:rPr>
          <w:rFonts w:asciiTheme="majorHAnsi" w:hAnsiTheme="majorHAnsi" w:cs="Calibri"/>
          <w:b/>
          <w:color w:val="000000"/>
          <w:sz w:val="22"/>
          <w:szCs w:val="22"/>
        </w:rPr>
      </w:pPr>
    </w:p>
    <w:p w14:paraId="00580D4C" w14:textId="77777777" w:rsidR="00594D8D" w:rsidRPr="00C17207" w:rsidRDefault="00594D8D" w:rsidP="00D938E3">
      <w:pPr>
        <w:rPr>
          <w:rFonts w:asciiTheme="majorHAnsi" w:hAnsiTheme="majorHAnsi" w:cs="Calibri"/>
          <w:b/>
          <w:color w:val="000000"/>
          <w:sz w:val="22"/>
          <w:szCs w:val="22"/>
        </w:rPr>
      </w:pPr>
    </w:p>
    <w:p w14:paraId="0723ECEF" w14:textId="622B8A0B" w:rsidR="006D0BCE" w:rsidRPr="00C17207" w:rsidRDefault="00065B21" w:rsidP="00D938E3">
      <w:pPr>
        <w:rPr>
          <w:rFonts w:asciiTheme="majorHAnsi" w:hAnsiTheme="majorHAnsi" w:cs="Arial"/>
          <w:b/>
          <w:sz w:val="22"/>
          <w:szCs w:val="22"/>
        </w:rPr>
      </w:pPr>
      <w:r w:rsidRPr="00C17207">
        <w:rPr>
          <w:rFonts w:asciiTheme="majorHAnsi" w:hAnsiTheme="majorHAnsi" w:cs="Arial"/>
          <w:b/>
          <w:sz w:val="22"/>
          <w:szCs w:val="22"/>
        </w:rPr>
        <w:br w:type="page"/>
      </w:r>
      <w:r w:rsidR="006D0BCE" w:rsidRPr="00C17207">
        <w:rPr>
          <w:rFonts w:asciiTheme="majorHAnsi" w:hAnsiTheme="majorHAnsi" w:cs="Calibri"/>
          <w:b/>
          <w:color w:val="000000"/>
          <w:sz w:val="22"/>
          <w:szCs w:val="22"/>
        </w:rPr>
        <w:lastRenderedPageBreak/>
        <w:t xml:space="preserve">ITEM # </w:t>
      </w:r>
      <w:r w:rsidR="003341C9" w:rsidRPr="00C17207">
        <w:rPr>
          <w:rFonts w:asciiTheme="majorHAnsi" w:hAnsiTheme="majorHAnsi" w:cs="Calibri"/>
          <w:b/>
          <w:color w:val="000000"/>
          <w:sz w:val="22"/>
          <w:szCs w:val="22"/>
        </w:rPr>
        <w:t>6</w:t>
      </w:r>
    </w:p>
    <w:p w14:paraId="08452FF8" w14:textId="77777777" w:rsidR="006D0BCE" w:rsidRPr="00C17207" w:rsidRDefault="006D0BCE" w:rsidP="00D938E3">
      <w:pPr>
        <w:rPr>
          <w:rFonts w:asciiTheme="majorHAnsi" w:hAnsiTheme="majorHAnsi" w:cs="Calibri"/>
          <w:b/>
          <w:color w:val="000000"/>
          <w:sz w:val="22"/>
          <w:szCs w:val="22"/>
        </w:rPr>
      </w:pPr>
    </w:p>
    <w:p w14:paraId="614DF7D6" w14:textId="77777777" w:rsidR="006D0BCE" w:rsidRPr="00C17207" w:rsidRDefault="006D0BCE" w:rsidP="00D938E3">
      <w:pPr>
        <w:rPr>
          <w:rFonts w:asciiTheme="majorHAnsi" w:hAnsiTheme="majorHAnsi" w:cs="Calibri"/>
          <w:b/>
          <w:color w:val="000000"/>
          <w:sz w:val="22"/>
          <w:szCs w:val="22"/>
        </w:rPr>
      </w:pPr>
      <w:r w:rsidRPr="00C17207">
        <w:rPr>
          <w:rFonts w:asciiTheme="majorHAnsi" w:hAnsiTheme="majorHAnsi" w:cs="Calibri"/>
          <w:b/>
          <w:color w:val="000000"/>
          <w:sz w:val="22"/>
          <w:szCs w:val="22"/>
        </w:rPr>
        <w:t xml:space="preserve">TO:              </w:t>
      </w:r>
      <w:r w:rsidRPr="00C17207">
        <w:rPr>
          <w:rFonts w:asciiTheme="majorHAnsi" w:hAnsiTheme="majorHAnsi" w:cs="Calibri"/>
          <w:b/>
          <w:color w:val="000000"/>
          <w:sz w:val="22"/>
          <w:szCs w:val="22"/>
        </w:rPr>
        <w:tab/>
        <w:t>BOARD OF DIRECTORS</w:t>
      </w:r>
    </w:p>
    <w:p w14:paraId="0729B62C" w14:textId="77777777" w:rsidR="006D0BCE" w:rsidRPr="00C17207" w:rsidRDefault="006D0BCE" w:rsidP="00D938E3">
      <w:pPr>
        <w:rPr>
          <w:rFonts w:asciiTheme="majorHAnsi" w:hAnsiTheme="majorHAnsi" w:cs="Calibri"/>
          <w:b/>
          <w:color w:val="000000"/>
          <w:sz w:val="22"/>
          <w:szCs w:val="22"/>
        </w:rPr>
      </w:pPr>
    </w:p>
    <w:p w14:paraId="663E58E6" w14:textId="730A32C3" w:rsidR="006D0BCE" w:rsidRPr="00C17207" w:rsidRDefault="006D0BCE" w:rsidP="00D938E3">
      <w:pPr>
        <w:outlineLvl w:val="0"/>
        <w:rPr>
          <w:rFonts w:asciiTheme="majorHAnsi" w:hAnsiTheme="majorHAnsi" w:cs="Arial"/>
          <w:b/>
          <w:sz w:val="22"/>
          <w:szCs w:val="22"/>
        </w:rPr>
      </w:pPr>
      <w:r w:rsidRPr="00C17207">
        <w:rPr>
          <w:rFonts w:asciiTheme="majorHAnsi" w:hAnsiTheme="majorHAnsi" w:cs="Calibri"/>
          <w:b/>
          <w:color w:val="000000"/>
          <w:sz w:val="22"/>
          <w:szCs w:val="22"/>
        </w:rPr>
        <w:t xml:space="preserve">FROM:          </w:t>
      </w:r>
      <w:r w:rsidRPr="00C17207">
        <w:rPr>
          <w:rFonts w:asciiTheme="majorHAnsi" w:hAnsiTheme="majorHAnsi" w:cs="Calibri"/>
          <w:b/>
          <w:color w:val="000000"/>
          <w:sz w:val="22"/>
          <w:szCs w:val="22"/>
        </w:rPr>
        <w:tab/>
      </w:r>
      <w:r w:rsidRPr="00C17207">
        <w:rPr>
          <w:rFonts w:asciiTheme="majorHAnsi" w:hAnsiTheme="majorHAnsi" w:cs="Arial"/>
          <w:b/>
          <w:sz w:val="22"/>
          <w:szCs w:val="22"/>
        </w:rPr>
        <w:t>ARUN PREM, EXECUTIVE DIRECTOR, JULIOS BURGOS, AC</w:t>
      </w:r>
      <w:r w:rsidR="00256A44" w:rsidRPr="00C17207">
        <w:rPr>
          <w:rFonts w:asciiTheme="majorHAnsi" w:hAnsiTheme="majorHAnsi" w:cs="Arial"/>
          <w:b/>
          <w:sz w:val="22"/>
          <w:szCs w:val="22"/>
        </w:rPr>
        <w:t>COUNTANT</w:t>
      </w:r>
      <w:r w:rsidRPr="00C17207">
        <w:rPr>
          <w:rFonts w:asciiTheme="majorHAnsi" w:hAnsiTheme="majorHAnsi" w:cs="Calibri"/>
          <w:b/>
          <w:color w:val="000000"/>
          <w:sz w:val="22"/>
          <w:szCs w:val="22"/>
        </w:rPr>
        <w:t xml:space="preserve"> </w:t>
      </w:r>
    </w:p>
    <w:p w14:paraId="00E56220" w14:textId="77777777" w:rsidR="006D0BCE" w:rsidRPr="00C17207" w:rsidRDefault="006D0BCE" w:rsidP="00D938E3">
      <w:pPr>
        <w:outlineLvl w:val="0"/>
        <w:rPr>
          <w:rFonts w:asciiTheme="majorHAnsi" w:hAnsiTheme="majorHAnsi" w:cs="Calibri"/>
          <w:b/>
          <w:color w:val="000000"/>
          <w:sz w:val="22"/>
          <w:szCs w:val="22"/>
        </w:rPr>
      </w:pPr>
    </w:p>
    <w:p w14:paraId="5D9EA87A" w14:textId="2E777456" w:rsidR="0076423B" w:rsidRPr="00C17207" w:rsidRDefault="006D0BCE" w:rsidP="00D938E3">
      <w:pPr>
        <w:rPr>
          <w:rFonts w:asciiTheme="majorHAnsi" w:hAnsiTheme="majorHAnsi" w:cs="Calibri"/>
          <w:b/>
          <w:color w:val="000000"/>
          <w:sz w:val="22"/>
          <w:szCs w:val="22"/>
        </w:rPr>
      </w:pPr>
      <w:r w:rsidRPr="00C17207">
        <w:rPr>
          <w:rFonts w:asciiTheme="majorHAnsi" w:hAnsiTheme="majorHAnsi" w:cs="Calibri"/>
          <w:b/>
          <w:color w:val="000000"/>
          <w:sz w:val="22"/>
          <w:szCs w:val="22"/>
        </w:rPr>
        <w:t xml:space="preserve">RE:             </w:t>
      </w:r>
      <w:r w:rsidRPr="00C17207">
        <w:rPr>
          <w:rFonts w:asciiTheme="majorHAnsi" w:hAnsiTheme="majorHAnsi" w:cs="Calibri"/>
          <w:b/>
          <w:color w:val="000000"/>
          <w:sz w:val="22"/>
          <w:szCs w:val="22"/>
        </w:rPr>
        <w:tab/>
      </w:r>
      <w:r w:rsidR="00786728" w:rsidRPr="00C17207">
        <w:rPr>
          <w:rFonts w:asciiTheme="majorHAnsi" w:hAnsiTheme="majorHAnsi" w:cs="Calibri"/>
          <w:b/>
          <w:color w:val="000000"/>
          <w:sz w:val="22"/>
          <w:szCs w:val="22"/>
        </w:rPr>
        <w:t>SUMMARY OF MAY</w:t>
      </w:r>
      <w:r w:rsidR="0076423B" w:rsidRPr="00C17207">
        <w:rPr>
          <w:rFonts w:asciiTheme="majorHAnsi" w:hAnsiTheme="majorHAnsi" w:cs="Calibri"/>
          <w:b/>
          <w:color w:val="000000"/>
          <w:sz w:val="22"/>
          <w:szCs w:val="22"/>
        </w:rPr>
        <w:t xml:space="preserve"> 2018 FINANCIAL STATEMENTS</w:t>
      </w:r>
    </w:p>
    <w:p w14:paraId="332A3E19" w14:textId="77777777" w:rsidR="006D0BCE" w:rsidRPr="00C17207" w:rsidRDefault="006D0BCE" w:rsidP="00D938E3">
      <w:pPr>
        <w:rPr>
          <w:rFonts w:asciiTheme="majorHAnsi" w:hAnsiTheme="majorHAnsi" w:cs="Calibri"/>
          <w:b/>
          <w:color w:val="000000"/>
          <w:sz w:val="22"/>
          <w:szCs w:val="22"/>
        </w:rPr>
      </w:pPr>
    </w:p>
    <w:p w14:paraId="769D0119" w14:textId="77777777" w:rsidR="006D0BCE" w:rsidRPr="00C17207" w:rsidRDefault="006D0BCE" w:rsidP="00D938E3">
      <w:pPr>
        <w:rPr>
          <w:rFonts w:asciiTheme="majorHAnsi" w:hAnsiTheme="majorHAnsi" w:cs="Calibri"/>
          <w:b/>
          <w:color w:val="000000"/>
          <w:sz w:val="22"/>
          <w:szCs w:val="22"/>
        </w:rPr>
      </w:pPr>
      <w:r w:rsidRPr="00C17207">
        <w:rPr>
          <w:rFonts w:asciiTheme="majorHAnsi" w:hAnsiTheme="majorHAnsi" w:cs="Calibri"/>
          <w:b/>
          <w:color w:val="000000"/>
          <w:sz w:val="22"/>
          <w:szCs w:val="22"/>
        </w:rPr>
        <w:t xml:space="preserve">ISSUE:  </w:t>
      </w:r>
    </w:p>
    <w:p w14:paraId="37B6C8CE" w14:textId="77777777" w:rsidR="00786728" w:rsidRPr="00C17207" w:rsidRDefault="00786728" w:rsidP="00D938E3">
      <w:pPr>
        <w:rPr>
          <w:rFonts w:asciiTheme="majorHAnsi" w:hAnsiTheme="majorHAnsi" w:cs="Calibri"/>
          <w:b/>
          <w:color w:val="000000"/>
          <w:sz w:val="22"/>
          <w:szCs w:val="22"/>
        </w:rPr>
      </w:pPr>
    </w:p>
    <w:p w14:paraId="3EDFA484" w14:textId="4CDA9531" w:rsidR="00786728" w:rsidRPr="00C17207" w:rsidRDefault="00786728" w:rsidP="00D938E3">
      <w:pPr>
        <w:rPr>
          <w:rFonts w:asciiTheme="majorHAnsi" w:hAnsiTheme="majorHAnsi" w:cs="Calibri"/>
          <w:color w:val="000000"/>
          <w:sz w:val="22"/>
          <w:szCs w:val="22"/>
        </w:rPr>
      </w:pPr>
      <w:r w:rsidRPr="00C17207">
        <w:rPr>
          <w:rFonts w:asciiTheme="majorHAnsi" w:hAnsiTheme="majorHAnsi" w:cs="Calibri"/>
          <w:color w:val="000000"/>
          <w:sz w:val="22"/>
          <w:szCs w:val="22"/>
        </w:rPr>
        <w:t>The May Financial Statements are enclosed with the Agenda packet.  A summary of the May end financial statements follows.</w:t>
      </w:r>
    </w:p>
    <w:p w14:paraId="42398811" w14:textId="77777777" w:rsidR="006D0BCE" w:rsidRPr="00C17207" w:rsidRDefault="006D0BCE" w:rsidP="00D938E3">
      <w:pPr>
        <w:rPr>
          <w:rFonts w:asciiTheme="majorHAnsi" w:hAnsiTheme="majorHAnsi" w:cs="Calibri"/>
          <w:b/>
          <w:color w:val="000000"/>
          <w:sz w:val="22"/>
          <w:szCs w:val="22"/>
        </w:rPr>
      </w:pPr>
    </w:p>
    <w:p w14:paraId="65737AD3" w14:textId="77777777" w:rsidR="006D0BCE" w:rsidRPr="00C17207" w:rsidRDefault="006D0BCE" w:rsidP="00D938E3">
      <w:pPr>
        <w:rPr>
          <w:rFonts w:asciiTheme="majorHAnsi" w:hAnsiTheme="majorHAnsi" w:cs="Calibri"/>
          <w:b/>
          <w:color w:val="000000"/>
          <w:sz w:val="22"/>
          <w:szCs w:val="22"/>
        </w:rPr>
      </w:pPr>
      <w:r w:rsidRPr="00C17207">
        <w:rPr>
          <w:rFonts w:asciiTheme="majorHAnsi" w:hAnsiTheme="majorHAnsi" w:cs="Calibri"/>
          <w:b/>
          <w:color w:val="000000"/>
          <w:sz w:val="22"/>
          <w:szCs w:val="22"/>
        </w:rPr>
        <w:t>BACKGROUND</w:t>
      </w:r>
    </w:p>
    <w:p w14:paraId="53658970" w14:textId="2D14A9C9" w:rsidR="003341C9" w:rsidRPr="00C17207" w:rsidRDefault="003341C9" w:rsidP="00D938E3">
      <w:pPr>
        <w:jc w:val="center"/>
        <w:outlineLvl w:val="0"/>
        <w:rPr>
          <w:rFonts w:asciiTheme="majorHAnsi" w:hAnsiTheme="majorHAnsi"/>
          <w:sz w:val="22"/>
          <w:szCs w:val="22"/>
          <w:u w:val="single"/>
        </w:rPr>
      </w:pPr>
      <w:r w:rsidRPr="00C17207">
        <w:rPr>
          <w:rFonts w:asciiTheme="majorHAnsi" w:hAnsiTheme="majorHAnsi"/>
          <w:sz w:val="22"/>
          <w:szCs w:val="22"/>
          <w:u w:val="single"/>
        </w:rPr>
        <w:t>May 2018 Financial Summary</w:t>
      </w:r>
    </w:p>
    <w:p w14:paraId="79567828" w14:textId="77777777" w:rsidR="003341C9" w:rsidRPr="00C17207" w:rsidRDefault="003341C9" w:rsidP="00D938E3">
      <w:pPr>
        <w:jc w:val="center"/>
        <w:rPr>
          <w:rFonts w:asciiTheme="majorHAnsi" w:hAnsiTheme="majorHAnsi"/>
          <w:sz w:val="22"/>
          <w:szCs w:val="22"/>
          <w:u w:val="single"/>
        </w:rPr>
      </w:pPr>
    </w:p>
    <w:p w14:paraId="054C9B02" w14:textId="0CC258C4" w:rsidR="003341C9" w:rsidRPr="00C17207" w:rsidRDefault="003341C9" w:rsidP="00D938E3">
      <w:pPr>
        <w:jc w:val="both"/>
        <w:outlineLvl w:val="0"/>
        <w:rPr>
          <w:rFonts w:asciiTheme="majorHAnsi" w:hAnsiTheme="majorHAnsi"/>
          <w:sz w:val="22"/>
          <w:szCs w:val="22"/>
          <w:u w:val="single"/>
        </w:rPr>
      </w:pPr>
      <w:r w:rsidRPr="00C17207">
        <w:rPr>
          <w:rFonts w:asciiTheme="majorHAnsi" w:hAnsiTheme="majorHAnsi"/>
          <w:sz w:val="22"/>
          <w:szCs w:val="22"/>
          <w:u w:val="single"/>
        </w:rPr>
        <w:t>Balance Sheet vs Previous Year Comparison</w:t>
      </w:r>
    </w:p>
    <w:p w14:paraId="66E35498" w14:textId="77777777" w:rsidR="003341C9" w:rsidRPr="00C17207" w:rsidRDefault="003341C9" w:rsidP="00D938E3">
      <w:pPr>
        <w:pStyle w:val="ListParagraph"/>
        <w:numPr>
          <w:ilvl w:val="0"/>
          <w:numId w:val="4"/>
        </w:numPr>
        <w:spacing w:after="160" w:line="259" w:lineRule="auto"/>
        <w:jc w:val="both"/>
        <w:rPr>
          <w:rFonts w:asciiTheme="majorHAnsi" w:hAnsiTheme="majorHAnsi"/>
          <w:u w:val="single"/>
        </w:rPr>
      </w:pPr>
      <w:r w:rsidRPr="00C17207">
        <w:rPr>
          <w:rFonts w:asciiTheme="majorHAnsi" w:hAnsiTheme="majorHAnsi"/>
        </w:rPr>
        <w:t>Compared to last year $495,237.25 is in the bank, 13% more than the previous year</w:t>
      </w:r>
    </w:p>
    <w:p w14:paraId="3A314640" w14:textId="77777777" w:rsidR="003341C9" w:rsidRPr="00C17207" w:rsidRDefault="003341C9" w:rsidP="00D938E3">
      <w:pPr>
        <w:pStyle w:val="ListParagraph"/>
        <w:numPr>
          <w:ilvl w:val="0"/>
          <w:numId w:val="4"/>
        </w:numPr>
        <w:spacing w:after="160" w:line="259" w:lineRule="auto"/>
        <w:jc w:val="both"/>
        <w:rPr>
          <w:rFonts w:asciiTheme="majorHAnsi" w:hAnsiTheme="majorHAnsi"/>
          <w:u w:val="single"/>
        </w:rPr>
      </w:pPr>
      <w:r w:rsidRPr="00C17207">
        <w:rPr>
          <w:rFonts w:asciiTheme="majorHAnsi" w:hAnsiTheme="majorHAnsi"/>
        </w:rPr>
        <w:t>FACT is Invoiced through May 2018 and has 12% less outstanding than PY</w:t>
      </w:r>
    </w:p>
    <w:p w14:paraId="0F60E8D5" w14:textId="77777777" w:rsidR="003341C9" w:rsidRPr="00C17207" w:rsidRDefault="003341C9" w:rsidP="00D938E3">
      <w:pPr>
        <w:pStyle w:val="ListParagraph"/>
        <w:numPr>
          <w:ilvl w:val="0"/>
          <w:numId w:val="4"/>
        </w:numPr>
        <w:spacing w:after="160" w:line="259" w:lineRule="auto"/>
        <w:jc w:val="both"/>
        <w:rPr>
          <w:rFonts w:asciiTheme="majorHAnsi" w:hAnsiTheme="majorHAnsi"/>
          <w:u w:val="single"/>
        </w:rPr>
      </w:pPr>
      <w:r w:rsidRPr="00C17207">
        <w:rPr>
          <w:rFonts w:asciiTheme="majorHAnsi" w:hAnsiTheme="majorHAnsi"/>
        </w:rPr>
        <w:t xml:space="preserve">Accounts Payables were 18% less. The balance sheet through May reflects stability between both years. Timely invoicing, receivables, and better cash flow management overall continues. </w:t>
      </w:r>
    </w:p>
    <w:p w14:paraId="13D0F638" w14:textId="77777777" w:rsidR="003341C9" w:rsidRPr="00C17207" w:rsidRDefault="003341C9" w:rsidP="00D938E3">
      <w:pPr>
        <w:pStyle w:val="ListParagraph"/>
        <w:jc w:val="both"/>
        <w:rPr>
          <w:rFonts w:asciiTheme="majorHAnsi" w:hAnsiTheme="majorHAnsi"/>
          <w:u w:val="single"/>
        </w:rPr>
      </w:pPr>
    </w:p>
    <w:p w14:paraId="72114968" w14:textId="547B671A" w:rsidR="003341C9" w:rsidRPr="007B0986" w:rsidRDefault="003341C9" w:rsidP="00D938E3">
      <w:pPr>
        <w:pStyle w:val="ListParagraph"/>
        <w:ind w:left="0"/>
        <w:jc w:val="both"/>
        <w:outlineLvl w:val="0"/>
        <w:rPr>
          <w:rFonts w:asciiTheme="majorHAnsi" w:hAnsiTheme="majorHAnsi"/>
          <w:i/>
          <w:u w:val="single"/>
        </w:rPr>
      </w:pPr>
      <w:r w:rsidRPr="00C17207">
        <w:rPr>
          <w:rFonts w:asciiTheme="majorHAnsi" w:hAnsiTheme="majorHAnsi"/>
          <w:u w:val="single"/>
        </w:rPr>
        <w:t xml:space="preserve">Accounts Receivable Status  </w:t>
      </w:r>
    </w:p>
    <w:p w14:paraId="1C3A0F72" w14:textId="77777777" w:rsidR="003341C9" w:rsidRPr="00C17207" w:rsidRDefault="003341C9" w:rsidP="00D938E3">
      <w:pPr>
        <w:pStyle w:val="ListParagraph"/>
        <w:numPr>
          <w:ilvl w:val="0"/>
          <w:numId w:val="5"/>
        </w:numPr>
        <w:spacing w:after="160" w:line="259" w:lineRule="auto"/>
        <w:jc w:val="both"/>
        <w:rPr>
          <w:rFonts w:asciiTheme="majorHAnsi" w:hAnsiTheme="majorHAnsi"/>
        </w:rPr>
      </w:pPr>
      <w:r w:rsidRPr="00C17207">
        <w:rPr>
          <w:rFonts w:asciiTheme="majorHAnsi" w:hAnsiTheme="majorHAnsi"/>
        </w:rPr>
        <w:t>$211,571.76 is outstanding by (8) customers.</w:t>
      </w:r>
    </w:p>
    <w:p w14:paraId="7A6F5B35" w14:textId="320A34F0" w:rsidR="003341C9" w:rsidRPr="00C17207" w:rsidRDefault="003B2951" w:rsidP="00D938E3">
      <w:pPr>
        <w:pStyle w:val="ListParagraph"/>
        <w:numPr>
          <w:ilvl w:val="0"/>
          <w:numId w:val="5"/>
        </w:numPr>
        <w:spacing w:after="160" w:line="259" w:lineRule="auto"/>
        <w:jc w:val="both"/>
        <w:rPr>
          <w:rFonts w:asciiTheme="majorHAnsi" w:hAnsiTheme="majorHAnsi"/>
          <w:u w:val="single"/>
        </w:rPr>
      </w:pPr>
      <w:r>
        <w:rPr>
          <w:rFonts w:asciiTheme="majorHAnsi" w:hAnsiTheme="majorHAnsi"/>
        </w:rPr>
        <w:t>Of the outstanding</w:t>
      </w:r>
      <w:r w:rsidR="003341C9" w:rsidRPr="00C17207">
        <w:rPr>
          <w:rFonts w:asciiTheme="majorHAnsi" w:hAnsiTheme="majorHAnsi"/>
        </w:rPr>
        <w:t xml:space="preserve"> amount, $150,886.02 is 60 days or less, 56,078.70 is less than 90, and $4,607.04 is over 90 days by one customer. </w:t>
      </w:r>
    </w:p>
    <w:p w14:paraId="1D0AF572" w14:textId="77777777" w:rsidR="003341C9" w:rsidRPr="00C17207" w:rsidRDefault="003341C9" w:rsidP="00D938E3">
      <w:pPr>
        <w:jc w:val="both"/>
        <w:outlineLvl w:val="0"/>
        <w:rPr>
          <w:rFonts w:asciiTheme="majorHAnsi" w:hAnsiTheme="majorHAnsi"/>
          <w:sz w:val="22"/>
          <w:szCs w:val="22"/>
          <w:u w:val="single"/>
        </w:rPr>
      </w:pPr>
      <w:r w:rsidRPr="00C17207">
        <w:rPr>
          <w:rFonts w:asciiTheme="majorHAnsi" w:hAnsiTheme="majorHAnsi"/>
          <w:sz w:val="22"/>
          <w:szCs w:val="22"/>
          <w:u w:val="single"/>
        </w:rPr>
        <w:t>Profit &amp; Loss Budget vs. Actual Report - July thru May 2018</w:t>
      </w:r>
    </w:p>
    <w:p w14:paraId="10AA7BD0" w14:textId="0BC1E7D8" w:rsidR="003341C9" w:rsidRPr="007B0986" w:rsidRDefault="003341C9" w:rsidP="00D938E3">
      <w:pPr>
        <w:pStyle w:val="ListParagraph"/>
        <w:numPr>
          <w:ilvl w:val="0"/>
          <w:numId w:val="2"/>
        </w:numPr>
        <w:spacing w:after="160" w:line="259" w:lineRule="auto"/>
        <w:jc w:val="both"/>
        <w:rPr>
          <w:rFonts w:asciiTheme="majorHAnsi" w:hAnsiTheme="majorHAnsi"/>
          <w:u w:val="single"/>
        </w:rPr>
      </w:pPr>
      <w:r w:rsidRPr="00C17207">
        <w:rPr>
          <w:rFonts w:asciiTheme="majorHAnsi" w:hAnsiTheme="majorHAnsi"/>
        </w:rPr>
        <w:t>Income from July thru May 2018 was 18.06% under budget due to a couple factors:</w:t>
      </w:r>
    </w:p>
    <w:p w14:paraId="775C9813" w14:textId="77777777" w:rsidR="003341C9" w:rsidRPr="00C17207" w:rsidRDefault="003341C9" w:rsidP="00D938E3">
      <w:pPr>
        <w:pStyle w:val="ListParagraph"/>
        <w:numPr>
          <w:ilvl w:val="0"/>
          <w:numId w:val="3"/>
        </w:numPr>
        <w:spacing w:after="160" w:line="259" w:lineRule="auto"/>
        <w:jc w:val="both"/>
        <w:rPr>
          <w:rFonts w:asciiTheme="majorHAnsi" w:hAnsiTheme="majorHAnsi"/>
          <w:u w:val="single"/>
        </w:rPr>
      </w:pPr>
      <w:r w:rsidRPr="00C17207">
        <w:rPr>
          <w:rFonts w:asciiTheme="majorHAnsi" w:hAnsiTheme="majorHAnsi"/>
        </w:rPr>
        <w:t>LIFT has lower demand than expected since its start in February and the Ride to Wellness Grant is still pending implementation.</w:t>
      </w:r>
    </w:p>
    <w:p w14:paraId="46AEE213" w14:textId="1F83D891" w:rsidR="003341C9" w:rsidRPr="007B0986" w:rsidRDefault="003341C9" w:rsidP="00D938E3">
      <w:pPr>
        <w:pStyle w:val="ListParagraph"/>
        <w:numPr>
          <w:ilvl w:val="0"/>
          <w:numId w:val="3"/>
        </w:numPr>
        <w:spacing w:after="160" w:line="259" w:lineRule="auto"/>
        <w:jc w:val="both"/>
        <w:rPr>
          <w:rFonts w:asciiTheme="majorHAnsi" w:hAnsiTheme="majorHAnsi"/>
          <w:u w:val="single"/>
        </w:rPr>
      </w:pPr>
      <w:r w:rsidRPr="00C17207">
        <w:rPr>
          <w:rFonts w:asciiTheme="majorHAnsi" w:hAnsiTheme="majorHAnsi"/>
        </w:rPr>
        <w:t>The overall expenses were 17.19% under budget due to reduced demand LIFT and other expenses being deferred for later.</w:t>
      </w:r>
    </w:p>
    <w:p w14:paraId="3E23CCF7" w14:textId="77777777" w:rsidR="003341C9" w:rsidRPr="00C17207" w:rsidRDefault="003341C9" w:rsidP="00D938E3">
      <w:pPr>
        <w:pStyle w:val="ListParagraph"/>
        <w:numPr>
          <w:ilvl w:val="0"/>
          <w:numId w:val="2"/>
        </w:numPr>
        <w:spacing w:after="160" w:line="259" w:lineRule="auto"/>
        <w:jc w:val="both"/>
        <w:rPr>
          <w:rFonts w:asciiTheme="majorHAnsi" w:hAnsiTheme="majorHAnsi"/>
        </w:rPr>
      </w:pPr>
      <w:r w:rsidRPr="00C17207">
        <w:rPr>
          <w:rFonts w:asciiTheme="majorHAnsi" w:hAnsiTheme="majorHAnsi"/>
        </w:rPr>
        <w:t>The Licensing fee is pending for the Brokerage Systems Software.</w:t>
      </w:r>
    </w:p>
    <w:p w14:paraId="7E7B064E" w14:textId="77777777" w:rsidR="003341C9" w:rsidRPr="00C17207" w:rsidRDefault="003341C9" w:rsidP="00D938E3">
      <w:pPr>
        <w:pStyle w:val="ListParagraph"/>
        <w:numPr>
          <w:ilvl w:val="0"/>
          <w:numId w:val="2"/>
        </w:numPr>
        <w:spacing w:after="160" w:line="259" w:lineRule="auto"/>
        <w:jc w:val="both"/>
        <w:rPr>
          <w:rFonts w:asciiTheme="majorHAnsi" w:hAnsiTheme="majorHAnsi"/>
        </w:rPr>
      </w:pPr>
      <w:r w:rsidRPr="00C17207">
        <w:rPr>
          <w:rFonts w:asciiTheme="majorHAnsi" w:hAnsiTheme="majorHAnsi"/>
        </w:rPr>
        <w:t>The Motor Vehicle Expense is for FACT’s match on the sale of an accessible vehicle.</w:t>
      </w:r>
    </w:p>
    <w:p w14:paraId="50ADD1BA" w14:textId="77777777" w:rsidR="003341C9" w:rsidRPr="00C17207" w:rsidRDefault="003341C9" w:rsidP="00D938E3">
      <w:pPr>
        <w:pStyle w:val="ListParagraph"/>
        <w:numPr>
          <w:ilvl w:val="0"/>
          <w:numId w:val="2"/>
        </w:numPr>
        <w:spacing w:after="160" w:line="259" w:lineRule="auto"/>
        <w:jc w:val="both"/>
        <w:rPr>
          <w:rFonts w:asciiTheme="majorHAnsi" w:hAnsiTheme="majorHAnsi"/>
        </w:rPr>
      </w:pPr>
      <w:r w:rsidRPr="00C17207">
        <w:rPr>
          <w:rFonts w:asciiTheme="majorHAnsi" w:hAnsiTheme="majorHAnsi"/>
        </w:rPr>
        <w:t>The new RideFACT grant started in March. FACT is responsible for ½ of this grant as a cash match and this will have to be compensated with contract services and reserves.</w:t>
      </w:r>
    </w:p>
    <w:p w14:paraId="37539BEC" w14:textId="77777777" w:rsidR="003341C9" w:rsidRPr="00C17207" w:rsidRDefault="003341C9" w:rsidP="00D938E3">
      <w:pPr>
        <w:pStyle w:val="ListParagraph"/>
        <w:numPr>
          <w:ilvl w:val="0"/>
          <w:numId w:val="2"/>
        </w:numPr>
        <w:spacing w:after="160" w:line="259" w:lineRule="auto"/>
        <w:jc w:val="both"/>
        <w:rPr>
          <w:rFonts w:asciiTheme="majorHAnsi" w:hAnsiTheme="majorHAnsi"/>
        </w:rPr>
      </w:pPr>
      <w:r w:rsidRPr="00C17207">
        <w:rPr>
          <w:rFonts w:asciiTheme="majorHAnsi" w:hAnsiTheme="majorHAnsi"/>
        </w:rPr>
        <w:t xml:space="preserve">Tri-City continues to have a higher demand for rides in May 2018. </w:t>
      </w:r>
    </w:p>
    <w:p w14:paraId="1D916DED" w14:textId="77777777" w:rsidR="003341C9" w:rsidRPr="00C17207" w:rsidRDefault="003341C9" w:rsidP="00D938E3">
      <w:pPr>
        <w:pStyle w:val="ListParagraph"/>
        <w:numPr>
          <w:ilvl w:val="0"/>
          <w:numId w:val="2"/>
        </w:numPr>
        <w:spacing w:after="160" w:line="259" w:lineRule="auto"/>
        <w:jc w:val="both"/>
        <w:rPr>
          <w:rFonts w:asciiTheme="majorHAnsi" w:hAnsiTheme="majorHAnsi"/>
        </w:rPr>
      </w:pPr>
      <w:r w:rsidRPr="00C17207">
        <w:rPr>
          <w:rFonts w:asciiTheme="majorHAnsi" w:hAnsiTheme="majorHAnsi"/>
        </w:rPr>
        <w:t>The Office Computer Support had a high variance but is being paid through the NRP grant.</w:t>
      </w:r>
    </w:p>
    <w:p w14:paraId="6F32D19F" w14:textId="77777777" w:rsidR="003341C9" w:rsidRPr="00C17207" w:rsidRDefault="003341C9" w:rsidP="00D938E3">
      <w:pPr>
        <w:pStyle w:val="ListParagraph"/>
        <w:numPr>
          <w:ilvl w:val="0"/>
          <w:numId w:val="2"/>
        </w:numPr>
        <w:spacing w:after="160" w:line="259" w:lineRule="auto"/>
        <w:jc w:val="both"/>
        <w:rPr>
          <w:rFonts w:asciiTheme="majorHAnsi" w:hAnsiTheme="majorHAnsi"/>
        </w:rPr>
      </w:pPr>
      <w:r w:rsidRPr="00C17207">
        <w:rPr>
          <w:rFonts w:asciiTheme="majorHAnsi" w:hAnsiTheme="majorHAnsi"/>
        </w:rPr>
        <w:t>FACT Meeting Expenses also had a high variance due to an increase in conferences and meetings this year.</w:t>
      </w:r>
    </w:p>
    <w:p w14:paraId="0BA0A744" w14:textId="77777777" w:rsidR="003341C9" w:rsidRPr="00C17207" w:rsidRDefault="003341C9" w:rsidP="00D938E3">
      <w:pPr>
        <w:pStyle w:val="ListParagraph"/>
        <w:numPr>
          <w:ilvl w:val="0"/>
          <w:numId w:val="2"/>
        </w:numPr>
        <w:spacing w:after="160" w:line="259" w:lineRule="auto"/>
        <w:jc w:val="both"/>
        <w:rPr>
          <w:rFonts w:asciiTheme="majorHAnsi" w:hAnsiTheme="majorHAnsi"/>
        </w:rPr>
      </w:pPr>
      <w:r w:rsidRPr="00C17207">
        <w:rPr>
          <w:rFonts w:asciiTheme="majorHAnsi" w:hAnsiTheme="majorHAnsi"/>
        </w:rPr>
        <w:t xml:space="preserve">The high variance in Health Insurance is due to an increase in July after the budget was approved. </w:t>
      </w:r>
    </w:p>
    <w:p w14:paraId="2D3DA1C3" w14:textId="3474A2D4" w:rsidR="003341C9" w:rsidRPr="00C17207" w:rsidRDefault="003341C9" w:rsidP="00D938E3">
      <w:pPr>
        <w:pStyle w:val="ListParagraph"/>
        <w:numPr>
          <w:ilvl w:val="0"/>
          <w:numId w:val="2"/>
        </w:numPr>
        <w:spacing w:after="160" w:line="259" w:lineRule="auto"/>
        <w:jc w:val="both"/>
        <w:rPr>
          <w:rFonts w:asciiTheme="majorHAnsi" w:hAnsiTheme="majorHAnsi"/>
        </w:rPr>
      </w:pPr>
      <w:r w:rsidRPr="00C17207">
        <w:rPr>
          <w:rFonts w:asciiTheme="majorHAnsi" w:hAnsiTheme="majorHAnsi"/>
        </w:rPr>
        <w:t xml:space="preserve">A correction in double time pay vs time and a half pay caused the </w:t>
      </w:r>
      <w:r w:rsidR="00E84837" w:rsidRPr="00C17207">
        <w:rPr>
          <w:rFonts w:asciiTheme="majorHAnsi" w:hAnsiTheme="majorHAnsi"/>
        </w:rPr>
        <w:t>QuickBooks</w:t>
      </w:r>
      <w:r w:rsidRPr="00C17207">
        <w:rPr>
          <w:rFonts w:asciiTheme="majorHAnsi" w:hAnsiTheme="majorHAnsi"/>
        </w:rPr>
        <w:t xml:space="preserve"> Payroll Expenses to have a high variance. </w:t>
      </w:r>
    </w:p>
    <w:p w14:paraId="642AA76A" w14:textId="30738950" w:rsidR="003341C9" w:rsidRPr="00C17207" w:rsidRDefault="003341C9" w:rsidP="00D938E3">
      <w:pPr>
        <w:jc w:val="both"/>
        <w:rPr>
          <w:rFonts w:asciiTheme="majorHAnsi" w:hAnsiTheme="majorHAnsi" w:cs="Calibri"/>
          <w:b/>
          <w:color w:val="000000"/>
          <w:sz w:val="22"/>
          <w:szCs w:val="22"/>
        </w:rPr>
      </w:pPr>
      <w:r w:rsidRPr="00C17207">
        <w:rPr>
          <w:rFonts w:asciiTheme="majorHAnsi" w:hAnsiTheme="majorHAnsi"/>
          <w:sz w:val="22"/>
          <w:szCs w:val="22"/>
        </w:rPr>
        <w:tab/>
      </w:r>
    </w:p>
    <w:p w14:paraId="50434BD4" w14:textId="68AF3EC7" w:rsidR="006D0BCE" w:rsidRPr="00C17207" w:rsidRDefault="006D0BCE" w:rsidP="00D938E3">
      <w:pPr>
        <w:jc w:val="both"/>
        <w:rPr>
          <w:rFonts w:asciiTheme="majorHAnsi" w:hAnsiTheme="majorHAnsi" w:cs="Calibri"/>
          <w:b/>
          <w:color w:val="000000"/>
          <w:sz w:val="22"/>
          <w:szCs w:val="22"/>
        </w:rPr>
      </w:pPr>
      <w:r w:rsidRPr="00C17207">
        <w:rPr>
          <w:rFonts w:asciiTheme="majorHAnsi" w:hAnsiTheme="majorHAnsi" w:cs="Calibri"/>
          <w:b/>
          <w:color w:val="000000"/>
          <w:sz w:val="22"/>
          <w:szCs w:val="22"/>
        </w:rPr>
        <w:t>RECOMMENDATION:</w:t>
      </w:r>
      <w:r w:rsidR="007B0986" w:rsidRPr="007B0986">
        <w:rPr>
          <w:rFonts w:asciiTheme="majorHAnsi" w:hAnsiTheme="majorHAnsi" w:cs="Calibri"/>
          <w:b/>
          <w:color w:val="000000"/>
          <w:sz w:val="22"/>
          <w:szCs w:val="22"/>
        </w:rPr>
        <w:t xml:space="preserve"> </w:t>
      </w:r>
      <w:r w:rsidR="007B0986" w:rsidRPr="00C17207">
        <w:rPr>
          <w:rFonts w:asciiTheme="majorHAnsi" w:hAnsiTheme="majorHAnsi" w:cs="Calibri"/>
          <w:b/>
          <w:color w:val="000000"/>
          <w:sz w:val="22"/>
          <w:szCs w:val="22"/>
        </w:rPr>
        <w:t>None</w:t>
      </w:r>
    </w:p>
    <w:p w14:paraId="2D6B327D" w14:textId="260836DB" w:rsidR="00B7349E" w:rsidRPr="00C17207" w:rsidRDefault="00B7349E" w:rsidP="00D938E3">
      <w:pPr>
        <w:rPr>
          <w:rFonts w:asciiTheme="majorHAnsi" w:hAnsiTheme="majorHAnsi" w:cs="Arial"/>
          <w:b/>
          <w:sz w:val="22"/>
          <w:szCs w:val="22"/>
        </w:rPr>
      </w:pPr>
    </w:p>
    <w:p w14:paraId="12FE2DB8" w14:textId="478B5533" w:rsidR="00C207DA" w:rsidRDefault="00C207DA" w:rsidP="00D938E3">
      <w:pPr>
        <w:rPr>
          <w:rFonts w:asciiTheme="majorHAnsi" w:hAnsiTheme="majorHAnsi" w:cs="Arial"/>
          <w:b/>
          <w:sz w:val="22"/>
          <w:szCs w:val="22"/>
        </w:rPr>
      </w:pPr>
      <w:r w:rsidRPr="00C17207">
        <w:rPr>
          <w:rFonts w:asciiTheme="majorHAnsi" w:hAnsiTheme="majorHAnsi" w:cs="Arial"/>
          <w:b/>
          <w:sz w:val="22"/>
          <w:szCs w:val="22"/>
        </w:rPr>
        <w:t>ITEM #</w:t>
      </w:r>
      <w:r w:rsidR="00F00E4C" w:rsidRPr="00C17207">
        <w:rPr>
          <w:rFonts w:asciiTheme="majorHAnsi" w:hAnsiTheme="majorHAnsi" w:cs="Arial"/>
          <w:b/>
          <w:sz w:val="22"/>
          <w:szCs w:val="22"/>
        </w:rPr>
        <w:t>7</w:t>
      </w:r>
    </w:p>
    <w:p w14:paraId="5EB46554" w14:textId="77777777" w:rsidR="003B2951" w:rsidRPr="00C17207" w:rsidRDefault="003B2951" w:rsidP="00D938E3">
      <w:pPr>
        <w:rPr>
          <w:rFonts w:asciiTheme="majorHAnsi" w:hAnsiTheme="majorHAnsi"/>
          <w:sz w:val="22"/>
          <w:szCs w:val="22"/>
        </w:rPr>
      </w:pPr>
    </w:p>
    <w:p w14:paraId="47507399" w14:textId="77777777" w:rsidR="00F00E4C" w:rsidRPr="00C17207" w:rsidRDefault="00F00E4C" w:rsidP="00D938E3">
      <w:pPr>
        <w:rPr>
          <w:rFonts w:asciiTheme="majorHAnsi" w:hAnsiTheme="majorHAnsi" w:cs="Arial"/>
          <w:b/>
          <w:sz w:val="22"/>
          <w:szCs w:val="22"/>
        </w:rPr>
      </w:pPr>
      <w:r w:rsidRPr="00C17207">
        <w:rPr>
          <w:rFonts w:asciiTheme="majorHAnsi" w:hAnsiTheme="majorHAnsi" w:cs="Arial"/>
          <w:b/>
          <w:sz w:val="22"/>
          <w:szCs w:val="22"/>
        </w:rPr>
        <w:t xml:space="preserve">TO: </w:t>
      </w:r>
      <w:r w:rsidRPr="00C17207">
        <w:rPr>
          <w:rFonts w:asciiTheme="majorHAnsi" w:hAnsiTheme="majorHAnsi" w:cs="Arial"/>
          <w:b/>
          <w:sz w:val="22"/>
          <w:szCs w:val="22"/>
        </w:rPr>
        <w:tab/>
      </w:r>
      <w:r w:rsidRPr="00C17207">
        <w:rPr>
          <w:rFonts w:asciiTheme="majorHAnsi" w:hAnsiTheme="majorHAnsi" w:cs="Arial"/>
          <w:b/>
          <w:sz w:val="22"/>
          <w:szCs w:val="22"/>
        </w:rPr>
        <w:tab/>
        <w:t>BOARD OF DIRECTORS</w:t>
      </w:r>
    </w:p>
    <w:p w14:paraId="204BE4CD" w14:textId="77777777" w:rsidR="003B2951" w:rsidRDefault="003B2951" w:rsidP="00D938E3">
      <w:pPr>
        <w:tabs>
          <w:tab w:val="left" w:pos="720"/>
          <w:tab w:val="left" w:pos="1440"/>
          <w:tab w:val="left" w:pos="2160"/>
          <w:tab w:val="left" w:pos="2880"/>
          <w:tab w:val="left" w:pos="3600"/>
          <w:tab w:val="left" w:pos="4320"/>
        </w:tabs>
        <w:ind w:left="1440" w:hanging="1440"/>
        <w:outlineLvl w:val="0"/>
        <w:rPr>
          <w:rFonts w:asciiTheme="majorHAnsi" w:hAnsiTheme="majorHAnsi" w:cs="Arial"/>
          <w:b/>
          <w:sz w:val="22"/>
          <w:szCs w:val="22"/>
        </w:rPr>
      </w:pPr>
    </w:p>
    <w:p w14:paraId="746F87E6" w14:textId="49A028D9" w:rsidR="00F00E4C" w:rsidRPr="00C17207" w:rsidRDefault="00F00E4C" w:rsidP="00D938E3">
      <w:pPr>
        <w:tabs>
          <w:tab w:val="left" w:pos="720"/>
          <w:tab w:val="left" w:pos="1440"/>
          <w:tab w:val="left" w:pos="2160"/>
          <w:tab w:val="left" w:pos="2880"/>
          <w:tab w:val="left" w:pos="3600"/>
          <w:tab w:val="left" w:pos="4320"/>
        </w:tabs>
        <w:ind w:left="1440" w:hanging="1440"/>
        <w:outlineLvl w:val="0"/>
        <w:rPr>
          <w:rFonts w:asciiTheme="majorHAnsi" w:hAnsiTheme="majorHAnsi" w:cs="Arial"/>
          <w:b/>
          <w:sz w:val="22"/>
          <w:szCs w:val="22"/>
        </w:rPr>
      </w:pPr>
      <w:r w:rsidRPr="00C17207">
        <w:rPr>
          <w:rFonts w:asciiTheme="majorHAnsi" w:hAnsiTheme="majorHAnsi" w:cs="Arial"/>
          <w:b/>
          <w:sz w:val="22"/>
          <w:szCs w:val="22"/>
        </w:rPr>
        <w:t>FROM:</w:t>
      </w:r>
      <w:r w:rsidRPr="00C17207">
        <w:rPr>
          <w:rFonts w:asciiTheme="majorHAnsi" w:hAnsiTheme="majorHAnsi" w:cs="Arial"/>
          <w:b/>
          <w:sz w:val="22"/>
          <w:szCs w:val="22"/>
        </w:rPr>
        <w:tab/>
      </w:r>
      <w:r w:rsidR="003B2951">
        <w:rPr>
          <w:rFonts w:asciiTheme="majorHAnsi" w:hAnsiTheme="majorHAnsi" w:cs="Arial"/>
          <w:b/>
          <w:sz w:val="22"/>
          <w:szCs w:val="22"/>
        </w:rPr>
        <w:tab/>
      </w:r>
      <w:r w:rsidRPr="00C17207">
        <w:rPr>
          <w:rFonts w:asciiTheme="majorHAnsi" w:hAnsiTheme="majorHAnsi" w:cs="Arial"/>
          <w:b/>
          <w:sz w:val="22"/>
          <w:szCs w:val="22"/>
        </w:rPr>
        <w:t>Arun Prem, Executive Director and Meagan Schmidt, Operations Manager</w:t>
      </w:r>
      <w:r w:rsidRPr="00C17207">
        <w:rPr>
          <w:rFonts w:asciiTheme="majorHAnsi" w:hAnsiTheme="majorHAnsi" w:cs="Arial"/>
          <w:b/>
          <w:sz w:val="22"/>
          <w:szCs w:val="22"/>
        </w:rPr>
        <w:tab/>
      </w:r>
      <w:r w:rsidRPr="00C17207">
        <w:rPr>
          <w:rFonts w:asciiTheme="majorHAnsi" w:hAnsiTheme="majorHAnsi" w:cs="Arial"/>
          <w:b/>
          <w:sz w:val="22"/>
          <w:szCs w:val="22"/>
        </w:rPr>
        <w:tab/>
      </w:r>
      <w:r w:rsidRPr="00C17207">
        <w:rPr>
          <w:rFonts w:asciiTheme="majorHAnsi" w:hAnsiTheme="majorHAnsi" w:cs="Arial"/>
          <w:b/>
          <w:sz w:val="22"/>
          <w:szCs w:val="22"/>
        </w:rPr>
        <w:tab/>
      </w:r>
    </w:p>
    <w:p w14:paraId="75BD8228" w14:textId="77777777" w:rsidR="00F00E4C" w:rsidRPr="00C17207" w:rsidRDefault="00F00E4C" w:rsidP="00D938E3">
      <w:pPr>
        <w:rPr>
          <w:rFonts w:asciiTheme="majorHAnsi" w:hAnsiTheme="majorHAnsi" w:cs="Arial"/>
          <w:b/>
          <w:sz w:val="22"/>
          <w:szCs w:val="22"/>
        </w:rPr>
      </w:pPr>
      <w:r w:rsidRPr="00C17207">
        <w:rPr>
          <w:rFonts w:asciiTheme="majorHAnsi" w:hAnsiTheme="majorHAnsi" w:cs="Arial"/>
          <w:b/>
          <w:sz w:val="22"/>
          <w:szCs w:val="22"/>
        </w:rPr>
        <w:t>RE:</w:t>
      </w:r>
      <w:r w:rsidRPr="00C17207">
        <w:rPr>
          <w:rFonts w:asciiTheme="majorHAnsi" w:hAnsiTheme="majorHAnsi" w:cs="Arial"/>
          <w:b/>
          <w:sz w:val="22"/>
          <w:szCs w:val="22"/>
        </w:rPr>
        <w:tab/>
      </w:r>
      <w:r w:rsidRPr="00C17207">
        <w:rPr>
          <w:rFonts w:asciiTheme="majorHAnsi" w:hAnsiTheme="majorHAnsi" w:cs="Arial"/>
          <w:b/>
          <w:sz w:val="22"/>
          <w:szCs w:val="22"/>
        </w:rPr>
        <w:tab/>
        <w:t xml:space="preserve">FACT Services update </w:t>
      </w:r>
    </w:p>
    <w:p w14:paraId="1A954964" w14:textId="77777777" w:rsidR="003B2951" w:rsidRDefault="003B2951" w:rsidP="00D938E3">
      <w:pPr>
        <w:outlineLvl w:val="0"/>
        <w:rPr>
          <w:rFonts w:asciiTheme="majorHAnsi" w:hAnsiTheme="majorHAnsi" w:cs="Arial"/>
          <w:b/>
          <w:sz w:val="22"/>
          <w:szCs w:val="22"/>
        </w:rPr>
      </w:pPr>
    </w:p>
    <w:p w14:paraId="02371F43" w14:textId="77777777" w:rsidR="00F00E4C" w:rsidRPr="00C17207" w:rsidRDefault="00F00E4C" w:rsidP="00D938E3">
      <w:pPr>
        <w:outlineLvl w:val="0"/>
        <w:rPr>
          <w:rFonts w:asciiTheme="majorHAnsi" w:hAnsiTheme="majorHAnsi" w:cs="Arial"/>
          <w:b/>
          <w:sz w:val="22"/>
          <w:szCs w:val="22"/>
        </w:rPr>
      </w:pPr>
      <w:r w:rsidRPr="00C17207">
        <w:rPr>
          <w:rFonts w:asciiTheme="majorHAnsi" w:hAnsiTheme="majorHAnsi" w:cs="Arial"/>
          <w:b/>
          <w:sz w:val="22"/>
          <w:szCs w:val="22"/>
        </w:rPr>
        <w:t xml:space="preserve">ISSUE:      </w:t>
      </w:r>
    </w:p>
    <w:p w14:paraId="17B70204" w14:textId="77777777" w:rsidR="00F00E4C" w:rsidRDefault="00F00E4C" w:rsidP="00D938E3">
      <w:pPr>
        <w:rPr>
          <w:rFonts w:asciiTheme="majorHAnsi" w:hAnsiTheme="majorHAnsi" w:cs="Arial"/>
          <w:sz w:val="22"/>
          <w:szCs w:val="22"/>
        </w:rPr>
      </w:pPr>
      <w:r w:rsidRPr="00C17207">
        <w:rPr>
          <w:rFonts w:asciiTheme="majorHAnsi" w:hAnsiTheme="majorHAnsi" w:cs="Arial"/>
          <w:sz w:val="22"/>
          <w:szCs w:val="22"/>
        </w:rPr>
        <w:t>This item presents a monthly RideFACT and contracted services update.</w:t>
      </w:r>
    </w:p>
    <w:p w14:paraId="412572C5" w14:textId="77777777" w:rsidR="00C17207" w:rsidRPr="00C17207" w:rsidRDefault="00C17207" w:rsidP="00D938E3">
      <w:pPr>
        <w:rPr>
          <w:rFonts w:asciiTheme="majorHAnsi" w:hAnsiTheme="majorHAnsi" w:cs="Arial"/>
          <w:sz w:val="22"/>
          <w:szCs w:val="22"/>
        </w:rPr>
      </w:pPr>
    </w:p>
    <w:p w14:paraId="62D52187" w14:textId="77777777" w:rsidR="00F00E4C" w:rsidRPr="00C17207" w:rsidRDefault="00F00E4C" w:rsidP="00D938E3">
      <w:pPr>
        <w:outlineLvl w:val="0"/>
        <w:rPr>
          <w:rFonts w:asciiTheme="majorHAnsi" w:hAnsiTheme="majorHAnsi" w:cs="Arial"/>
          <w:b/>
          <w:sz w:val="22"/>
          <w:szCs w:val="22"/>
        </w:rPr>
      </w:pPr>
      <w:r w:rsidRPr="00C17207">
        <w:rPr>
          <w:rFonts w:asciiTheme="majorHAnsi" w:hAnsiTheme="majorHAnsi" w:cs="Arial"/>
          <w:b/>
          <w:sz w:val="22"/>
          <w:szCs w:val="22"/>
        </w:rPr>
        <w:t>BACKGROUND:</w:t>
      </w:r>
    </w:p>
    <w:tbl>
      <w:tblPr>
        <w:tblpPr w:leftFromText="180" w:rightFromText="180" w:vertAnchor="text" w:tblpY="1"/>
        <w:tblOverlap w:val="never"/>
        <w:tblW w:w="2425" w:type="dxa"/>
        <w:tblLook w:val="04A0" w:firstRow="1" w:lastRow="0" w:firstColumn="1" w:lastColumn="0" w:noHBand="0" w:noVBand="1"/>
      </w:tblPr>
      <w:tblGrid>
        <w:gridCol w:w="1350"/>
        <w:gridCol w:w="1075"/>
      </w:tblGrid>
      <w:tr w:rsidR="00F00E4C" w:rsidRPr="00DE00AF" w14:paraId="50578F65" w14:textId="77777777" w:rsidTr="00180A88">
        <w:trPr>
          <w:trHeight w:val="300"/>
        </w:trPr>
        <w:tc>
          <w:tcPr>
            <w:tcW w:w="1165" w:type="dxa"/>
            <w:tcBorders>
              <w:top w:val="single" w:sz="4" w:space="0" w:color="auto"/>
              <w:left w:val="single" w:sz="4" w:space="0" w:color="auto"/>
              <w:bottom w:val="single" w:sz="4" w:space="0" w:color="auto"/>
              <w:right w:val="single" w:sz="4" w:space="0" w:color="auto"/>
            </w:tcBorders>
          </w:tcPr>
          <w:p w14:paraId="2574333A" w14:textId="77777777" w:rsidR="00F00E4C" w:rsidRPr="00DE00AF" w:rsidRDefault="00F00E4C" w:rsidP="00D938E3">
            <w:pPr>
              <w:jc w:val="center"/>
              <w:rPr>
                <w:b/>
                <w:bCs/>
                <w:color w:val="000000"/>
              </w:rPr>
            </w:pPr>
          </w:p>
        </w:tc>
        <w:tc>
          <w:tcPr>
            <w:tcW w:w="1260" w:type="dxa"/>
            <w:tcBorders>
              <w:top w:val="single" w:sz="4" w:space="0" w:color="auto"/>
              <w:left w:val="single" w:sz="4" w:space="0" w:color="auto"/>
              <w:bottom w:val="single" w:sz="4" w:space="0" w:color="auto"/>
              <w:right w:val="single" w:sz="4" w:space="0" w:color="auto"/>
            </w:tcBorders>
            <w:vAlign w:val="center"/>
          </w:tcPr>
          <w:p w14:paraId="75DE0338" w14:textId="77777777" w:rsidR="00F00E4C" w:rsidRDefault="00F00E4C" w:rsidP="00D938E3">
            <w:pPr>
              <w:rPr>
                <w:b/>
                <w:bCs/>
                <w:color w:val="000000"/>
              </w:rPr>
            </w:pPr>
          </w:p>
          <w:p w14:paraId="612E82AA" w14:textId="77777777" w:rsidR="00F00E4C" w:rsidRDefault="00F00E4C" w:rsidP="00D938E3">
            <w:pPr>
              <w:rPr>
                <w:b/>
                <w:bCs/>
                <w:color w:val="000000"/>
              </w:rPr>
            </w:pPr>
            <w:r>
              <w:rPr>
                <w:b/>
                <w:bCs/>
                <w:color w:val="000000"/>
              </w:rPr>
              <w:t>May -18</w:t>
            </w:r>
          </w:p>
        </w:tc>
      </w:tr>
      <w:tr w:rsidR="00F00E4C" w:rsidRPr="00DE00AF" w14:paraId="687BA876" w14:textId="77777777" w:rsidTr="00180A88">
        <w:trPr>
          <w:trHeight w:val="876"/>
        </w:trPr>
        <w:tc>
          <w:tcPr>
            <w:tcW w:w="1165" w:type="dxa"/>
            <w:tcBorders>
              <w:top w:val="nil"/>
              <w:left w:val="single" w:sz="4" w:space="0" w:color="auto"/>
              <w:bottom w:val="single" w:sz="4" w:space="0" w:color="auto"/>
              <w:right w:val="single" w:sz="4" w:space="0" w:color="auto"/>
            </w:tcBorders>
          </w:tcPr>
          <w:p w14:paraId="4A24F526" w14:textId="77777777" w:rsidR="00F00E4C" w:rsidRDefault="00F00E4C" w:rsidP="00D938E3">
            <w:pPr>
              <w:jc w:val="center"/>
              <w:rPr>
                <w:b/>
                <w:bCs/>
                <w:color w:val="000000"/>
              </w:rPr>
            </w:pPr>
            <w:r>
              <w:rPr>
                <w:b/>
                <w:bCs/>
                <w:color w:val="000000"/>
              </w:rPr>
              <w:t>SERVICE</w:t>
            </w:r>
          </w:p>
          <w:p w14:paraId="06DD9C62" w14:textId="77777777" w:rsidR="00F00E4C" w:rsidRPr="00DE00AF" w:rsidRDefault="00F00E4C" w:rsidP="00D938E3">
            <w:pPr>
              <w:jc w:val="center"/>
              <w:rPr>
                <w:b/>
                <w:bCs/>
                <w:color w:val="000000"/>
              </w:rPr>
            </w:pPr>
          </w:p>
        </w:tc>
        <w:tc>
          <w:tcPr>
            <w:tcW w:w="1260" w:type="dxa"/>
            <w:tcBorders>
              <w:top w:val="nil"/>
              <w:left w:val="single" w:sz="4" w:space="0" w:color="auto"/>
              <w:bottom w:val="single" w:sz="4" w:space="0" w:color="auto"/>
              <w:right w:val="single" w:sz="4" w:space="0" w:color="auto"/>
            </w:tcBorders>
            <w:vAlign w:val="center"/>
          </w:tcPr>
          <w:p w14:paraId="7EC50C74" w14:textId="77777777" w:rsidR="00F00E4C" w:rsidRDefault="00F00E4C" w:rsidP="00D938E3">
            <w:pPr>
              <w:jc w:val="center"/>
              <w:rPr>
                <w:b/>
                <w:bCs/>
                <w:color w:val="000000"/>
              </w:rPr>
            </w:pPr>
            <w:r>
              <w:rPr>
                <w:b/>
                <w:bCs/>
                <w:color w:val="000000"/>
              </w:rPr>
              <w:t>ONE-WAY TRIPS</w:t>
            </w:r>
          </w:p>
        </w:tc>
      </w:tr>
      <w:tr w:rsidR="00F00E4C" w:rsidRPr="00DE00AF" w14:paraId="3B0FA227" w14:textId="77777777" w:rsidTr="00180A88">
        <w:trPr>
          <w:trHeight w:val="588"/>
        </w:trPr>
        <w:tc>
          <w:tcPr>
            <w:tcW w:w="1165" w:type="dxa"/>
            <w:tcBorders>
              <w:top w:val="nil"/>
              <w:left w:val="single" w:sz="4" w:space="0" w:color="auto"/>
              <w:bottom w:val="single" w:sz="4" w:space="0" w:color="auto"/>
              <w:right w:val="single" w:sz="4" w:space="0" w:color="auto"/>
            </w:tcBorders>
          </w:tcPr>
          <w:p w14:paraId="6AFAAD7A" w14:textId="77777777" w:rsidR="00F00E4C" w:rsidRDefault="00F00E4C" w:rsidP="00D938E3">
            <w:pPr>
              <w:jc w:val="center"/>
              <w:rPr>
                <w:b/>
                <w:bCs/>
                <w:color w:val="000000"/>
              </w:rPr>
            </w:pPr>
            <w:r>
              <w:rPr>
                <w:b/>
                <w:bCs/>
                <w:color w:val="000000"/>
              </w:rPr>
              <w:t>San Marcos</w:t>
            </w:r>
          </w:p>
        </w:tc>
        <w:tc>
          <w:tcPr>
            <w:tcW w:w="1260" w:type="dxa"/>
            <w:tcBorders>
              <w:top w:val="nil"/>
              <w:left w:val="single" w:sz="4" w:space="0" w:color="auto"/>
              <w:bottom w:val="single" w:sz="4" w:space="0" w:color="auto"/>
              <w:right w:val="single" w:sz="4" w:space="0" w:color="auto"/>
            </w:tcBorders>
            <w:vAlign w:val="center"/>
          </w:tcPr>
          <w:p w14:paraId="2DDE0FC4" w14:textId="77777777" w:rsidR="00F00E4C" w:rsidRDefault="00F00E4C" w:rsidP="00D938E3">
            <w:pPr>
              <w:jc w:val="center"/>
              <w:rPr>
                <w:b/>
                <w:bCs/>
                <w:color w:val="000000"/>
              </w:rPr>
            </w:pPr>
            <w:r>
              <w:rPr>
                <w:b/>
                <w:bCs/>
                <w:color w:val="000000"/>
              </w:rPr>
              <w:t>30</w:t>
            </w:r>
          </w:p>
        </w:tc>
      </w:tr>
      <w:tr w:rsidR="00F00E4C" w:rsidRPr="00DE00AF" w14:paraId="4A4923F8" w14:textId="77777777" w:rsidTr="00180A88">
        <w:trPr>
          <w:trHeight w:val="588"/>
        </w:trPr>
        <w:tc>
          <w:tcPr>
            <w:tcW w:w="1165" w:type="dxa"/>
            <w:tcBorders>
              <w:top w:val="nil"/>
              <w:left w:val="single" w:sz="4" w:space="0" w:color="auto"/>
              <w:bottom w:val="single" w:sz="4" w:space="0" w:color="auto"/>
              <w:right w:val="single" w:sz="4" w:space="0" w:color="auto"/>
            </w:tcBorders>
          </w:tcPr>
          <w:p w14:paraId="61CC84BD" w14:textId="77777777" w:rsidR="00F00E4C" w:rsidRDefault="00F00E4C" w:rsidP="00D938E3">
            <w:pPr>
              <w:jc w:val="center"/>
              <w:rPr>
                <w:b/>
                <w:bCs/>
                <w:color w:val="000000"/>
              </w:rPr>
            </w:pPr>
            <w:r>
              <w:rPr>
                <w:b/>
                <w:bCs/>
                <w:color w:val="000000"/>
              </w:rPr>
              <w:t>Oceanside</w:t>
            </w:r>
          </w:p>
          <w:p w14:paraId="7E0D26F1" w14:textId="77777777" w:rsidR="00F00E4C" w:rsidRPr="00DE00AF" w:rsidRDefault="00F00E4C" w:rsidP="00D938E3">
            <w:pPr>
              <w:jc w:val="center"/>
              <w:rPr>
                <w:b/>
                <w:bCs/>
                <w:color w:val="000000"/>
              </w:rPr>
            </w:pPr>
          </w:p>
        </w:tc>
        <w:tc>
          <w:tcPr>
            <w:tcW w:w="1260" w:type="dxa"/>
            <w:tcBorders>
              <w:top w:val="nil"/>
              <w:left w:val="single" w:sz="4" w:space="0" w:color="auto"/>
              <w:bottom w:val="single" w:sz="4" w:space="0" w:color="auto"/>
              <w:right w:val="single" w:sz="4" w:space="0" w:color="auto"/>
            </w:tcBorders>
            <w:vAlign w:val="center"/>
          </w:tcPr>
          <w:p w14:paraId="599BD50C" w14:textId="77777777" w:rsidR="00F00E4C" w:rsidRDefault="00F00E4C" w:rsidP="00D938E3">
            <w:pPr>
              <w:jc w:val="center"/>
              <w:rPr>
                <w:b/>
                <w:bCs/>
                <w:color w:val="000000"/>
              </w:rPr>
            </w:pPr>
            <w:r>
              <w:rPr>
                <w:b/>
                <w:bCs/>
                <w:color w:val="000000"/>
              </w:rPr>
              <w:t>456</w:t>
            </w:r>
          </w:p>
        </w:tc>
      </w:tr>
      <w:tr w:rsidR="00F00E4C" w:rsidRPr="00DE00AF" w14:paraId="60FEA1E6" w14:textId="77777777" w:rsidTr="00180A88">
        <w:trPr>
          <w:trHeight w:val="300"/>
        </w:trPr>
        <w:tc>
          <w:tcPr>
            <w:tcW w:w="1165" w:type="dxa"/>
            <w:tcBorders>
              <w:top w:val="nil"/>
              <w:left w:val="single" w:sz="4" w:space="0" w:color="auto"/>
              <w:bottom w:val="single" w:sz="4" w:space="0" w:color="auto"/>
              <w:right w:val="single" w:sz="4" w:space="0" w:color="auto"/>
            </w:tcBorders>
          </w:tcPr>
          <w:p w14:paraId="72F5CF89" w14:textId="77777777" w:rsidR="00F00E4C" w:rsidRDefault="00F00E4C" w:rsidP="00D938E3">
            <w:pPr>
              <w:jc w:val="center"/>
              <w:rPr>
                <w:b/>
                <w:bCs/>
                <w:color w:val="000000"/>
              </w:rPr>
            </w:pPr>
            <w:r>
              <w:rPr>
                <w:b/>
                <w:bCs/>
                <w:color w:val="000000"/>
              </w:rPr>
              <w:t>Elderhelp</w:t>
            </w:r>
          </w:p>
          <w:p w14:paraId="5B27B0EE" w14:textId="77777777" w:rsidR="00F00E4C" w:rsidRPr="00DE00AF" w:rsidRDefault="00F00E4C" w:rsidP="00D938E3">
            <w:pPr>
              <w:jc w:val="center"/>
              <w:rPr>
                <w:b/>
                <w:bCs/>
                <w:color w:val="000000"/>
              </w:rPr>
            </w:pPr>
          </w:p>
        </w:tc>
        <w:tc>
          <w:tcPr>
            <w:tcW w:w="1260" w:type="dxa"/>
            <w:tcBorders>
              <w:top w:val="nil"/>
              <w:left w:val="single" w:sz="4" w:space="0" w:color="auto"/>
              <w:bottom w:val="single" w:sz="4" w:space="0" w:color="auto"/>
              <w:right w:val="single" w:sz="4" w:space="0" w:color="auto"/>
            </w:tcBorders>
            <w:vAlign w:val="center"/>
          </w:tcPr>
          <w:p w14:paraId="1CBB8589" w14:textId="77777777" w:rsidR="00F00E4C" w:rsidRDefault="00F00E4C" w:rsidP="00D938E3">
            <w:pPr>
              <w:jc w:val="center"/>
              <w:rPr>
                <w:b/>
                <w:bCs/>
                <w:color w:val="000000"/>
              </w:rPr>
            </w:pPr>
            <w:r>
              <w:rPr>
                <w:b/>
                <w:bCs/>
                <w:color w:val="000000"/>
              </w:rPr>
              <w:t>15</w:t>
            </w:r>
          </w:p>
        </w:tc>
      </w:tr>
      <w:tr w:rsidR="00F00E4C" w:rsidRPr="00DE00AF" w14:paraId="5DCABB6E" w14:textId="77777777" w:rsidTr="00180A88">
        <w:trPr>
          <w:trHeight w:val="300"/>
        </w:trPr>
        <w:tc>
          <w:tcPr>
            <w:tcW w:w="1165" w:type="dxa"/>
            <w:tcBorders>
              <w:top w:val="nil"/>
              <w:left w:val="single" w:sz="4" w:space="0" w:color="auto"/>
              <w:bottom w:val="single" w:sz="4" w:space="0" w:color="auto"/>
              <w:right w:val="single" w:sz="4" w:space="0" w:color="auto"/>
            </w:tcBorders>
          </w:tcPr>
          <w:p w14:paraId="2395D92F" w14:textId="77777777" w:rsidR="00F00E4C" w:rsidRDefault="00F00E4C" w:rsidP="00D938E3">
            <w:pPr>
              <w:jc w:val="center"/>
              <w:rPr>
                <w:b/>
                <w:bCs/>
                <w:color w:val="000000"/>
              </w:rPr>
            </w:pPr>
            <w:r>
              <w:rPr>
                <w:b/>
                <w:bCs/>
                <w:color w:val="000000"/>
              </w:rPr>
              <w:t>Tri-City</w:t>
            </w:r>
          </w:p>
        </w:tc>
        <w:tc>
          <w:tcPr>
            <w:tcW w:w="1260" w:type="dxa"/>
            <w:tcBorders>
              <w:top w:val="nil"/>
              <w:left w:val="single" w:sz="4" w:space="0" w:color="auto"/>
              <w:bottom w:val="single" w:sz="4" w:space="0" w:color="auto"/>
              <w:right w:val="single" w:sz="4" w:space="0" w:color="auto"/>
            </w:tcBorders>
            <w:vAlign w:val="center"/>
          </w:tcPr>
          <w:p w14:paraId="46B9B7BE" w14:textId="77777777" w:rsidR="00F00E4C" w:rsidRDefault="00F00E4C" w:rsidP="00D938E3">
            <w:pPr>
              <w:jc w:val="center"/>
              <w:rPr>
                <w:b/>
                <w:bCs/>
                <w:color w:val="000000"/>
              </w:rPr>
            </w:pPr>
            <w:r>
              <w:rPr>
                <w:b/>
                <w:bCs/>
                <w:color w:val="000000"/>
              </w:rPr>
              <w:t>113</w:t>
            </w:r>
          </w:p>
        </w:tc>
      </w:tr>
      <w:tr w:rsidR="00F00E4C" w:rsidRPr="00DE00AF" w14:paraId="79C9D708" w14:textId="77777777" w:rsidTr="00180A88">
        <w:trPr>
          <w:trHeight w:val="300"/>
        </w:trPr>
        <w:tc>
          <w:tcPr>
            <w:tcW w:w="1165" w:type="dxa"/>
            <w:tcBorders>
              <w:top w:val="nil"/>
              <w:left w:val="single" w:sz="4" w:space="0" w:color="auto"/>
              <w:bottom w:val="single" w:sz="4" w:space="0" w:color="auto"/>
              <w:right w:val="single" w:sz="4" w:space="0" w:color="auto"/>
            </w:tcBorders>
          </w:tcPr>
          <w:p w14:paraId="458548C5" w14:textId="77777777" w:rsidR="00F00E4C" w:rsidRDefault="00F00E4C" w:rsidP="00D938E3">
            <w:pPr>
              <w:jc w:val="center"/>
              <w:rPr>
                <w:b/>
                <w:bCs/>
                <w:color w:val="000000"/>
              </w:rPr>
            </w:pPr>
            <w:r>
              <w:rPr>
                <w:b/>
                <w:bCs/>
                <w:color w:val="000000"/>
              </w:rPr>
              <w:t>MV</w:t>
            </w:r>
          </w:p>
        </w:tc>
        <w:tc>
          <w:tcPr>
            <w:tcW w:w="1260" w:type="dxa"/>
            <w:tcBorders>
              <w:top w:val="nil"/>
              <w:left w:val="single" w:sz="4" w:space="0" w:color="auto"/>
              <w:bottom w:val="single" w:sz="4" w:space="0" w:color="auto"/>
              <w:right w:val="single" w:sz="4" w:space="0" w:color="auto"/>
            </w:tcBorders>
            <w:vAlign w:val="center"/>
          </w:tcPr>
          <w:p w14:paraId="2545974B" w14:textId="77777777" w:rsidR="00F00E4C" w:rsidRDefault="00F00E4C" w:rsidP="00D938E3">
            <w:pPr>
              <w:jc w:val="center"/>
              <w:rPr>
                <w:b/>
                <w:bCs/>
                <w:color w:val="000000"/>
              </w:rPr>
            </w:pPr>
            <w:r>
              <w:rPr>
                <w:b/>
                <w:bCs/>
                <w:color w:val="000000"/>
              </w:rPr>
              <w:t>252</w:t>
            </w:r>
          </w:p>
        </w:tc>
      </w:tr>
      <w:tr w:rsidR="00F00E4C" w:rsidRPr="00DE00AF" w14:paraId="65C7ECB3" w14:textId="77777777" w:rsidTr="00180A88">
        <w:trPr>
          <w:trHeight w:val="300"/>
        </w:trPr>
        <w:tc>
          <w:tcPr>
            <w:tcW w:w="1165" w:type="dxa"/>
            <w:tcBorders>
              <w:top w:val="nil"/>
              <w:left w:val="single" w:sz="4" w:space="0" w:color="auto"/>
              <w:bottom w:val="single" w:sz="4" w:space="0" w:color="auto"/>
              <w:right w:val="single" w:sz="4" w:space="0" w:color="auto"/>
            </w:tcBorders>
          </w:tcPr>
          <w:p w14:paraId="4F4B565A" w14:textId="77777777" w:rsidR="00F00E4C" w:rsidRDefault="00F00E4C" w:rsidP="00D938E3">
            <w:pPr>
              <w:jc w:val="center"/>
              <w:rPr>
                <w:b/>
                <w:bCs/>
                <w:color w:val="000000"/>
              </w:rPr>
            </w:pPr>
            <w:r>
              <w:rPr>
                <w:b/>
                <w:bCs/>
                <w:color w:val="000000"/>
              </w:rPr>
              <w:t>RideFACT</w:t>
            </w:r>
          </w:p>
        </w:tc>
        <w:tc>
          <w:tcPr>
            <w:tcW w:w="1260" w:type="dxa"/>
            <w:tcBorders>
              <w:top w:val="nil"/>
              <w:left w:val="single" w:sz="4" w:space="0" w:color="auto"/>
              <w:bottom w:val="single" w:sz="4" w:space="0" w:color="auto"/>
              <w:right w:val="single" w:sz="4" w:space="0" w:color="auto"/>
            </w:tcBorders>
            <w:vAlign w:val="center"/>
          </w:tcPr>
          <w:p w14:paraId="183C8BB2" w14:textId="77777777" w:rsidR="00F00E4C" w:rsidRDefault="00F00E4C" w:rsidP="00D938E3">
            <w:pPr>
              <w:jc w:val="center"/>
              <w:rPr>
                <w:b/>
                <w:bCs/>
                <w:color w:val="000000"/>
              </w:rPr>
            </w:pPr>
            <w:r>
              <w:rPr>
                <w:b/>
                <w:bCs/>
                <w:color w:val="000000"/>
              </w:rPr>
              <w:t>2,670</w:t>
            </w:r>
          </w:p>
        </w:tc>
      </w:tr>
      <w:tr w:rsidR="00F00E4C" w:rsidRPr="00DE00AF" w14:paraId="29813CF4" w14:textId="77777777" w:rsidTr="00180A88">
        <w:trPr>
          <w:trHeight w:val="300"/>
        </w:trPr>
        <w:tc>
          <w:tcPr>
            <w:tcW w:w="1165" w:type="dxa"/>
            <w:tcBorders>
              <w:top w:val="nil"/>
              <w:left w:val="single" w:sz="4" w:space="0" w:color="auto"/>
              <w:bottom w:val="single" w:sz="4" w:space="0" w:color="auto"/>
              <w:right w:val="single" w:sz="4" w:space="0" w:color="auto"/>
            </w:tcBorders>
          </w:tcPr>
          <w:p w14:paraId="41D08258" w14:textId="77777777" w:rsidR="00F00E4C" w:rsidRDefault="00F00E4C" w:rsidP="00D938E3">
            <w:pPr>
              <w:jc w:val="center"/>
              <w:rPr>
                <w:b/>
                <w:bCs/>
                <w:color w:val="000000"/>
              </w:rPr>
            </w:pPr>
            <w:r>
              <w:rPr>
                <w:b/>
                <w:bCs/>
                <w:color w:val="000000"/>
              </w:rPr>
              <w:t>TOTAL</w:t>
            </w:r>
          </w:p>
          <w:p w14:paraId="77253259" w14:textId="77777777" w:rsidR="00F00E4C" w:rsidRPr="00DE00AF" w:rsidRDefault="00F00E4C" w:rsidP="00D938E3">
            <w:pPr>
              <w:jc w:val="center"/>
              <w:rPr>
                <w:b/>
                <w:bCs/>
                <w:color w:val="000000"/>
              </w:rPr>
            </w:pPr>
          </w:p>
        </w:tc>
        <w:tc>
          <w:tcPr>
            <w:tcW w:w="1260" w:type="dxa"/>
            <w:tcBorders>
              <w:top w:val="nil"/>
              <w:left w:val="single" w:sz="4" w:space="0" w:color="auto"/>
              <w:bottom w:val="single" w:sz="4" w:space="0" w:color="auto"/>
              <w:right w:val="single" w:sz="4" w:space="0" w:color="auto"/>
            </w:tcBorders>
            <w:vAlign w:val="center"/>
          </w:tcPr>
          <w:p w14:paraId="69096C00" w14:textId="77777777" w:rsidR="00F00E4C" w:rsidRDefault="00F00E4C" w:rsidP="00D938E3">
            <w:pPr>
              <w:jc w:val="center"/>
              <w:rPr>
                <w:b/>
                <w:bCs/>
                <w:color w:val="000000"/>
              </w:rPr>
            </w:pPr>
            <w:r>
              <w:rPr>
                <w:b/>
                <w:bCs/>
                <w:color w:val="000000"/>
              </w:rPr>
              <w:t>3,536</w:t>
            </w:r>
          </w:p>
        </w:tc>
      </w:tr>
    </w:tbl>
    <w:p w14:paraId="5E0C2745" w14:textId="77777777" w:rsidR="00F00E4C" w:rsidRDefault="00F00E4C" w:rsidP="00D938E3">
      <w:pPr>
        <w:rPr>
          <w:rFonts w:cs="Arial"/>
          <w:b/>
        </w:rPr>
      </w:pPr>
      <w:r>
        <w:rPr>
          <w:rFonts w:cs="Arial"/>
          <w:b/>
        </w:rPr>
        <w:br w:type="textWrapping" w:clear="all"/>
      </w:r>
    </w:p>
    <w:p w14:paraId="134B589D" w14:textId="77777777" w:rsidR="00F00E4C" w:rsidRDefault="00F00E4C" w:rsidP="00D938E3">
      <w:pPr>
        <w:jc w:val="both"/>
        <w:outlineLvl w:val="0"/>
        <w:rPr>
          <w:rFonts w:asciiTheme="majorHAnsi" w:hAnsiTheme="majorHAnsi"/>
          <w:b/>
          <w:bCs/>
          <w:sz w:val="22"/>
          <w:szCs w:val="22"/>
          <w:u w:val="single"/>
        </w:rPr>
      </w:pPr>
      <w:r w:rsidRPr="00C17207">
        <w:rPr>
          <w:rFonts w:asciiTheme="majorHAnsi" w:hAnsiTheme="majorHAnsi"/>
          <w:b/>
          <w:bCs/>
          <w:sz w:val="22"/>
          <w:szCs w:val="22"/>
          <w:u w:val="single"/>
        </w:rPr>
        <w:t>New Contracted Service – The League of Amazing Programmers</w:t>
      </w:r>
    </w:p>
    <w:p w14:paraId="4C932AA5" w14:textId="77777777" w:rsidR="00F00E4C" w:rsidRPr="00C17207" w:rsidRDefault="00F00E4C" w:rsidP="00D938E3">
      <w:pPr>
        <w:jc w:val="both"/>
        <w:rPr>
          <w:rFonts w:asciiTheme="majorHAnsi" w:hAnsiTheme="majorHAnsi" w:cs="Calibri"/>
          <w:color w:val="161922"/>
          <w:sz w:val="22"/>
          <w:szCs w:val="22"/>
          <w:shd w:val="clear" w:color="auto" w:fill="FCFCFC"/>
        </w:rPr>
      </w:pPr>
      <w:r w:rsidRPr="00C17207">
        <w:rPr>
          <w:rFonts w:asciiTheme="majorHAnsi" w:hAnsiTheme="majorHAnsi" w:cs="Calibri"/>
          <w:color w:val="161922"/>
          <w:sz w:val="22"/>
          <w:szCs w:val="22"/>
          <w:shd w:val="clear" w:color="auto" w:fill="FCFCFC"/>
        </w:rPr>
        <w:t>The League of Amazing Programmers is a non-profit school teaching programming to kids in 5th – 12th grade.</w:t>
      </w:r>
      <w:r w:rsidRPr="00C17207">
        <w:rPr>
          <w:rFonts w:asciiTheme="majorHAnsi" w:hAnsiTheme="majorHAnsi" w:cs="Calibri"/>
          <w:color w:val="161922"/>
          <w:sz w:val="22"/>
          <w:szCs w:val="22"/>
        </w:rPr>
        <w:t xml:space="preserve">  </w:t>
      </w:r>
      <w:r w:rsidRPr="00C17207">
        <w:rPr>
          <w:rFonts w:asciiTheme="majorHAnsi" w:hAnsiTheme="majorHAnsi" w:cs="Calibri"/>
          <w:color w:val="161922"/>
          <w:sz w:val="22"/>
          <w:szCs w:val="22"/>
          <w:shd w:val="clear" w:color="auto" w:fill="FCFCFC"/>
        </w:rPr>
        <w:t>After-school/weekend classes meet year round to prepare kids for the science and technology careers of the 21st century.  Becky Deller, Director of Community Engagement, contacted FACT seeking roundtrip transportation for 4 students from City Heights to Viasat in Carlsbad for a 6 week internship program.  The first trips were performed on July 11, 2018.</w:t>
      </w:r>
    </w:p>
    <w:p w14:paraId="74A1EFCA" w14:textId="77777777" w:rsidR="00F00E4C" w:rsidRPr="00C17207" w:rsidRDefault="00F00E4C" w:rsidP="00D938E3">
      <w:pPr>
        <w:jc w:val="both"/>
        <w:rPr>
          <w:rFonts w:asciiTheme="majorHAnsi" w:hAnsiTheme="majorHAnsi" w:cs="Calibri"/>
          <w:color w:val="161922"/>
          <w:sz w:val="22"/>
          <w:szCs w:val="22"/>
          <w:shd w:val="clear" w:color="auto" w:fill="FCFCFC"/>
        </w:rPr>
      </w:pPr>
    </w:p>
    <w:p w14:paraId="44D7CAD7" w14:textId="77777777" w:rsidR="00F00E4C" w:rsidRPr="00C17207" w:rsidRDefault="00F00E4C" w:rsidP="00D938E3">
      <w:pPr>
        <w:jc w:val="both"/>
        <w:rPr>
          <w:rFonts w:asciiTheme="majorHAnsi" w:hAnsiTheme="majorHAnsi" w:cs="Calibri"/>
          <w:color w:val="161922"/>
          <w:sz w:val="22"/>
          <w:szCs w:val="22"/>
          <w:shd w:val="clear" w:color="auto" w:fill="FCFCFC"/>
        </w:rPr>
      </w:pPr>
      <w:r w:rsidRPr="00C17207">
        <w:rPr>
          <w:rFonts w:asciiTheme="majorHAnsi" w:hAnsiTheme="majorHAnsi" w:cs="Calibri"/>
          <w:color w:val="161922"/>
          <w:sz w:val="22"/>
          <w:szCs w:val="22"/>
          <w:shd w:val="clear" w:color="auto" w:fill="FCFCFC"/>
        </w:rPr>
        <w:t xml:space="preserve">The cost of the transportation is covered through a grant from SD Foundation.  The LEAGUE is looking to expand their reach into North County along the 78 freeway.  They are hoping to be able to work with FACT in the future and detail the transportation for this program next year in their future grant application.  </w:t>
      </w:r>
    </w:p>
    <w:p w14:paraId="03790D0D" w14:textId="77777777" w:rsidR="00F00E4C" w:rsidRPr="00C17207" w:rsidRDefault="00F00E4C" w:rsidP="00D938E3">
      <w:pPr>
        <w:jc w:val="both"/>
        <w:rPr>
          <w:rFonts w:asciiTheme="majorHAnsi" w:hAnsiTheme="majorHAnsi" w:cs="Calibri"/>
          <w:color w:val="161922"/>
          <w:sz w:val="22"/>
          <w:szCs w:val="22"/>
          <w:shd w:val="clear" w:color="auto" w:fill="FCFCFC"/>
        </w:rPr>
      </w:pPr>
    </w:p>
    <w:p w14:paraId="258D7E36" w14:textId="77777777" w:rsidR="00F00E4C" w:rsidRPr="00C17207" w:rsidRDefault="00F00E4C" w:rsidP="00D938E3">
      <w:pPr>
        <w:jc w:val="both"/>
        <w:rPr>
          <w:rFonts w:asciiTheme="majorHAnsi" w:hAnsiTheme="majorHAnsi" w:cs="Calibri"/>
          <w:b/>
          <w:bCs/>
          <w:sz w:val="22"/>
          <w:szCs w:val="22"/>
          <w:u w:val="single"/>
        </w:rPr>
      </w:pPr>
      <w:r w:rsidRPr="00C17207">
        <w:rPr>
          <w:rFonts w:asciiTheme="majorHAnsi" w:hAnsiTheme="majorHAnsi" w:cs="Calibri"/>
          <w:color w:val="161922"/>
          <w:sz w:val="22"/>
          <w:szCs w:val="22"/>
          <w:shd w:val="clear" w:color="auto" w:fill="FCFCFC"/>
        </w:rPr>
        <w:t>FACT brokerage member, Telekom Transportation, is providing the rides Mondays, Wednesdays and Fridays.  A single driver has been assigned the roundtrip transportation.  Detailed information and discussions regarding the driver’s background check and safety/security measures were provided for the transportation of these minors.</w:t>
      </w:r>
    </w:p>
    <w:p w14:paraId="55F65827" w14:textId="77777777" w:rsidR="00F00E4C" w:rsidRPr="00C17207" w:rsidRDefault="00F00E4C" w:rsidP="00D938E3">
      <w:pPr>
        <w:jc w:val="both"/>
        <w:outlineLvl w:val="0"/>
        <w:rPr>
          <w:rFonts w:asciiTheme="majorHAnsi" w:hAnsiTheme="majorHAnsi"/>
          <w:b/>
          <w:bCs/>
          <w:sz w:val="22"/>
          <w:szCs w:val="22"/>
          <w:u w:val="single"/>
        </w:rPr>
      </w:pPr>
    </w:p>
    <w:p w14:paraId="242D2BE1" w14:textId="77777777" w:rsidR="007B0986" w:rsidRDefault="007B0986" w:rsidP="00D938E3">
      <w:pPr>
        <w:outlineLvl w:val="0"/>
        <w:rPr>
          <w:rFonts w:asciiTheme="majorHAnsi" w:hAnsiTheme="majorHAnsi"/>
          <w:b/>
          <w:bCs/>
          <w:sz w:val="22"/>
          <w:szCs w:val="22"/>
          <w:u w:val="single"/>
        </w:rPr>
      </w:pPr>
    </w:p>
    <w:p w14:paraId="73F912AE" w14:textId="77777777" w:rsidR="007B0986" w:rsidRDefault="007B0986" w:rsidP="00D938E3">
      <w:pPr>
        <w:outlineLvl w:val="0"/>
        <w:rPr>
          <w:rFonts w:asciiTheme="majorHAnsi" w:hAnsiTheme="majorHAnsi"/>
          <w:b/>
          <w:bCs/>
          <w:sz w:val="22"/>
          <w:szCs w:val="22"/>
          <w:u w:val="single"/>
        </w:rPr>
      </w:pPr>
    </w:p>
    <w:p w14:paraId="402FAADE" w14:textId="77777777" w:rsidR="00F00E4C" w:rsidRPr="00C17207" w:rsidRDefault="00F00E4C" w:rsidP="00D938E3">
      <w:pPr>
        <w:outlineLvl w:val="0"/>
        <w:rPr>
          <w:rFonts w:asciiTheme="majorHAnsi" w:hAnsiTheme="majorHAnsi"/>
          <w:b/>
          <w:bCs/>
          <w:sz w:val="22"/>
          <w:szCs w:val="22"/>
          <w:u w:val="single"/>
        </w:rPr>
      </w:pPr>
      <w:r w:rsidRPr="00C17207">
        <w:rPr>
          <w:rFonts w:asciiTheme="majorHAnsi" w:hAnsiTheme="majorHAnsi"/>
          <w:b/>
          <w:bCs/>
          <w:sz w:val="22"/>
          <w:szCs w:val="22"/>
          <w:u w:val="single"/>
        </w:rPr>
        <w:t>City of San Marcos</w:t>
      </w:r>
      <w:bookmarkStart w:id="1" w:name="_GoBack"/>
      <w:bookmarkEnd w:id="1"/>
    </w:p>
    <w:p w14:paraId="7FBAEAE6" w14:textId="7D8603A1" w:rsidR="00F00E4C" w:rsidRPr="00C17207" w:rsidRDefault="00F00E4C" w:rsidP="00D938E3">
      <w:pPr>
        <w:tabs>
          <w:tab w:val="left" w:pos="9810"/>
        </w:tabs>
        <w:jc w:val="both"/>
        <w:rPr>
          <w:rFonts w:asciiTheme="majorHAnsi" w:hAnsiTheme="majorHAnsi"/>
          <w:sz w:val="22"/>
          <w:szCs w:val="22"/>
        </w:rPr>
      </w:pPr>
      <w:r w:rsidRPr="00C17207">
        <w:rPr>
          <w:rFonts w:asciiTheme="majorHAnsi" w:hAnsiTheme="majorHAnsi"/>
          <w:i/>
          <w:sz w:val="22"/>
          <w:szCs w:val="22"/>
        </w:rPr>
        <w:lastRenderedPageBreak/>
        <w:t xml:space="preserve">Catch a Ride!  </w:t>
      </w:r>
      <w:r w:rsidR="00E84837" w:rsidRPr="00C17207">
        <w:rPr>
          <w:rFonts w:asciiTheme="majorHAnsi" w:hAnsiTheme="majorHAnsi"/>
          <w:sz w:val="22"/>
          <w:szCs w:val="22"/>
        </w:rPr>
        <w:t>Provides</w:t>
      </w:r>
      <w:r w:rsidRPr="00C17207">
        <w:rPr>
          <w:rFonts w:asciiTheme="majorHAnsi" w:hAnsiTheme="majorHAnsi"/>
          <w:sz w:val="22"/>
          <w:szCs w:val="22"/>
        </w:rPr>
        <w:t xml:space="preserve"> transportation for eligible seniors 60+ within San Marcos city limits as well as for medical purposes outside of the city within a </w:t>
      </w:r>
      <w:r w:rsidR="00E84837" w:rsidRPr="00C17207">
        <w:rPr>
          <w:rFonts w:asciiTheme="majorHAnsi" w:hAnsiTheme="majorHAnsi"/>
          <w:sz w:val="22"/>
          <w:szCs w:val="22"/>
        </w:rPr>
        <w:t>20-mile</w:t>
      </w:r>
      <w:r w:rsidRPr="00C17207">
        <w:rPr>
          <w:rFonts w:asciiTheme="majorHAnsi" w:hAnsiTheme="majorHAnsi"/>
          <w:sz w:val="22"/>
          <w:szCs w:val="22"/>
        </w:rPr>
        <w:t xml:space="preserve"> radius.</w:t>
      </w:r>
    </w:p>
    <w:p w14:paraId="40D27B1B" w14:textId="0F047564" w:rsidR="00F00E4C" w:rsidRPr="00C17207" w:rsidRDefault="00F00E4C" w:rsidP="00D938E3">
      <w:pPr>
        <w:jc w:val="both"/>
        <w:rPr>
          <w:rFonts w:asciiTheme="majorHAnsi" w:hAnsiTheme="majorHAnsi"/>
          <w:sz w:val="22"/>
          <w:szCs w:val="22"/>
        </w:rPr>
      </w:pPr>
      <w:r w:rsidRPr="00C17207">
        <w:rPr>
          <w:rFonts w:asciiTheme="majorHAnsi" w:hAnsiTheme="majorHAnsi"/>
          <w:sz w:val="22"/>
          <w:szCs w:val="22"/>
        </w:rPr>
        <w:t>FACT has provided 117 trips between February – May, 2018.  San Marcos City staff is planning to market the program more heavily beginning in August.</w:t>
      </w:r>
    </w:p>
    <w:p w14:paraId="66A0C55B" w14:textId="77777777" w:rsidR="00F00E4C" w:rsidRPr="00C17207" w:rsidRDefault="00F00E4C" w:rsidP="00D938E3">
      <w:pPr>
        <w:jc w:val="both"/>
        <w:outlineLvl w:val="0"/>
        <w:rPr>
          <w:rFonts w:asciiTheme="majorHAnsi" w:hAnsiTheme="majorHAnsi"/>
          <w:b/>
          <w:bCs/>
          <w:sz w:val="22"/>
          <w:szCs w:val="22"/>
          <w:u w:val="single"/>
        </w:rPr>
      </w:pPr>
    </w:p>
    <w:p w14:paraId="40C01132" w14:textId="51C3209A" w:rsidR="00F00E4C" w:rsidRDefault="00F00E4C" w:rsidP="00D938E3">
      <w:pPr>
        <w:jc w:val="both"/>
        <w:outlineLvl w:val="0"/>
        <w:rPr>
          <w:rFonts w:asciiTheme="majorHAnsi" w:hAnsiTheme="majorHAnsi"/>
          <w:sz w:val="22"/>
          <w:szCs w:val="22"/>
        </w:rPr>
      </w:pPr>
      <w:r w:rsidRPr="00C17207">
        <w:rPr>
          <w:rFonts w:asciiTheme="majorHAnsi" w:hAnsiTheme="majorHAnsi"/>
          <w:b/>
          <w:bCs/>
          <w:sz w:val="22"/>
          <w:szCs w:val="22"/>
          <w:u w:val="single"/>
        </w:rPr>
        <w:t>MV NCTD LIFT Service:</w:t>
      </w:r>
      <w:r w:rsidR="00C17207">
        <w:rPr>
          <w:rFonts w:asciiTheme="majorHAnsi" w:hAnsiTheme="majorHAnsi"/>
          <w:b/>
          <w:bCs/>
          <w:sz w:val="22"/>
          <w:szCs w:val="22"/>
          <w:u w:val="single"/>
        </w:rPr>
        <w:t xml:space="preserve"> </w:t>
      </w:r>
      <w:r w:rsidR="003B2951">
        <w:rPr>
          <w:rFonts w:asciiTheme="majorHAnsi" w:hAnsiTheme="majorHAnsi"/>
          <w:bCs/>
          <w:sz w:val="22"/>
          <w:szCs w:val="22"/>
        </w:rPr>
        <w:t>No</w:t>
      </w:r>
      <w:r w:rsidR="00C17207" w:rsidRPr="003B2951">
        <w:rPr>
          <w:rFonts w:asciiTheme="majorHAnsi" w:hAnsiTheme="majorHAnsi"/>
          <w:bCs/>
          <w:sz w:val="22"/>
          <w:szCs w:val="22"/>
        </w:rPr>
        <w:t xml:space="preserve"> update</w:t>
      </w:r>
    </w:p>
    <w:p w14:paraId="45C6A217" w14:textId="77777777" w:rsidR="003B2951" w:rsidRPr="00C17207" w:rsidRDefault="003B2951" w:rsidP="00D938E3">
      <w:pPr>
        <w:jc w:val="both"/>
        <w:outlineLvl w:val="0"/>
        <w:rPr>
          <w:rFonts w:asciiTheme="majorHAnsi" w:hAnsiTheme="majorHAnsi" w:cs="Arial"/>
          <w:b/>
          <w:sz w:val="22"/>
          <w:szCs w:val="22"/>
          <w:u w:val="single"/>
        </w:rPr>
      </w:pPr>
    </w:p>
    <w:p w14:paraId="7F0238ED" w14:textId="77777777" w:rsidR="00F00E4C" w:rsidRPr="00C17207" w:rsidRDefault="00F00E4C" w:rsidP="00D938E3">
      <w:pPr>
        <w:tabs>
          <w:tab w:val="left" w:pos="5232"/>
        </w:tabs>
        <w:jc w:val="both"/>
        <w:outlineLvl w:val="0"/>
        <w:rPr>
          <w:rFonts w:asciiTheme="majorHAnsi" w:hAnsiTheme="majorHAnsi" w:cs="Arial"/>
          <w:b/>
          <w:sz w:val="22"/>
          <w:szCs w:val="22"/>
          <w:u w:val="single"/>
        </w:rPr>
      </w:pPr>
      <w:r w:rsidRPr="00C17207">
        <w:rPr>
          <w:rFonts w:asciiTheme="majorHAnsi" w:hAnsiTheme="majorHAnsi" w:cs="Arial"/>
          <w:b/>
          <w:sz w:val="22"/>
          <w:szCs w:val="22"/>
          <w:u w:val="single"/>
        </w:rPr>
        <w:t>Tri-City Contract</w:t>
      </w:r>
    </w:p>
    <w:p w14:paraId="134EC84C" w14:textId="27E85D10" w:rsidR="00F00E4C" w:rsidRDefault="00F00E4C" w:rsidP="00D938E3">
      <w:pPr>
        <w:jc w:val="both"/>
        <w:rPr>
          <w:rFonts w:asciiTheme="majorHAnsi" w:hAnsiTheme="majorHAnsi" w:cs="Arial"/>
          <w:sz w:val="22"/>
          <w:szCs w:val="22"/>
        </w:rPr>
      </w:pPr>
      <w:r w:rsidRPr="00C17207">
        <w:rPr>
          <w:rFonts w:asciiTheme="majorHAnsi" w:hAnsiTheme="majorHAnsi" w:cs="Arial"/>
          <w:sz w:val="22"/>
          <w:szCs w:val="22"/>
        </w:rPr>
        <w:t xml:space="preserve">FACT began transportation services for Tri-City Medical Center in December 2016.  Discharged patients are provided with rides from all hospital departments to their residence.  </w:t>
      </w:r>
    </w:p>
    <w:p w14:paraId="704526A4" w14:textId="77777777" w:rsidR="003B2951" w:rsidRPr="00C17207" w:rsidRDefault="003B2951" w:rsidP="00D938E3">
      <w:pPr>
        <w:jc w:val="both"/>
        <w:rPr>
          <w:rFonts w:asciiTheme="majorHAnsi" w:hAnsiTheme="majorHAnsi" w:cs="Arial"/>
          <w:sz w:val="22"/>
          <w:szCs w:val="22"/>
        </w:rPr>
      </w:pPr>
    </w:p>
    <w:p w14:paraId="5066CA2C" w14:textId="1846EF7A" w:rsidR="00F00E4C" w:rsidRPr="00C17207" w:rsidRDefault="00F00E4C" w:rsidP="00D938E3">
      <w:pPr>
        <w:jc w:val="both"/>
        <w:rPr>
          <w:rFonts w:asciiTheme="majorHAnsi" w:hAnsiTheme="majorHAnsi" w:cs="Arial"/>
          <w:sz w:val="22"/>
          <w:szCs w:val="22"/>
        </w:rPr>
      </w:pPr>
      <w:r w:rsidRPr="00C17207">
        <w:rPr>
          <w:rFonts w:asciiTheme="majorHAnsi" w:hAnsiTheme="majorHAnsi" w:cs="Arial"/>
          <w:sz w:val="22"/>
          <w:szCs w:val="22"/>
        </w:rPr>
        <w:t>FACT has provided 1,739 trips for Tri-City patients between December 2016 – May 2018.</w:t>
      </w:r>
    </w:p>
    <w:p w14:paraId="23607C8A" w14:textId="77777777" w:rsidR="00F00E4C" w:rsidRPr="00C17207" w:rsidRDefault="00F00E4C" w:rsidP="00D938E3">
      <w:pPr>
        <w:jc w:val="both"/>
        <w:outlineLvl w:val="0"/>
        <w:rPr>
          <w:rFonts w:asciiTheme="majorHAnsi" w:hAnsiTheme="majorHAnsi" w:cs="Calibri"/>
          <w:b/>
          <w:sz w:val="22"/>
          <w:szCs w:val="22"/>
          <w:u w:val="single"/>
        </w:rPr>
      </w:pPr>
    </w:p>
    <w:p w14:paraId="1266ED87" w14:textId="77777777" w:rsidR="00F00E4C" w:rsidRPr="00C17207" w:rsidRDefault="00F00E4C" w:rsidP="00D938E3">
      <w:pPr>
        <w:jc w:val="both"/>
        <w:outlineLvl w:val="0"/>
        <w:rPr>
          <w:rFonts w:asciiTheme="majorHAnsi" w:hAnsiTheme="majorHAnsi" w:cs="Calibri"/>
          <w:b/>
          <w:sz w:val="22"/>
          <w:szCs w:val="22"/>
          <w:u w:val="single"/>
        </w:rPr>
      </w:pPr>
      <w:r w:rsidRPr="00C17207">
        <w:rPr>
          <w:rFonts w:asciiTheme="majorHAnsi" w:hAnsiTheme="majorHAnsi" w:cs="Calibri"/>
          <w:b/>
          <w:sz w:val="22"/>
          <w:szCs w:val="22"/>
          <w:u w:val="single"/>
        </w:rPr>
        <w:t>City of Oceanside Senior Van Service:</w:t>
      </w:r>
    </w:p>
    <w:p w14:paraId="1CB8850B" w14:textId="77777777" w:rsidR="00F00E4C" w:rsidRPr="00C17207" w:rsidRDefault="00F00E4C" w:rsidP="00D938E3">
      <w:pPr>
        <w:jc w:val="both"/>
        <w:rPr>
          <w:rFonts w:asciiTheme="majorHAnsi" w:hAnsiTheme="majorHAnsi" w:cs="Calibri"/>
          <w:sz w:val="22"/>
          <w:szCs w:val="22"/>
        </w:rPr>
      </w:pPr>
      <w:r w:rsidRPr="00C17207">
        <w:rPr>
          <w:rFonts w:asciiTheme="majorHAnsi" w:hAnsiTheme="majorHAnsi" w:cs="Calibri"/>
          <w:sz w:val="22"/>
          <w:szCs w:val="22"/>
        </w:rPr>
        <w:t>Contracted service for Oceanside began in September 2013.  FACT has invoiced City of Oceanside for 23,821 trips from September 2013 – May 2018.</w:t>
      </w:r>
    </w:p>
    <w:p w14:paraId="6DD4AC45" w14:textId="77777777" w:rsidR="00F00E4C" w:rsidRPr="00C17207" w:rsidRDefault="00F00E4C" w:rsidP="00D938E3">
      <w:pPr>
        <w:tabs>
          <w:tab w:val="left" w:pos="6252"/>
        </w:tabs>
        <w:jc w:val="both"/>
        <w:rPr>
          <w:rFonts w:asciiTheme="majorHAnsi" w:hAnsiTheme="majorHAnsi" w:cs="Calibri"/>
          <w:sz w:val="22"/>
          <w:szCs w:val="22"/>
        </w:rPr>
      </w:pPr>
      <w:r w:rsidRPr="00C17207">
        <w:rPr>
          <w:rFonts w:asciiTheme="majorHAnsi" w:hAnsiTheme="majorHAnsi" w:cs="Calibri"/>
          <w:sz w:val="22"/>
          <w:szCs w:val="22"/>
        </w:rPr>
        <w:tab/>
      </w:r>
    </w:p>
    <w:p w14:paraId="12E1B287" w14:textId="65AFA793" w:rsidR="00F00E4C" w:rsidRPr="00C17207" w:rsidRDefault="00F00E4C" w:rsidP="00D938E3">
      <w:pPr>
        <w:jc w:val="both"/>
        <w:rPr>
          <w:rFonts w:asciiTheme="majorHAnsi" w:hAnsiTheme="majorHAnsi" w:cs="Calibri"/>
          <w:sz w:val="22"/>
          <w:szCs w:val="22"/>
        </w:rPr>
      </w:pPr>
      <w:r w:rsidRPr="00C17207">
        <w:rPr>
          <w:rFonts w:asciiTheme="majorHAnsi" w:hAnsiTheme="majorHAnsi" w:cs="Calibri"/>
          <w:sz w:val="22"/>
          <w:szCs w:val="22"/>
        </w:rPr>
        <w:t xml:space="preserve">Oceanside staff recently updated their enrolled </w:t>
      </w:r>
      <w:r w:rsidR="00E84837" w:rsidRPr="00C17207">
        <w:rPr>
          <w:rFonts w:asciiTheme="majorHAnsi" w:hAnsiTheme="majorHAnsi" w:cs="Calibri"/>
          <w:sz w:val="22"/>
          <w:szCs w:val="22"/>
        </w:rPr>
        <w:t>members;</w:t>
      </w:r>
      <w:r w:rsidRPr="00C17207">
        <w:rPr>
          <w:rFonts w:asciiTheme="majorHAnsi" w:hAnsiTheme="majorHAnsi" w:cs="Calibri"/>
          <w:sz w:val="22"/>
          <w:szCs w:val="22"/>
        </w:rPr>
        <w:t xml:space="preserve"> approximately 2,200 clients are </w:t>
      </w:r>
      <w:r w:rsidR="00E84837" w:rsidRPr="00C17207">
        <w:rPr>
          <w:rFonts w:asciiTheme="majorHAnsi" w:hAnsiTheme="majorHAnsi" w:cs="Calibri"/>
          <w:sz w:val="22"/>
          <w:szCs w:val="22"/>
        </w:rPr>
        <w:t>pre-registered</w:t>
      </w:r>
      <w:r w:rsidRPr="00C17207">
        <w:rPr>
          <w:rFonts w:asciiTheme="majorHAnsi" w:hAnsiTheme="majorHAnsi" w:cs="Calibri"/>
          <w:sz w:val="22"/>
          <w:szCs w:val="22"/>
        </w:rPr>
        <w:t xml:space="preserve"> to use this service.</w:t>
      </w:r>
    </w:p>
    <w:p w14:paraId="522BA7BB" w14:textId="6FCE9ACE" w:rsidR="003B2951" w:rsidRPr="003B2951" w:rsidRDefault="00F00E4C" w:rsidP="00D938E3">
      <w:pPr>
        <w:pStyle w:val="NormalWeb"/>
        <w:jc w:val="both"/>
        <w:outlineLvl w:val="0"/>
        <w:rPr>
          <w:rFonts w:asciiTheme="majorHAnsi" w:hAnsiTheme="majorHAnsi"/>
          <w:sz w:val="22"/>
          <w:szCs w:val="22"/>
        </w:rPr>
      </w:pPr>
      <w:r w:rsidRPr="00C17207">
        <w:rPr>
          <w:rFonts w:asciiTheme="majorHAnsi" w:hAnsiTheme="majorHAnsi" w:cstheme="minorHAnsi"/>
          <w:b/>
          <w:sz w:val="22"/>
          <w:szCs w:val="22"/>
          <w:u w:val="single"/>
        </w:rPr>
        <w:t xml:space="preserve">Elderhelp Program </w:t>
      </w:r>
      <w:r w:rsidRPr="00C17207">
        <w:rPr>
          <w:rFonts w:asciiTheme="majorHAnsi" w:hAnsiTheme="majorHAnsi"/>
          <w:sz w:val="22"/>
          <w:szCs w:val="22"/>
        </w:rPr>
        <w:t>Contracted service for Elderhelp began on March 12</w:t>
      </w:r>
      <w:r w:rsidRPr="00C17207">
        <w:rPr>
          <w:rFonts w:asciiTheme="majorHAnsi" w:hAnsiTheme="majorHAnsi"/>
          <w:sz w:val="22"/>
          <w:szCs w:val="22"/>
          <w:vertAlign w:val="superscript"/>
        </w:rPr>
        <w:t>th</w:t>
      </w:r>
      <w:r w:rsidRPr="00C17207">
        <w:rPr>
          <w:rFonts w:asciiTheme="majorHAnsi" w:hAnsiTheme="majorHAnsi"/>
          <w:sz w:val="22"/>
          <w:szCs w:val="22"/>
        </w:rPr>
        <w:t>, 2015.  The Board approved the extension of the Elderhelp contract on March 26</w:t>
      </w:r>
      <w:r w:rsidRPr="00C17207">
        <w:rPr>
          <w:rFonts w:asciiTheme="majorHAnsi" w:hAnsiTheme="majorHAnsi"/>
          <w:sz w:val="22"/>
          <w:szCs w:val="22"/>
          <w:vertAlign w:val="superscript"/>
        </w:rPr>
        <w:t>th</w:t>
      </w:r>
      <w:r w:rsidRPr="00C17207">
        <w:rPr>
          <w:rFonts w:asciiTheme="majorHAnsi" w:hAnsiTheme="majorHAnsi"/>
          <w:sz w:val="22"/>
          <w:szCs w:val="22"/>
        </w:rPr>
        <w:t xml:space="preserve">.  1,632 total trips were provided between March 2015 and May 2018.  </w:t>
      </w:r>
    </w:p>
    <w:p w14:paraId="20B7844A" w14:textId="77777777" w:rsidR="00F00E4C" w:rsidRPr="00C17207" w:rsidRDefault="00F00E4C" w:rsidP="00D938E3">
      <w:pPr>
        <w:jc w:val="both"/>
        <w:outlineLvl w:val="0"/>
        <w:rPr>
          <w:rFonts w:asciiTheme="majorHAnsi" w:hAnsiTheme="majorHAnsi" w:cs="Arial"/>
          <w:b/>
          <w:sz w:val="22"/>
          <w:szCs w:val="22"/>
        </w:rPr>
      </w:pPr>
      <w:r w:rsidRPr="00C17207">
        <w:rPr>
          <w:rFonts w:asciiTheme="majorHAnsi" w:hAnsiTheme="majorHAnsi" w:cs="Arial"/>
          <w:b/>
          <w:sz w:val="22"/>
          <w:szCs w:val="22"/>
          <w:u w:val="single"/>
        </w:rPr>
        <w:t>RouteMatch Software Implementation &amp; Impacts</w:t>
      </w:r>
    </w:p>
    <w:p w14:paraId="3B5ADCB5" w14:textId="77777777" w:rsidR="00F00E4C" w:rsidRPr="00C17207" w:rsidRDefault="00F00E4C" w:rsidP="00D938E3">
      <w:pPr>
        <w:jc w:val="both"/>
        <w:rPr>
          <w:rFonts w:asciiTheme="majorHAnsi" w:hAnsiTheme="majorHAnsi" w:cs="Arial"/>
          <w:sz w:val="22"/>
          <w:szCs w:val="22"/>
        </w:rPr>
      </w:pPr>
      <w:r w:rsidRPr="00C17207">
        <w:rPr>
          <w:rFonts w:asciiTheme="majorHAnsi" w:hAnsiTheme="majorHAnsi" w:cs="Arial"/>
          <w:sz w:val="22"/>
          <w:szCs w:val="22"/>
        </w:rPr>
        <w:t>RouteMatch software went live on 4/7/17.  Trip scheduling and dispatching for RideFACT and contracted services (Oceanside, Elderhelp), as well as referrals are handled through RideFACT modules.  Trips scheduled for Tri-City are handled through different mechanisms based on the contracted service preference.</w:t>
      </w:r>
    </w:p>
    <w:p w14:paraId="27D1CCB8" w14:textId="77777777" w:rsidR="00F00E4C" w:rsidRPr="00C17207" w:rsidRDefault="00F00E4C" w:rsidP="00D938E3">
      <w:pPr>
        <w:jc w:val="both"/>
        <w:rPr>
          <w:rFonts w:asciiTheme="majorHAnsi" w:hAnsiTheme="majorHAnsi" w:cs="Arial"/>
          <w:sz w:val="22"/>
          <w:szCs w:val="22"/>
        </w:rPr>
      </w:pPr>
      <w:r w:rsidRPr="00C17207">
        <w:rPr>
          <w:rFonts w:asciiTheme="majorHAnsi" w:hAnsiTheme="majorHAnsi" w:cs="Arial"/>
          <w:sz w:val="22"/>
          <w:szCs w:val="22"/>
        </w:rPr>
        <w:t>Reporting based on the software began for April 2017’s service data.  More detailed data is available for referral and trip information through the RouteMatch reporting module.</w:t>
      </w:r>
    </w:p>
    <w:p w14:paraId="7ABFA146" w14:textId="22A667BA" w:rsidR="00F00E4C" w:rsidRPr="00C17207" w:rsidRDefault="00F00E4C" w:rsidP="00D938E3">
      <w:pPr>
        <w:jc w:val="both"/>
        <w:rPr>
          <w:rFonts w:asciiTheme="majorHAnsi" w:hAnsiTheme="majorHAnsi" w:cs="Arial"/>
          <w:sz w:val="22"/>
          <w:szCs w:val="22"/>
        </w:rPr>
      </w:pPr>
      <w:r w:rsidRPr="00C17207">
        <w:rPr>
          <w:rFonts w:asciiTheme="majorHAnsi" w:hAnsiTheme="majorHAnsi" w:cs="Arial"/>
          <w:sz w:val="22"/>
          <w:szCs w:val="22"/>
        </w:rPr>
        <w:t>FACT staff is working with RouteMatch’s Client Success team on verification of accurate billing rules for brokerage provider and contracted service invoicing.  Once a complete month of accurate billing rules is verified by FACT staff RouteMatch will apply the rules to the next month for FACT verification.</w:t>
      </w:r>
    </w:p>
    <w:p w14:paraId="249AFCBB" w14:textId="77777777" w:rsidR="00F00E4C" w:rsidRDefault="00F00E4C" w:rsidP="00D938E3">
      <w:pPr>
        <w:jc w:val="both"/>
        <w:rPr>
          <w:rFonts w:cs="Calibri"/>
          <w:b/>
          <w:u w:val="single"/>
        </w:rPr>
      </w:pPr>
    </w:p>
    <w:p w14:paraId="7C9A84F7" w14:textId="77777777" w:rsidR="008D1E71" w:rsidRDefault="008D1E71" w:rsidP="00D938E3">
      <w:pPr>
        <w:jc w:val="both"/>
        <w:rPr>
          <w:rFonts w:cs="Calibri"/>
          <w:b/>
          <w:u w:val="single"/>
        </w:rPr>
      </w:pPr>
    </w:p>
    <w:p w14:paraId="4EEBE80C" w14:textId="77777777" w:rsidR="008D1E71" w:rsidRDefault="008D1E71" w:rsidP="00D938E3">
      <w:pPr>
        <w:jc w:val="both"/>
        <w:rPr>
          <w:rFonts w:cs="Calibri"/>
          <w:b/>
          <w:u w:val="single"/>
        </w:rPr>
      </w:pPr>
    </w:p>
    <w:p w14:paraId="4B31F8FD" w14:textId="77777777" w:rsidR="008D1E71" w:rsidRDefault="008D1E71" w:rsidP="00D938E3">
      <w:pPr>
        <w:jc w:val="both"/>
        <w:rPr>
          <w:rFonts w:cs="Calibri"/>
          <w:b/>
          <w:u w:val="single"/>
        </w:rPr>
      </w:pPr>
    </w:p>
    <w:p w14:paraId="354E830A" w14:textId="77777777" w:rsidR="007B0986" w:rsidRDefault="007B0986" w:rsidP="00D938E3">
      <w:pPr>
        <w:jc w:val="both"/>
        <w:outlineLvl w:val="0"/>
        <w:rPr>
          <w:rFonts w:cs="Calibri"/>
          <w:b/>
          <w:u w:val="single"/>
        </w:rPr>
      </w:pPr>
    </w:p>
    <w:p w14:paraId="2005EAC8" w14:textId="77777777" w:rsidR="007B0986" w:rsidRDefault="007B0986" w:rsidP="00D938E3">
      <w:pPr>
        <w:jc w:val="both"/>
        <w:outlineLvl w:val="0"/>
        <w:rPr>
          <w:rFonts w:cs="Calibri"/>
          <w:b/>
          <w:u w:val="single"/>
        </w:rPr>
      </w:pPr>
    </w:p>
    <w:p w14:paraId="1E0CAD76" w14:textId="77777777" w:rsidR="007B0986" w:rsidRDefault="007B0986" w:rsidP="00D938E3">
      <w:pPr>
        <w:jc w:val="both"/>
        <w:outlineLvl w:val="0"/>
        <w:rPr>
          <w:rFonts w:cs="Calibri"/>
          <w:b/>
          <w:u w:val="single"/>
        </w:rPr>
      </w:pPr>
    </w:p>
    <w:p w14:paraId="6767412F" w14:textId="77777777" w:rsidR="007B0986" w:rsidRDefault="007B0986" w:rsidP="00D938E3">
      <w:pPr>
        <w:jc w:val="both"/>
        <w:outlineLvl w:val="0"/>
        <w:rPr>
          <w:rFonts w:cs="Calibri"/>
          <w:b/>
          <w:u w:val="single"/>
        </w:rPr>
      </w:pPr>
    </w:p>
    <w:p w14:paraId="7F3CA68D" w14:textId="77777777" w:rsidR="007B0986" w:rsidRDefault="007B0986" w:rsidP="00D938E3">
      <w:pPr>
        <w:jc w:val="both"/>
        <w:outlineLvl w:val="0"/>
        <w:rPr>
          <w:rFonts w:cs="Calibri"/>
          <w:b/>
          <w:u w:val="single"/>
        </w:rPr>
      </w:pPr>
    </w:p>
    <w:p w14:paraId="54CE6070" w14:textId="77777777" w:rsidR="007B0986" w:rsidRDefault="007B0986" w:rsidP="00D938E3">
      <w:pPr>
        <w:jc w:val="both"/>
        <w:outlineLvl w:val="0"/>
        <w:rPr>
          <w:rFonts w:cs="Calibri"/>
          <w:b/>
          <w:u w:val="single"/>
        </w:rPr>
      </w:pPr>
    </w:p>
    <w:p w14:paraId="0C569437" w14:textId="77777777" w:rsidR="007B0986" w:rsidRDefault="007B0986" w:rsidP="00D938E3">
      <w:pPr>
        <w:jc w:val="both"/>
        <w:outlineLvl w:val="0"/>
        <w:rPr>
          <w:rFonts w:cs="Calibri"/>
          <w:b/>
          <w:u w:val="single"/>
        </w:rPr>
      </w:pPr>
    </w:p>
    <w:p w14:paraId="7080A831" w14:textId="77777777" w:rsidR="007B0986" w:rsidRDefault="007B0986" w:rsidP="00D938E3">
      <w:pPr>
        <w:jc w:val="both"/>
        <w:outlineLvl w:val="0"/>
        <w:rPr>
          <w:rFonts w:cs="Calibri"/>
          <w:b/>
          <w:u w:val="single"/>
        </w:rPr>
      </w:pPr>
    </w:p>
    <w:p w14:paraId="12C15212" w14:textId="77777777" w:rsidR="007B0986" w:rsidRDefault="007B0986" w:rsidP="00D938E3">
      <w:pPr>
        <w:jc w:val="both"/>
        <w:outlineLvl w:val="0"/>
        <w:rPr>
          <w:rFonts w:cs="Calibri"/>
          <w:b/>
          <w:u w:val="single"/>
        </w:rPr>
      </w:pPr>
    </w:p>
    <w:p w14:paraId="1D76302B" w14:textId="77777777" w:rsidR="007B0986" w:rsidRDefault="007B0986" w:rsidP="00D938E3">
      <w:pPr>
        <w:jc w:val="both"/>
        <w:outlineLvl w:val="0"/>
        <w:rPr>
          <w:rFonts w:cs="Calibri"/>
          <w:b/>
          <w:u w:val="single"/>
        </w:rPr>
      </w:pPr>
    </w:p>
    <w:p w14:paraId="68DE66FA" w14:textId="77777777" w:rsidR="00F00E4C" w:rsidRDefault="00F00E4C" w:rsidP="00D938E3">
      <w:pPr>
        <w:jc w:val="center"/>
        <w:outlineLvl w:val="0"/>
        <w:rPr>
          <w:rFonts w:cs="Calibri"/>
          <w:b/>
          <w:u w:val="single"/>
        </w:rPr>
      </w:pPr>
      <w:r>
        <w:rPr>
          <w:rFonts w:cs="Calibri"/>
          <w:b/>
          <w:u w:val="single"/>
        </w:rPr>
        <w:t xml:space="preserve">RideFACT &amp; Contracted </w:t>
      </w:r>
      <w:r w:rsidRPr="003132EA">
        <w:rPr>
          <w:rFonts w:cs="Calibri"/>
          <w:b/>
          <w:u w:val="single"/>
        </w:rPr>
        <w:t>Service</w:t>
      </w:r>
      <w:r>
        <w:rPr>
          <w:rFonts w:cs="Calibri"/>
          <w:b/>
          <w:u w:val="single"/>
        </w:rPr>
        <w:t xml:space="preserve"> statistics ytd for fiscal year July 2012</w:t>
      </w:r>
      <w:r w:rsidRPr="003C0CCC">
        <w:rPr>
          <w:rFonts w:cs="Calibri"/>
          <w:b/>
          <w:u w:val="single"/>
        </w:rPr>
        <w:t xml:space="preserve"> – </w:t>
      </w:r>
      <w:r>
        <w:rPr>
          <w:rFonts w:cs="Calibri"/>
          <w:b/>
          <w:u w:val="single"/>
        </w:rPr>
        <w:t>May 2018</w:t>
      </w:r>
    </w:p>
    <w:p w14:paraId="372164E1" w14:textId="77777777" w:rsidR="00F00E4C" w:rsidRDefault="00F00E4C" w:rsidP="00D938E3"/>
    <w:p w14:paraId="1727E056" w14:textId="77777777" w:rsidR="00F00E4C" w:rsidRDefault="00F00E4C" w:rsidP="00D938E3">
      <w:pPr>
        <w:rPr>
          <w:rFonts w:cs="Arial"/>
        </w:rPr>
      </w:pPr>
      <w:r w:rsidRPr="00F0267D">
        <w:rPr>
          <w:noProof/>
        </w:rPr>
        <w:drawing>
          <wp:inline distT="0" distB="0" distL="0" distR="0" wp14:anchorId="11B28D81" wp14:editId="09EB4AEF">
            <wp:extent cx="6119050" cy="41751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31741" cy="4183785"/>
                    </a:xfrm>
                    <a:prstGeom prst="rect">
                      <a:avLst/>
                    </a:prstGeom>
                    <a:noFill/>
                    <a:ln>
                      <a:noFill/>
                    </a:ln>
                  </pic:spPr>
                </pic:pic>
              </a:graphicData>
            </a:graphic>
          </wp:inline>
        </w:drawing>
      </w:r>
    </w:p>
    <w:p w14:paraId="6FD5F97D" w14:textId="77777777" w:rsidR="00F00E4C" w:rsidRDefault="00F00E4C" w:rsidP="00D938E3">
      <w:pPr>
        <w:rPr>
          <w:rFonts w:cs="Arial"/>
        </w:rPr>
      </w:pPr>
    </w:p>
    <w:p w14:paraId="376E695F" w14:textId="77777777" w:rsidR="00F00E4C" w:rsidRPr="00C17207" w:rsidRDefault="00F00E4C" w:rsidP="00D938E3">
      <w:pPr>
        <w:rPr>
          <w:rFonts w:asciiTheme="majorHAnsi" w:hAnsiTheme="majorHAnsi" w:cs="Arial"/>
          <w:b/>
          <w:sz w:val="22"/>
          <w:szCs w:val="22"/>
        </w:rPr>
      </w:pPr>
    </w:p>
    <w:p w14:paraId="21CD44A5" w14:textId="77777777" w:rsidR="00F00E4C" w:rsidRPr="00C17207" w:rsidRDefault="00F00E4C" w:rsidP="00D938E3">
      <w:pPr>
        <w:outlineLvl w:val="0"/>
        <w:rPr>
          <w:rFonts w:asciiTheme="majorHAnsi" w:hAnsiTheme="majorHAnsi" w:cs="Arial"/>
          <w:sz w:val="22"/>
          <w:szCs w:val="22"/>
        </w:rPr>
      </w:pPr>
      <w:r w:rsidRPr="00C17207">
        <w:rPr>
          <w:rFonts w:asciiTheme="majorHAnsi" w:hAnsiTheme="majorHAnsi"/>
          <w:b/>
          <w:bCs/>
          <w:color w:val="000000"/>
          <w:sz w:val="22"/>
          <w:szCs w:val="22"/>
        </w:rPr>
        <w:t xml:space="preserve">RECOMMENDATION:                         </w:t>
      </w:r>
    </w:p>
    <w:p w14:paraId="5ACF2D54" w14:textId="08E3EC16" w:rsidR="00F00E4C" w:rsidRPr="00C17207" w:rsidRDefault="00F00E4C" w:rsidP="00D938E3">
      <w:pPr>
        <w:outlineLvl w:val="0"/>
        <w:rPr>
          <w:rFonts w:asciiTheme="majorHAnsi" w:hAnsiTheme="majorHAnsi"/>
          <w:color w:val="000000"/>
          <w:sz w:val="22"/>
          <w:szCs w:val="22"/>
        </w:rPr>
      </w:pPr>
      <w:r w:rsidRPr="00C17207">
        <w:rPr>
          <w:rFonts w:asciiTheme="majorHAnsi" w:hAnsiTheme="majorHAnsi"/>
          <w:b/>
          <w:bCs/>
          <w:color w:val="000000"/>
          <w:sz w:val="22"/>
          <w:szCs w:val="22"/>
        </w:rPr>
        <w:t>Staff se</w:t>
      </w:r>
      <w:r w:rsidR="00C17207">
        <w:rPr>
          <w:rFonts w:asciiTheme="majorHAnsi" w:hAnsiTheme="majorHAnsi"/>
          <w:b/>
          <w:bCs/>
          <w:color w:val="000000"/>
          <w:sz w:val="22"/>
          <w:szCs w:val="22"/>
        </w:rPr>
        <w:t xml:space="preserve">eks input from Board </w:t>
      </w:r>
      <w:r w:rsidR="007B0986">
        <w:rPr>
          <w:rFonts w:asciiTheme="majorHAnsi" w:hAnsiTheme="majorHAnsi"/>
          <w:b/>
          <w:bCs/>
          <w:color w:val="000000"/>
          <w:sz w:val="22"/>
          <w:szCs w:val="22"/>
        </w:rPr>
        <w:t>members regarding</w:t>
      </w:r>
      <w:r w:rsidRPr="00C17207">
        <w:rPr>
          <w:rFonts w:asciiTheme="majorHAnsi" w:hAnsiTheme="majorHAnsi"/>
          <w:b/>
          <w:bCs/>
          <w:color w:val="000000"/>
          <w:sz w:val="22"/>
          <w:szCs w:val="22"/>
        </w:rPr>
        <w:t xml:space="preserve"> information presented in this item.</w:t>
      </w:r>
    </w:p>
    <w:p w14:paraId="590AE2FB" w14:textId="77777777" w:rsidR="00F00E4C" w:rsidRPr="00C17207" w:rsidRDefault="00F00E4C" w:rsidP="00D938E3">
      <w:pPr>
        <w:rPr>
          <w:rFonts w:asciiTheme="majorHAnsi" w:hAnsiTheme="majorHAnsi"/>
          <w:sz w:val="22"/>
          <w:szCs w:val="22"/>
        </w:rPr>
      </w:pPr>
    </w:p>
    <w:p w14:paraId="30E3BCA2" w14:textId="2BC85324" w:rsidR="00C207DA" w:rsidRPr="00C17207" w:rsidRDefault="00A57992" w:rsidP="00D938E3">
      <w:pPr>
        <w:rPr>
          <w:rFonts w:asciiTheme="majorHAnsi" w:hAnsiTheme="majorHAnsi"/>
          <w:sz w:val="22"/>
          <w:szCs w:val="22"/>
        </w:rPr>
      </w:pPr>
      <w:r w:rsidRPr="00C17207">
        <w:rPr>
          <w:rFonts w:asciiTheme="majorHAnsi" w:hAnsiTheme="majorHAnsi"/>
          <w:sz w:val="22"/>
          <w:szCs w:val="22"/>
        </w:rPr>
        <w:br w:type="page"/>
      </w:r>
    </w:p>
    <w:p w14:paraId="78FE6191" w14:textId="1599CB77" w:rsidR="003210BC" w:rsidRPr="00C17207" w:rsidRDefault="003210BC" w:rsidP="00D938E3">
      <w:pPr>
        <w:rPr>
          <w:rFonts w:asciiTheme="majorHAnsi" w:hAnsiTheme="majorHAnsi"/>
          <w:b/>
          <w:sz w:val="22"/>
          <w:szCs w:val="22"/>
        </w:rPr>
      </w:pPr>
      <w:r w:rsidRPr="00C17207">
        <w:rPr>
          <w:rFonts w:asciiTheme="majorHAnsi" w:hAnsiTheme="majorHAnsi" w:cs="Calibri"/>
          <w:b/>
          <w:color w:val="000000" w:themeColor="text1"/>
          <w:sz w:val="22"/>
          <w:szCs w:val="22"/>
        </w:rPr>
        <w:lastRenderedPageBreak/>
        <w:t xml:space="preserve">ITEM # </w:t>
      </w:r>
      <w:r w:rsidR="001C6C26">
        <w:rPr>
          <w:rFonts w:asciiTheme="majorHAnsi" w:hAnsiTheme="majorHAnsi" w:cs="Calibri"/>
          <w:b/>
          <w:color w:val="000000" w:themeColor="text1"/>
          <w:sz w:val="22"/>
          <w:szCs w:val="22"/>
        </w:rPr>
        <w:t>10</w:t>
      </w:r>
    </w:p>
    <w:p w14:paraId="08E22EE9" w14:textId="77777777" w:rsidR="00C42456" w:rsidRPr="00C17207" w:rsidRDefault="00C42456" w:rsidP="00D938E3">
      <w:pPr>
        <w:tabs>
          <w:tab w:val="left" w:pos="720"/>
          <w:tab w:val="left" w:pos="1440"/>
          <w:tab w:val="left" w:pos="2160"/>
          <w:tab w:val="left" w:pos="2880"/>
          <w:tab w:val="left" w:pos="3600"/>
          <w:tab w:val="left" w:pos="4320"/>
        </w:tabs>
        <w:ind w:left="1440" w:hanging="1440"/>
        <w:outlineLvl w:val="0"/>
        <w:rPr>
          <w:rFonts w:asciiTheme="majorHAnsi" w:hAnsiTheme="majorHAnsi" w:cs="Arial"/>
          <w:b/>
          <w:sz w:val="22"/>
          <w:szCs w:val="22"/>
        </w:rPr>
      </w:pPr>
    </w:p>
    <w:p w14:paraId="38332103" w14:textId="3451F875" w:rsidR="00A95897" w:rsidRDefault="00A95897" w:rsidP="00D938E3">
      <w:pPr>
        <w:rPr>
          <w:rFonts w:asciiTheme="majorHAnsi" w:hAnsiTheme="majorHAnsi" w:cs="Arial"/>
          <w:b/>
          <w:sz w:val="22"/>
          <w:szCs w:val="22"/>
        </w:rPr>
      </w:pPr>
      <w:r w:rsidRPr="00C17207">
        <w:rPr>
          <w:rFonts w:asciiTheme="majorHAnsi" w:hAnsiTheme="majorHAnsi" w:cs="Arial"/>
          <w:b/>
          <w:sz w:val="22"/>
          <w:szCs w:val="22"/>
        </w:rPr>
        <w:t xml:space="preserve">TO: </w:t>
      </w:r>
      <w:r w:rsidRPr="00C17207">
        <w:rPr>
          <w:rFonts w:asciiTheme="majorHAnsi" w:hAnsiTheme="majorHAnsi" w:cs="Arial"/>
          <w:b/>
          <w:sz w:val="22"/>
          <w:szCs w:val="22"/>
        </w:rPr>
        <w:tab/>
      </w:r>
      <w:r w:rsidRPr="00C17207">
        <w:rPr>
          <w:rFonts w:asciiTheme="majorHAnsi" w:hAnsiTheme="majorHAnsi" w:cs="Arial"/>
          <w:b/>
          <w:sz w:val="22"/>
          <w:szCs w:val="22"/>
        </w:rPr>
        <w:tab/>
        <w:t>BOARD OF DIRECTORS</w:t>
      </w:r>
    </w:p>
    <w:p w14:paraId="481F40BD" w14:textId="77777777" w:rsidR="001C6C26" w:rsidRPr="00C17207" w:rsidRDefault="001C6C26" w:rsidP="00D938E3">
      <w:pPr>
        <w:rPr>
          <w:rFonts w:asciiTheme="majorHAnsi" w:hAnsiTheme="majorHAnsi" w:cs="Arial"/>
          <w:b/>
          <w:sz w:val="22"/>
          <w:szCs w:val="22"/>
        </w:rPr>
      </w:pPr>
    </w:p>
    <w:p w14:paraId="1C863267" w14:textId="77777777" w:rsidR="00A95897" w:rsidRDefault="00A95897" w:rsidP="00D938E3">
      <w:pPr>
        <w:tabs>
          <w:tab w:val="left" w:pos="720"/>
          <w:tab w:val="left" w:pos="1440"/>
          <w:tab w:val="left" w:pos="2160"/>
          <w:tab w:val="left" w:pos="2880"/>
          <w:tab w:val="left" w:pos="3600"/>
          <w:tab w:val="left" w:pos="4320"/>
        </w:tabs>
        <w:ind w:left="1440" w:hanging="1440"/>
        <w:outlineLvl w:val="0"/>
        <w:rPr>
          <w:rFonts w:asciiTheme="majorHAnsi" w:hAnsiTheme="majorHAnsi" w:cs="Arial"/>
          <w:b/>
          <w:sz w:val="22"/>
          <w:szCs w:val="22"/>
        </w:rPr>
      </w:pPr>
      <w:r w:rsidRPr="00C17207">
        <w:rPr>
          <w:rFonts w:asciiTheme="majorHAnsi" w:hAnsiTheme="majorHAnsi" w:cs="Arial"/>
          <w:b/>
          <w:sz w:val="22"/>
          <w:szCs w:val="22"/>
        </w:rPr>
        <w:t>FROM:</w:t>
      </w:r>
      <w:r w:rsidRPr="00C17207">
        <w:rPr>
          <w:rFonts w:asciiTheme="majorHAnsi" w:hAnsiTheme="majorHAnsi" w:cs="Arial"/>
          <w:b/>
          <w:sz w:val="22"/>
          <w:szCs w:val="22"/>
        </w:rPr>
        <w:tab/>
      </w:r>
      <w:r w:rsidRPr="00C17207">
        <w:rPr>
          <w:rFonts w:asciiTheme="majorHAnsi" w:hAnsiTheme="majorHAnsi" w:cs="Arial"/>
          <w:b/>
          <w:sz w:val="22"/>
          <w:szCs w:val="22"/>
        </w:rPr>
        <w:tab/>
        <w:t>Arun Prem, Executive Director</w:t>
      </w:r>
    </w:p>
    <w:p w14:paraId="72036873" w14:textId="77777777" w:rsidR="001C6C26" w:rsidRPr="00C17207" w:rsidRDefault="001C6C26" w:rsidP="00D938E3">
      <w:pPr>
        <w:tabs>
          <w:tab w:val="left" w:pos="720"/>
          <w:tab w:val="left" w:pos="1440"/>
          <w:tab w:val="left" w:pos="2160"/>
          <w:tab w:val="left" w:pos="2880"/>
          <w:tab w:val="left" w:pos="3600"/>
          <w:tab w:val="left" w:pos="4320"/>
        </w:tabs>
        <w:ind w:left="1440" w:hanging="1440"/>
        <w:outlineLvl w:val="0"/>
        <w:rPr>
          <w:rFonts w:asciiTheme="majorHAnsi" w:hAnsiTheme="majorHAnsi" w:cs="Arial"/>
          <w:b/>
          <w:sz w:val="22"/>
          <w:szCs w:val="22"/>
        </w:rPr>
      </w:pPr>
    </w:p>
    <w:p w14:paraId="634869BD" w14:textId="77777777" w:rsidR="00A95897" w:rsidRDefault="00A95897" w:rsidP="00D938E3">
      <w:pPr>
        <w:tabs>
          <w:tab w:val="left" w:pos="720"/>
          <w:tab w:val="left" w:pos="1440"/>
          <w:tab w:val="left" w:pos="2160"/>
          <w:tab w:val="left" w:pos="2880"/>
          <w:tab w:val="left" w:pos="3600"/>
          <w:tab w:val="left" w:pos="4320"/>
        </w:tabs>
        <w:ind w:left="1440" w:hanging="1440"/>
        <w:rPr>
          <w:rFonts w:asciiTheme="majorHAnsi" w:hAnsiTheme="majorHAnsi" w:cs="Arial"/>
          <w:b/>
          <w:sz w:val="22"/>
          <w:szCs w:val="22"/>
        </w:rPr>
      </w:pPr>
      <w:r w:rsidRPr="00C17207">
        <w:rPr>
          <w:rFonts w:asciiTheme="majorHAnsi" w:hAnsiTheme="majorHAnsi" w:cs="Arial"/>
          <w:b/>
          <w:sz w:val="22"/>
          <w:szCs w:val="22"/>
        </w:rPr>
        <w:t>RE:</w:t>
      </w:r>
      <w:r w:rsidRPr="00C17207">
        <w:rPr>
          <w:rFonts w:asciiTheme="majorHAnsi" w:hAnsiTheme="majorHAnsi" w:cs="Arial"/>
          <w:b/>
          <w:sz w:val="22"/>
          <w:szCs w:val="22"/>
        </w:rPr>
        <w:tab/>
      </w:r>
      <w:r w:rsidRPr="00C17207">
        <w:rPr>
          <w:rFonts w:asciiTheme="majorHAnsi" w:hAnsiTheme="majorHAnsi" w:cs="Arial"/>
          <w:b/>
          <w:sz w:val="22"/>
          <w:szCs w:val="22"/>
        </w:rPr>
        <w:tab/>
        <w:t>Executive Director Report</w:t>
      </w:r>
    </w:p>
    <w:p w14:paraId="07CB0329" w14:textId="77777777" w:rsidR="001C6C26" w:rsidRPr="00C17207" w:rsidRDefault="001C6C26" w:rsidP="00D938E3">
      <w:pPr>
        <w:tabs>
          <w:tab w:val="left" w:pos="720"/>
          <w:tab w:val="left" w:pos="1440"/>
          <w:tab w:val="left" w:pos="2160"/>
          <w:tab w:val="left" w:pos="2880"/>
          <w:tab w:val="left" w:pos="3600"/>
          <w:tab w:val="left" w:pos="4320"/>
        </w:tabs>
        <w:ind w:left="1440" w:hanging="1440"/>
        <w:rPr>
          <w:rFonts w:asciiTheme="majorHAnsi" w:hAnsiTheme="majorHAnsi" w:cs="Arial"/>
          <w:b/>
          <w:sz w:val="22"/>
          <w:szCs w:val="22"/>
        </w:rPr>
      </w:pPr>
    </w:p>
    <w:p w14:paraId="552D4249" w14:textId="1244E748" w:rsidR="00A95897" w:rsidRPr="001C6C26" w:rsidRDefault="00A95897" w:rsidP="00D938E3">
      <w:pPr>
        <w:tabs>
          <w:tab w:val="left" w:pos="720"/>
          <w:tab w:val="left" w:pos="1440"/>
          <w:tab w:val="left" w:pos="2160"/>
          <w:tab w:val="left" w:pos="2880"/>
          <w:tab w:val="left" w:pos="3600"/>
          <w:tab w:val="left" w:pos="4320"/>
        </w:tabs>
        <w:ind w:left="1440" w:hanging="1440"/>
        <w:outlineLvl w:val="0"/>
        <w:rPr>
          <w:rFonts w:asciiTheme="majorHAnsi" w:hAnsiTheme="majorHAnsi" w:cs="Arial"/>
          <w:b/>
          <w:sz w:val="22"/>
          <w:szCs w:val="22"/>
        </w:rPr>
      </w:pPr>
      <w:r w:rsidRPr="00C17207">
        <w:rPr>
          <w:rFonts w:asciiTheme="majorHAnsi" w:hAnsiTheme="majorHAnsi" w:cs="Arial"/>
          <w:b/>
          <w:sz w:val="22"/>
          <w:szCs w:val="22"/>
        </w:rPr>
        <w:tab/>
      </w:r>
      <w:r w:rsidRPr="00C17207">
        <w:rPr>
          <w:rFonts w:asciiTheme="majorHAnsi" w:hAnsiTheme="majorHAnsi" w:cs="Arial"/>
          <w:b/>
          <w:sz w:val="22"/>
          <w:szCs w:val="22"/>
        </w:rPr>
        <w:tab/>
        <w:t>Meeting and Events 6/29/18-7/27/18</w:t>
      </w:r>
      <w:r w:rsidRPr="00C17207">
        <w:rPr>
          <w:rFonts w:asciiTheme="majorHAnsi" w:hAnsiTheme="majorHAnsi" w:cs="Arial"/>
          <w:b/>
          <w:sz w:val="22"/>
          <w:szCs w:val="22"/>
        </w:rPr>
        <w:tab/>
      </w:r>
    </w:p>
    <w:p w14:paraId="4454DD76" w14:textId="77777777" w:rsidR="00A95897" w:rsidRPr="00C17207" w:rsidRDefault="00A95897" w:rsidP="00D938E3">
      <w:pPr>
        <w:rPr>
          <w:rFonts w:asciiTheme="majorHAnsi" w:hAnsiTheme="majorHAnsi"/>
          <w:b/>
          <w:sz w:val="22"/>
          <w:szCs w:val="22"/>
        </w:rPr>
      </w:pPr>
    </w:p>
    <w:p w14:paraId="06C0C3C6" w14:textId="77777777" w:rsidR="00A95897" w:rsidRPr="00C17207" w:rsidRDefault="00A95897" w:rsidP="00D938E3">
      <w:pPr>
        <w:rPr>
          <w:rFonts w:asciiTheme="majorHAnsi" w:hAnsiTheme="majorHAnsi"/>
          <w:sz w:val="22"/>
          <w:szCs w:val="22"/>
        </w:rPr>
      </w:pPr>
      <w:r w:rsidRPr="00C17207">
        <w:rPr>
          <w:rFonts w:asciiTheme="majorHAnsi" w:hAnsiTheme="majorHAnsi"/>
          <w:sz w:val="22"/>
          <w:szCs w:val="22"/>
        </w:rPr>
        <w:t>6/29</w:t>
      </w:r>
      <w:r w:rsidRPr="00C17207">
        <w:rPr>
          <w:rFonts w:asciiTheme="majorHAnsi" w:hAnsiTheme="majorHAnsi"/>
          <w:sz w:val="22"/>
          <w:szCs w:val="22"/>
        </w:rPr>
        <w:tab/>
      </w:r>
      <w:r w:rsidRPr="00C17207">
        <w:rPr>
          <w:rFonts w:asciiTheme="majorHAnsi" w:hAnsiTheme="majorHAnsi"/>
          <w:sz w:val="22"/>
          <w:szCs w:val="22"/>
        </w:rPr>
        <w:tab/>
        <w:t>Phone meeting with Laura Wilson- Lyft Concierge</w:t>
      </w:r>
    </w:p>
    <w:p w14:paraId="2C23367B" w14:textId="1941D147" w:rsidR="00A95897" w:rsidRPr="00C17207" w:rsidRDefault="00A95897" w:rsidP="00D938E3">
      <w:pPr>
        <w:rPr>
          <w:rFonts w:asciiTheme="majorHAnsi" w:hAnsiTheme="majorHAnsi"/>
          <w:sz w:val="22"/>
          <w:szCs w:val="22"/>
        </w:rPr>
      </w:pPr>
      <w:r w:rsidRPr="00C17207">
        <w:rPr>
          <w:rFonts w:asciiTheme="majorHAnsi" w:hAnsiTheme="majorHAnsi"/>
          <w:sz w:val="22"/>
          <w:szCs w:val="22"/>
        </w:rPr>
        <w:t>7/02</w:t>
      </w:r>
      <w:r w:rsidRPr="00C17207">
        <w:rPr>
          <w:rFonts w:asciiTheme="majorHAnsi" w:hAnsiTheme="majorHAnsi"/>
          <w:sz w:val="22"/>
          <w:szCs w:val="22"/>
        </w:rPr>
        <w:tab/>
      </w:r>
      <w:r w:rsidRPr="00C17207">
        <w:rPr>
          <w:rFonts w:asciiTheme="majorHAnsi" w:hAnsiTheme="majorHAnsi"/>
          <w:sz w:val="22"/>
          <w:szCs w:val="22"/>
        </w:rPr>
        <w:tab/>
        <w:t>Phone Meeting with Candice Briggie, Consilience</w:t>
      </w:r>
      <w:r w:rsidR="007B0986">
        <w:rPr>
          <w:rFonts w:asciiTheme="majorHAnsi" w:hAnsiTheme="majorHAnsi"/>
          <w:sz w:val="22"/>
          <w:szCs w:val="22"/>
        </w:rPr>
        <w:t xml:space="preserve"> Group: FACT Mobility Mgmt. </w:t>
      </w:r>
      <w:r w:rsidRPr="00C17207">
        <w:rPr>
          <w:rFonts w:asciiTheme="majorHAnsi" w:hAnsiTheme="majorHAnsi"/>
          <w:sz w:val="22"/>
          <w:szCs w:val="22"/>
        </w:rPr>
        <w:t>Experience</w:t>
      </w:r>
    </w:p>
    <w:p w14:paraId="5DEDE552" w14:textId="77777777" w:rsidR="00A95897" w:rsidRPr="00C17207" w:rsidRDefault="00A95897" w:rsidP="00D938E3">
      <w:pPr>
        <w:rPr>
          <w:rFonts w:asciiTheme="majorHAnsi" w:hAnsiTheme="majorHAnsi"/>
          <w:sz w:val="22"/>
          <w:szCs w:val="22"/>
        </w:rPr>
      </w:pPr>
      <w:r w:rsidRPr="00C17207">
        <w:rPr>
          <w:rFonts w:asciiTheme="majorHAnsi" w:hAnsiTheme="majorHAnsi"/>
          <w:sz w:val="22"/>
          <w:szCs w:val="22"/>
        </w:rPr>
        <w:t>7/04</w:t>
      </w:r>
      <w:r w:rsidRPr="00C17207">
        <w:rPr>
          <w:rFonts w:asciiTheme="majorHAnsi" w:hAnsiTheme="majorHAnsi"/>
          <w:sz w:val="22"/>
          <w:szCs w:val="22"/>
        </w:rPr>
        <w:tab/>
      </w:r>
      <w:r w:rsidRPr="00C17207">
        <w:rPr>
          <w:rFonts w:asciiTheme="majorHAnsi" w:hAnsiTheme="majorHAnsi"/>
          <w:sz w:val="22"/>
          <w:szCs w:val="22"/>
        </w:rPr>
        <w:tab/>
        <w:t>Office closed</w:t>
      </w:r>
    </w:p>
    <w:p w14:paraId="0A83766D" w14:textId="77777777" w:rsidR="00A95897" w:rsidRPr="00C17207" w:rsidRDefault="00A95897" w:rsidP="00D938E3">
      <w:pPr>
        <w:rPr>
          <w:rFonts w:asciiTheme="majorHAnsi" w:hAnsiTheme="majorHAnsi"/>
          <w:b/>
          <w:sz w:val="22"/>
          <w:szCs w:val="22"/>
        </w:rPr>
      </w:pPr>
      <w:r w:rsidRPr="00C17207">
        <w:rPr>
          <w:rFonts w:asciiTheme="majorHAnsi" w:hAnsiTheme="majorHAnsi"/>
          <w:sz w:val="22"/>
          <w:szCs w:val="22"/>
        </w:rPr>
        <w:t>7/06</w:t>
      </w:r>
      <w:r w:rsidRPr="00C17207">
        <w:rPr>
          <w:rFonts w:asciiTheme="majorHAnsi" w:hAnsiTheme="majorHAnsi"/>
          <w:sz w:val="22"/>
          <w:szCs w:val="22"/>
        </w:rPr>
        <w:tab/>
      </w:r>
      <w:r w:rsidRPr="00C17207">
        <w:rPr>
          <w:rFonts w:asciiTheme="majorHAnsi" w:hAnsiTheme="majorHAnsi"/>
          <w:sz w:val="22"/>
          <w:szCs w:val="22"/>
        </w:rPr>
        <w:tab/>
      </w:r>
      <w:r w:rsidRPr="00C17207">
        <w:rPr>
          <w:rFonts w:asciiTheme="majorHAnsi" w:hAnsiTheme="majorHAnsi"/>
          <w:b/>
          <w:sz w:val="22"/>
          <w:szCs w:val="22"/>
        </w:rPr>
        <w:t>Meeting- Transportation Committee- SANDAG</w:t>
      </w:r>
    </w:p>
    <w:p w14:paraId="7062DBD5" w14:textId="77777777" w:rsidR="00A95897" w:rsidRPr="00C17207" w:rsidRDefault="00A95897" w:rsidP="00D938E3">
      <w:pPr>
        <w:rPr>
          <w:rFonts w:asciiTheme="majorHAnsi" w:hAnsiTheme="majorHAnsi"/>
          <w:b/>
          <w:sz w:val="22"/>
          <w:szCs w:val="22"/>
        </w:rPr>
      </w:pPr>
      <w:r w:rsidRPr="00C17207">
        <w:rPr>
          <w:rFonts w:asciiTheme="majorHAnsi" w:hAnsiTheme="majorHAnsi"/>
          <w:b/>
          <w:sz w:val="22"/>
          <w:szCs w:val="22"/>
        </w:rPr>
        <w:t>7/06</w:t>
      </w:r>
      <w:r w:rsidRPr="00C17207">
        <w:rPr>
          <w:rFonts w:asciiTheme="majorHAnsi" w:hAnsiTheme="majorHAnsi"/>
          <w:b/>
          <w:sz w:val="22"/>
          <w:szCs w:val="22"/>
        </w:rPr>
        <w:tab/>
      </w:r>
      <w:r w:rsidRPr="00C17207">
        <w:rPr>
          <w:rFonts w:asciiTheme="majorHAnsi" w:hAnsiTheme="majorHAnsi"/>
          <w:b/>
          <w:sz w:val="22"/>
          <w:szCs w:val="22"/>
        </w:rPr>
        <w:tab/>
        <w:t>Arun, Meagan - meeting with Hon. Jewel Edson</w:t>
      </w:r>
    </w:p>
    <w:p w14:paraId="1B9868FA" w14:textId="77777777" w:rsidR="00A95897" w:rsidRPr="00C17207" w:rsidRDefault="00A95897" w:rsidP="00D938E3">
      <w:pPr>
        <w:rPr>
          <w:rFonts w:asciiTheme="majorHAnsi" w:hAnsiTheme="majorHAnsi"/>
          <w:sz w:val="22"/>
          <w:szCs w:val="22"/>
        </w:rPr>
      </w:pPr>
      <w:r w:rsidRPr="00C17207">
        <w:rPr>
          <w:rFonts w:asciiTheme="majorHAnsi" w:hAnsiTheme="majorHAnsi"/>
          <w:sz w:val="22"/>
          <w:szCs w:val="22"/>
        </w:rPr>
        <w:t>7/06</w:t>
      </w:r>
      <w:r w:rsidRPr="00C17207">
        <w:rPr>
          <w:rFonts w:asciiTheme="majorHAnsi" w:hAnsiTheme="majorHAnsi"/>
          <w:sz w:val="22"/>
          <w:szCs w:val="22"/>
        </w:rPr>
        <w:tab/>
      </w:r>
      <w:r w:rsidRPr="00C17207">
        <w:rPr>
          <w:rFonts w:asciiTheme="majorHAnsi" w:hAnsiTheme="majorHAnsi"/>
          <w:sz w:val="22"/>
          <w:szCs w:val="22"/>
        </w:rPr>
        <w:tab/>
        <w:t>Phone Meeting with Marie Acosta</w:t>
      </w:r>
    </w:p>
    <w:p w14:paraId="40FFF631" w14:textId="77777777" w:rsidR="00A95897" w:rsidRPr="00C17207" w:rsidRDefault="00A95897" w:rsidP="00D938E3">
      <w:pPr>
        <w:rPr>
          <w:rFonts w:asciiTheme="majorHAnsi" w:hAnsiTheme="majorHAnsi"/>
          <w:b/>
          <w:sz w:val="22"/>
          <w:szCs w:val="22"/>
        </w:rPr>
      </w:pPr>
      <w:r w:rsidRPr="00C17207">
        <w:rPr>
          <w:rFonts w:asciiTheme="majorHAnsi" w:hAnsiTheme="majorHAnsi"/>
          <w:b/>
          <w:sz w:val="22"/>
          <w:szCs w:val="22"/>
        </w:rPr>
        <w:t>7/10</w:t>
      </w:r>
      <w:r w:rsidRPr="00C17207">
        <w:rPr>
          <w:rFonts w:asciiTheme="majorHAnsi" w:hAnsiTheme="majorHAnsi"/>
          <w:b/>
          <w:sz w:val="22"/>
          <w:szCs w:val="22"/>
        </w:rPr>
        <w:tab/>
      </w:r>
      <w:r w:rsidRPr="00C17207">
        <w:rPr>
          <w:rFonts w:asciiTheme="majorHAnsi" w:hAnsiTheme="majorHAnsi"/>
          <w:b/>
          <w:sz w:val="22"/>
          <w:szCs w:val="22"/>
        </w:rPr>
        <w:tab/>
        <w:t>Meeting with Muggs Stoll</w:t>
      </w:r>
    </w:p>
    <w:p w14:paraId="3694988F" w14:textId="77777777" w:rsidR="00A95897" w:rsidRPr="00C17207" w:rsidRDefault="00A95897" w:rsidP="00D938E3">
      <w:pPr>
        <w:rPr>
          <w:rFonts w:asciiTheme="majorHAnsi" w:hAnsiTheme="majorHAnsi"/>
          <w:sz w:val="22"/>
          <w:szCs w:val="22"/>
        </w:rPr>
      </w:pPr>
      <w:r w:rsidRPr="00C17207">
        <w:rPr>
          <w:rFonts w:asciiTheme="majorHAnsi" w:hAnsiTheme="majorHAnsi"/>
          <w:sz w:val="22"/>
          <w:szCs w:val="22"/>
        </w:rPr>
        <w:t>7/10-7/13</w:t>
      </w:r>
      <w:r w:rsidRPr="00C17207">
        <w:rPr>
          <w:rFonts w:asciiTheme="majorHAnsi" w:hAnsiTheme="majorHAnsi"/>
          <w:sz w:val="22"/>
          <w:szCs w:val="22"/>
        </w:rPr>
        <w:tab/>
      </w:r>
      <w:r w:rsidRPr="00C17207">
        <w:rPr>
          <w:rFonts w:asciiTheme="majorHAnsi" w:hAnsiTheme="majorHAnsi"/>
          <w:b/>
          <w:sz w:val="22"/>
          <w:szCs w:val="22"/>
        </w:rPr>
        <w:t>APTA Mobility Conference - Washington DC- Arun</w:t>
      </w:r>
    </w:p>
    <w:p w14:paraId="7DAD68DB" w14:textId="77777777" w:rsidR="00A95897" w:rsidRPr="00C17207" w:rsidRDefault="00A95897" w:rsidP="00D938E3">
      <w:pPr>
        <w:rPr>
          <w:rFonts w:asciiTheme="majorHAnsi" w:hAnsiTheme="majorHAnsi"/>
          <w:sz w:val="22"/>
          <w:szCs w:val="22"/>
        </w:rPr>
      </w:pPr>
      <w:r w:rsidRPr="00C17207">
        <w:rPr>
          <w:rFonts w:asciiTheme="majorHAnsi" w:hAnsiTheme="majorHAnsi"/>
          <w:sz w:val="22"/>
          <w:szCs w:val="22"/>
        </w:rPr>
        <w:t>7/10</w:t>
      </w:r>
      <w:r w:rsidRPr="00C17207">
        <w:rPr>
          <w:rFonts w:asciiTheme="majorHAnsi" w:hAnsiTheme="majorHAnsi"/>
          <w:sz w:val="22"/>
          <w:szCs w:val="22"/>
        </w:rPr>
        <w:tab/>
      </w:r>
      <w:r w:rsidRPr="00C17207">
        <w:rPr>
          <w:rFonts w:asciiTheme="majorHAnsi" w:hAnsiTheme="majorHAnsi"/>
          <w:sz w:val="22"/>
          <w:szCs w:val="22"/>
        </w:rPr>
        <w:tab/>
        <w:t>One click, one call Meeting</w:t>
      </w:r>
    </w:p>
    <w:p w14:paraId="009CA1A2" w14:textId="77777777" w:rsidR="00A95897" w:rsidRPr="00C17207" w:rsidRDefault="00A95897" w:rsidP="00D938E3">
      <w:pPr>
        <w:rPr>
          <w:rFonts w:asciiTheme="majorHAnsi" w:hAnsiTheme="majorHAnsi"/>
          <w:sz w:val="22"/>
          <w:szCs w:val="22"/>
        </w:rPr>
      </w:pPr>
      <w:r w:rsidRPr="00C17207">
        <w:rPr>
          <w:rFonts w:asciiTheme="majorHAnsi" w:hAnsiTheme="majorHAnsi"/>
          <w:sz w:val="22"/>
          <w:szCs w:val="22"/>
        </w:rPr>
        <w:t>7/16</w:t>
      </w:r>
      <w:r w:rsidRPr="00C17207">
        <w:rPr>
          <w:rFonts w:asciiTheme="majorHAnsi" w:hAnsiTheme="majorHAnsi"/>
          <w:sz w:val="22"/>
          <w:szCs w:val="22"/>
        </w:rPr>
        <w:tab/>
      </w:r>
      <w:r w:rsidRPr="00C17207">
        <w:rPr>
          <w:rFonts w:asciiTheme="majorHAnsi" w:hAnsiTheme="majorHAnsi"/>
          <w:b/>
          <w:sz w:val="22"/>
          <w:szCs w:val="22"/>
        </w:rPr>
        <w:tab/>
        <w:t>Board Agenda Review- Bob Campbell and Arun</w:t>
      </w:r>
    </w:p>
    <w:p w14:paraId="13F171EF" w14:textId="77777777" w:rsidR="00A95897" w:rsidRDefault="00A95897" w:rsidP="00D938E3">
      <w:pPr>
        <w:rPr>
          <w:rFonts w:asciiTheme="majorHAnsi" w:hAnsiTheme="majorHAnsi"/>
          <w:sz w:val="22"/>
          <w:szCs w:val="22"/>
        </w:rPr>
      </w:pPr>
      <w:r w:rsidRPr="00C17207">
        <w:rPr>
          <w:rFonts w:asciiTheme="majorHAnsi" w:hAnsiTheme="majorHAnsi"/>
          <w:sz w:val="22"/>
          <w:szCs w:val="22"/>
        </w:rPr>
        <w:t>7/17</w:t>
      </w:r>
      <w:r w:rsidRPr="00C17207">
        <w:rPr>
          <w:rFonts w:asciiTheme="majorHAnsi" w:hAnsiTheme="majorHAnsi"/>
          <w:sz w:val="22"/>
          <w:szCs w:val="22"/>
        </w:rPr>
        <w:tab/>
      </w:r>
      <w:r w:rsidRPr="00C17207">
        <w:rPr>
          <w:rFonts w:asciiTheme="majorHAnsi" w:hAnsiTheme="majorHAnsi"/>
          <w:sz w:val="22"/>
          <w:szCs w:val="22"/>
        </w:rPr>
        <w:tab/>
        <w:t>Meeting with Tracy Robinson- Arun, Meagan &amp; Budd</w:t>
      </w:r>
    </w:p>
    <w:p w14:paraId="798D6B01" w14:textId="0BE0C81B" w:rsidR="00C17207" w:rsidRPr="00C17207" w:rsidRDefault="00C17207" w:rsidP="00D938E3">
      <w:pPr>
        <w:rPr>
          <w:rFonts w:asciiTheme="majorHAnsi" w:hAnsiTheme="majorHAnsi"/>
          <w:sz w:val="22"/>
          <w:szCs w:val="22"/>
        </w:rPr>
      </w:pPr>
      <w:r>
        <w:rPr>
          <w:rFonts w:asciiTheme="majorHAnsi" w:hAnsiTheme="majorHAnsi"/>
          <w:sz w:val="22"/>
          <w:szCs w:val="22"/>
        </w:rPr>
        <w:t>7/18</w:t>
      </w:r>
      <w:r>
        <w:rPr>
          <w:rFonts w:asciiTheme="majorHAnsi" w:hAnsiTheme="majorHAnsi"/>
          <w:sz w:val="22"/>
          <w:szCs w:val="22"/>
        </w:rPr>
        <w:tab/>
      </w:r>
      <w:r>
        <w:rPr>
          <w:rFonts w:asciiTheme="majorHAnsi" w:hAnsiTheme="majorHAnsi"/>
          <w:sz w:val="22"/>
          <w:szCs w:val="22"/>
        </w:rPr>
        <w:tab/>
        <w:t>Arun - meeting with Matt Tucker and Damon Blythe (NCTD)</w:t>
      </w:r>
    </w:p>
    <w:p w14:paraId="6B628533" w14:textId="082B4CBB" w:rsidR="00A95897" w:rsidRPr="00C17207" w:rsidRDefault="00C17207" w:rsidP="00D938E3">
      <w:pPr>
        <w:rPr>
          <w:rFonts w:asciiTheme="majorHAnsi" w:hAnsiTheme="majorHAnsi"/>
          <w:sz w:val="22"/>
          <w:szCs w:val="22"/>
        </w:rPr>
      </w:pPr>
      <w:r>
        <w:rPr>
          <w:rFonts w:asciiTheme="majorHAnsi" w:hAnsiTheme="majorHAnsi"/>
          <w:sz w:val="22"/>
          <w:szCs w:val="22"/>
        </w:rPr>
        <w:t>7/19</w:t>
      </w:r>
      <w:r>
        <w:rPr>
          <w:rFonts w:asciiTheme="majorHAnsi" w:hAnsiTheme="majorHAnsi"/>
          <w:sz w:val="22"/>
          <w:szCs w:val="22"/>
        </w:rPr>
        <w:tab/>
      </w:r>
      <w:r>
        <w:rPr>
          <w:rFonts w:asciiTheme="majorHAnsi" w:hAnsiTheme="majorHAnsi"/>
          <w:sz w:val="22"/>
          <w:szCs w:val="22"/>
        </w:rPr>
        <w:tab/>
        <w:t xml:space="preserve">Arun </w:t>
      </w:r>
      <w:r w:rsidR="007B0986">
        <w:rPr>
          <w:rFonts w:asciiTheme="majorHAnsi" w:hAnsiTheme="majorHAnsi"/>
          <w:sz w:val="22"/>
          <w:szCs w:val="22"/>
        </w:rPr>
        <w:t xml:space="preserve">and </w:t>
      </w:r>
      <w:r w:rsidR="007B0986" w:rsidRPr="00C17207">
        <w:rPr>
          <w:rFonts w:asciiTheme="majorHAnsi" w:hAnsiTheme="majorHAnsi"/>
          <w:sz w:val="22"/>
          <w:szCs w:val="22"/>
        </w:rPr>
        <w:t>Meagan</w:t>
      </w:r>
      <w:r w:rsidR="00A95897" w:rsidRPr="00C17207">
        <w:rPr>
          <w:rFonts w:asciiTheme="majorHAnsi" w:hAnsiTheme="majorHAnsi"/>
          <w:sz w:val="22"/>
          <w:szCs w:val="22"/>
        </w:rPr>
        <w:t xml:space="preserve">- </w:t>
      </w:r>
      <w:r>
        <w:rPr>
          <w:rFonts w:asciiTheme="majorHAnsi" w:hAnsiTheme="majorHAnsi"/>
          <w:sz w:val="22"/>
          <w:szCs w:val="22"/>
        </w:rPr>
        <w:t xml:space="preserve">meeting with </w:t>
      </w:r>
      <w:r w:rsidR="00A95897" w:rsidRPr="00C17207">
        <w:rPr>
          <w:rFonts w:asciiTheme="majorHAnsi" w:hAnsiTheme="majorHAnsi"/>
          <w:sz w:val="22"/>
          <w:szCs w:val="22"/>
        </w:rPr>
        <w:t xml:space="preserve">St Paul’s </w:t>
      </w:r>
      <w:r>
        <w:rPr>
          <w:rFonts w:asciiTheme="majorHAnsi" w:hAnsiTheme="majorHAnsi"/>
          <w:sz w:val="22"/>
          <w:szCs w:val="22"/>
        </w:rPr>
        <w:t>Senior Services</w:t>
      </w:r>
    </w:p>
    <w:p w14:paraId="3D9CDDCA" w14:textId="77777777" w:rsidR="00A95897" w:rsidRPr="00C17207" w:rsidRDefault="00A95897" w:rsidP="00D938E3">
      <w:pPr>
        <w:rPr>
          <w:rFonts w:asciiTheme="majorHAnsi" w:hAnsiTheme="majorHAnsi"/>
          <w:b/>
          <w:sz w:val="22"/>
          <w:szCs w:val="22"/>
        </w:rPr>
      </w:pPr>
      <w:r w:rsidRPr="00C17207">
        <w:rPr>
          <w:rFonts w:asciiTheme="majorHAnsi" w:hAnsiTheme="majorHAnsi"/>
          <w:sz w:val="22"/>
          <w:szCs w:val="22"/>
        </w:rPr>
        <w:t>7/19</w:t>
      </w:r>
      <w:r w:rsidRPr="00C17207">
        <w:rPr>
          <w:rFonts w:asciiTheme="majorHAnsi" w:hAnsiTheme="majorHAnsi"/>
          <w:sz w:val="22"/>
          <w:szCs w:val="22"/>
        </w:rPr>
        <w:tab/>
      </w:r>
      <w:r w:rsidRPr="00C17207">
        <w:rPr>
          <w:rFonts w:asciiTheme="majorHAnsi" w:hAnsiTheme="majorHAnsi"/>
          <w:sz w:val="22"/>
          <w:szCs w:val="22"/>
        </w:rPr>
        <w:tab/>
      </w:r>
      <w:r w:rsidRPr="00C17207">
        <w:rPr>
          <w:rFonts w:asciiTheme="majorHAnsi" w:hAnsiTheme="majorHAnsi"/>
          <w:b/>
          <w:sz w:val="22"/>
          <w:szCs w:val="22"/>
        </w:rPr>
        <w:t>Meeting with Muggs- FACT/SANDAG Quarterly Update</w:t>
      </w:r>
    </w:p>
    <w:p w14:paraId="45F571F6" w14:textId="77777777" w:rsidR="00A95897" w:rsidRPr="00C17207" w:rsidRDefault="00A95897" w:rsidP="00D938E3">
      <w:pPr>
        <w:rPr>
          <w:rFonts w:asciiTheme="majorHAnsi" w:hAnsiTheme="majorHAnsi"/>
          <w:b/>
          <w:sz w:val="22"/>
          <w:szCs w:val="22"/>
        </w:rPr>
      </w:pPr>
      <w:r w:rsidRPr="00C17207">
        <w:rPr>
          <w:rFonts w:asciiTheme="majorHAnsi" w:hAnsiTheme="majorHAnsi"/>
          <w:b/>
          <w:sz w:val="22"/>
          <w:szCs w:val="22"/>
        </w:rPr>
        <w:t>7/19</w:t>
      </w:r>
      <w:r w:rsidRPr="00C17207">
        <w:rPr>
          <w:rFonts w:asciiTheme="majorHAnsi" w:hAnsiTheme="majorHAnsi"/>
          <w:b/>
          <w:sz w:val="22"/>
          <w:szCs w:val="22"/>
        </w:rPr>
        <w:tab/>
      </w:r>
      <w:r w:rsidRPr="00C17207">
        <w:rPr>
          <w:rFonts w:asciiTheme="majorHAnsi" w:hAnsiTheme="majorHAnsi"/>
          <w:b/>
          <w:sz w:val="22"/>
          <w:szCs w:val="22"/>
        </w:rPr>
        <w:tab/>
        <w:t>Meeting- Circulate SD- Colin Parent, George Gastil, Arun</w:t>
      </w:r>
    </w:p>
    <w:p w14:paraId="7421D390" w14:textId="77777777" w:rsidR="00A95897" w:rsidRPr="00C17207" w:rsidRDefault="00A95897" w:rsidP="00D938E3">
      <w:pPr>
        <w:rPr>
          <w:rFonts w:asciiTheme="majorHAnsi" w:hAnsiTheme="majorHAnsi"/>
          <w:b/>
          <w:sz w:val="22"/>
          <w:szCs w:val="22"/>
        </w:rPr>
      </w:pPr>
      <w:r w:rsidRPr="00C17207">
        <w:rPr>
          <w:rFonts w:asciiTheme="majorHAnsi" w:hAnsiTheme="majorHAnsi"/>
          <w:b/>
          <w:sz w:val="22"/>
          <w:szCs w:val="22"/>
        </w:rPr>
        <w:t>7/20</w:t>
      </w:r>
      <w:r w:rsidRPr="00C17207">
        <w:rPr>
          <w:rFonts w:asciiTheme="majorHAnsi" w:hAnsiTheme="majorHAnsi"/>
          <w:b/>
          <w:sz w:val="22"/>
          <w:szCs w:val="22"/>
        </w:rPr>
        <w:tab/>
      </w:r>
      <w:r w:rsidRPr="00C17207">
        <w:rPr>
          <w:rFonts w:asciiTheme="majorHAnsi" w:hAnsiTheme="majorHAnsi"/>
          <w:b/>
          <w:sz w:val="22"/>
          <w:szCs w:val="22"/>
        </w:rPr>
        <w:tab/>
        <w:t>Meeting- Transportation Committee- SANDAG- Arun &amp; Budd</w:t>
      </w:r>
    </w:p>
    <w:p w14:paraId="50BE3C6A" w14:textId="77777777" w:rsidR="00A95897" w:rsidRPr="00C17207" w:rsidRDefault="00A95897" w:rsidP="00D938E3">
      <w:pPr>
        <w:spacing w:after="100" w:afterAutospacing="1"/>
        <w:rPr>
          <w:rFonts w:asciiTheme="majorHAnsi" w:hAnsiTheme="majorHAnsi"/>
          <w:sz w:val="22"/>
          <w:szCs w:val="22"/>
        </w:rPr>
      </w:pPr>
    </w:p>
    <w:p w14:paraId="2D208726" w14:textId="77777777" w:rsidR="00A95897" w:rsidRPr="00C17207" w:rsidRDefault="00A95897" w:rsidP="00D938E3">
      <w:pPr>
        <w:outlineLvl w:val="0"/>
        <w:rPr>
          <w:rFonts w:asciiTheme="majorHAnsi" w:hAnsiTheme="majorHAnsi"/>
          <w:sz w:val="22"/>
          <w:szCs w:val="22"/>
        </w:rPr>
      </w:pPr>
      <w:r w:rsidRPr="00C17207">
        <w:rPr>
          <w:rFonts w:asciiTheme="majorHAnsi" w:hAnsiTheme="majorHAnsi"/>
          <w:sz w:val="22"/>
          <w:szCs w:val="22"/>
          <w:u w:val="single"/>
        </w:rPr>
        <w:t>Upcoming Meeting and Events</w:t>
      </w:r>
      <w:r w:rsidRPr="00C17207">
        <w:rPr>
          <w:rFonts w:asciiTheme="majorHAnsi" w:hAnsiTheme="majorHAnsi"/>
          <w:sz w:val="22"/>
          <w:szCs w:val="22"/>
        </w:rPr>
        <w:t>:</w:t>
      </w:r>
    </w:p>
    <w:p w14:paraId="53ED9212" w14:textId="77777777" w:rsidR="00A95897" w:rsidRPr="00C17207" w:rsidRDefault="00A95897" w:rsidP="00D938E3">
      <w:pPr>
        <w:rPr>
          <w:rFonts w:asciiTheme="majorHAnsi" w:hAnsiTheme="majorHAnsi"/>
          <w:sz w:val="22"/>
          <w:szCs w:val="22"/>
        </w:rPr>
      </w:pPr>
      <w:r w:rsidRPr="00C17207">
        <w:rPr>
          <w:rFonts w:asciiTheme="majorHAnsi" w:hAnsiTheme="majorHAnsi"/>
          <w:sz w:val="22"/>
          <w:szCs w:val="22"/>
        </w:rPr>
        <w:t>8/3</w:t>
      </w:r>
      <w:r w:rsidRPr="00C17207">
        <w:rPr>
          <w:rFonts w:asciiTheme="majorHAnsi" w:hAnsiTheme="majorHAnsi"/>
          <w:sz w:val="22"/>
          <w:szCs w:val="22"/>
        </w:rPr>
        <w:tab/>
      </w:r>
      <w:r w:rsidRPr="00C17207">
        <w:rPr>
          <w:rFonts w:asciiTheme="majorHAnsi" w:hAnsiTheme="majorHAnsi"/>
          <w:sz w:val="22"/>
          <w:szCs w:val="22"/>
        </w:rPr>
        <w:tab/>
        <w:t>Meeting- Transportation Committee- SANDAG</w:t>
      </w:r>
    </w:p>
    <w:p w14:paraId="5C09B180" w14:textId="77777777" w:rsidR="00A95897" w:rsidRPr="00C17207" w:rsidRDefault="00A95897" w:rsidP="00D938E3">
      <w:pPr>
        <w:rPr>
          <w:rFonts w:asciiTheme="majorHAnsi" w:hAnsiTheme="majorHAnsi"/>
          <w:sz w:val="22"/>
          <w:szCs w:val="22"/>
        </w:rPr>
      </w:pPr>
      <w:r w:rsidRPr="00C17207">
        <w:rPr>
          <w:rFonts w:asciiTheme="majorHAnsi" w:hAnsiTheme="majorHAnsi"/>
          <w:sz w:val="22"/>
          <w:szCs w:val="22"/>
        </w:rPr>
        <w:t>8/6</w:t>
      </w:r>
      <w:r w:rsidRPr="00C17207">
        <w:rPr>
          <w:rFonts w:asciiTheme="majorHAnsi" w:hAnsiTheme="majorHAnsi"/>
          <w:sz w:val="22"/>
          <w:szCs w:val="22"/>
        </w:rPr>
        <w:tab/>
      </w:r>
      <w:r w:rsidRPr="00C17207">
        <w:rPr>
          <w:rFonts w:asciiTheme="majorHAnsi" w:hAnsiTheme="majorHAnsi"/>
          <w:sz w:val="22"/>
          <w:szCs w:val="22"/>
        </w:rPr>
        <w:tab/>
        <w:t>Meeting with Rashidi Barnes, First Transit</w:t>
      </w:r>
    </w:p>
    <w:p w14:paraId="7AEB6A17" w14:textId="77777777" w:rsidR="00A95897" w:rsidRPr="00C17207" w:rsidRDefault="00A95897" w:rsidP="00D938E3">
      <w:pPr>
        <w:rPr>
          <w:rFonts w:asciiTheme="majorHAnsi" w:hAnsiTheme="majorHAnsi"/>
          <w:sz w:val="22"/>
          <w:szCs w:val="22"/>
        </w:rPr>
      </w:pPr>
      <w:r w:rsidRPr="00C17207">
        <w:rPr>
          <w:rFonts w:asciiTheme="majorHAnsi" w:hAnsiTheme="majorHAnsi"/>
          <w:sz w:val="22"/>
          <w:szCs w:val="22"/>
        </w:rPr>
        <w:t>8/14</w:t>
      </w:r>
      <w:r w:rsidRPr="00C17207">
        <w:rPr>
          <w:rFonts w:asciiTheme="majorHAnsi" w:hAnsiTheme="majorHAnsi"/>
          <w:sz w:val="22"/>
          <w:szCs w:val="22"/>
        </w:rPr>
        <w:tab/>
      </w:r>
      <w:r w:rsidRPr="00C17207">
        <w:rPr>
          <w:rFonts w:asciiTheme="majorHAnsi" w:hAnsiTheme="majorHAnsi"/>
          <w:sz w:val="22"/>
          <w:szCs w:val="22"/>
        </w:rPr>
        <w:tab/>
        <w:t>CAM Meeting</w:t>
      </w:r>
    </w:p>
    <w:p w14:paraId="3C21398D" w14:textId="76FF38CE" w:rsidR="00A95897" w:rsidRPr="00A57992" w:rsidRDefault="00A95897" w:rsidP="00D938E3">
      <w:pPr>
        <w:tabs>
          <w:tab w:val="left" w:pos="720"/>
          <w:tab w:val="left" w:pos="1440"/>
          <w:tab w:val="left" w:pos="2160"/>
          <w:tab w:val="left" w:pos="2880"/>
          <w:tab w:val="left" w:pos="3600"/>
          <w:tab w:val="left" w:pos="4320"/>
        </w:tabs>
        <w:ind w:left="1440" w:hanging="1440"/>
        <w:outlineLvl w:val="0"/>
        <w:rPr>
          <w:rFonts w:asciiTheme="majorHAnsi" w:hAnsiTheme="majorHAnsi"/>
          <w:sz w:val="22"/>
          <w:szCs w:val="22"/>
        </w:rPr>
      </w:pPr>
    </w:p>
    <w:p w14:paraId="7D85DBA0" w14:textId="04E3C8C5" w:rsidR="00312BBC" w:rsidRPr="00A57992" w:rsidRDefault="00312BBC" w:rsidP="00D938E3">
      <w:pPr>
        <w:rPr>
          <w:rFonts w:asciiTheme="majorHAnsi" w:hAnsiTheme="majorHAnsi"/>
          <w:sz w:val="22"/>
          <w:szCs w:val="22"/>
        </w:rPr>
      </w:pPr>
    </w:p>
    <w:sectPr w:rsidR="00312BBC" w:rsidRPr="00A57992" w:rsidSect="007B0986">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Lane, Brian" w:date="2018-07-19T09:31:00Z" w:initials="LB">
    <w:p w14:paraId="153C2A68" w14:textId="77777777" w:rsidR="007D6E7F" w:rsidRDefault="007D6E7F" w:rsidP="00270854">
      <w:pPr>
        <w:pStyle w:val="CommentText"/>
      </w:pPr>
      <w:r>
        <w:rPr>
          <w:rStyle w:val="CommentReference"/>
        </w:rPr>
        <w:annotationRef/>
      </w:r>
      <w:r>
        <w:t>Intro/background section to be written by FACT, reviewed by SANDAG, and added before Project Description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53C2A6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F3FC21" w14:textId="77777777" w:rsidR="007D6E7F" w:rsidRDefault="007D6E7F" w:rsidP="00722C24">
      <w:r>
        <w:separator/>
      </w:r>
    </w:p>
  </w:endnote>
  <w:endnote w:type="continuationSeparator" w:id="0">
    <w:p w14:paraId="6A9B8397" w14:textId="77777777" w:rsidR="007D6E7F" w:rsidRDefault="007D6E7F" w:rsidP="00722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FE7F5B" w14:textId="77777777" w:rsidR="007D6E7F" w:rsidRDefault="007D6E7F" w:rsidP="00B40C8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B6876AF" w14:textId="77777777" w:rsidR="007D6E7F" w:rsidRDefault="007D6E7F" w:rsidP="0009644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596698" w14:textId="77777777" w:rsidR="007D6E7F" w:rsidRDefault="007D6E7F" w:rsidP="00B40C8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938E3">
      <w:rPr>
        <w:rStyle w:val="PageNumber"/>
        <w:noProof/>
      </w:rPr>
      <w:t>2</w:t>
    </w:r>
    <w:r>
      <w:rPr>
        <w:rStyle w:val="PageNumber"/>
      </w:rPr>
      <w:fldChar w:fldCharType="end"/>
    </w:r>
  </w:p>
  <w:p w14:paraId="28C1BB93" w14:textId="77777777" w:rsidR="007D6E7F" w:rsidRPr="00B3159D" w:rsidRDefault="007D6E7F" w:rsidP="00096446">
    <w:pPr>
      <w:pStyle w:val="Footer"/>
      <w:ind w:right="360"/>
      <w:rPr>
        <w:rFonts w:cs="Calibri"/>
        <w:sz w:val="20"/>
        <w:szCs w:val="20"/>
      </w:rPr>
    </w:pPr>
  </w:p>
  <w:p w14:paraId="2B45AE86" w14:textId="77777777" w:rsidR="007D6E7F" w:rsidRPr="001F3793" w:rsidRDefault="007D6E7F" w:rsidP="001A4E35">
    <w:pPr>
      <w:pStyle w:val="Footer"/>
      <w:jc w:val="center"/>
      <w:rPr>
        <w:color w:val="808080"/>
        <w:sz w:val="20"/>
        <w:szCs w:val="20"/>
      </w:rPr>
    </w:pPr>
    <w:r>
      <w:rPr>
        <w:color w:val="808080"/>
        <w:sz w:val="20"/>
        <w:szCs w:val="20"/>
      </w:rPr>
      <w:t>600 Mission Avenue Oceanside, CA 92054</w:t>
    </w:r>
    <w:r w:rsidRPr="001F3793">
      <w:rPr>
        <w:color w:val="808080"/>
        <w:sz w:val="20"/>
        <w:szCs w:val="20"/>
      </w:rPr>
      <w:t xml:space="preserve"> </w:t>
    </w:r>
    <w:r>
      <w:rPr>
        <w:rFonts w:ascii="Arial" w:hAnsi="Arial" w:cs="Arial"/>
        <w:color w:val="808080"/>
        <w:sz w:val="20"/>
        <w:szCs w:val="20"/>
      </w:rPr>
      <w:t>│</w:t>
    </w:r>
    <w:r w:rsidRPr="001F3793">
      <w:rPr>
        <w:color w:val="808080"/>
        <w:sz w:val="20"/>
        <w:szCs w:val="20"/>
      </w:rPr>
      <w:t xml:space="preserve">Phone 760 </w:t>
    </w:r>
    <w:r>
      <w:rPr>
        <w:color w:val="808080"/>
        <w:sz w:val="20"/>
        <w:szCs w:val="20"/>
      </w:rPr>
      <w:t>754 1252</w:t>
    </w:r>
    <w:r>
      <w:rPr>
        <w:rFonts w:ascii="Arial" w:hAnsi="Arial" w:cs="Arial"/>
        <w:color w:val="808080"/>
        <w:sz w:val="20"/>
        <w:szCs w:val="20"/>
      </w:rPr>
      <w:t>│</w:t>
    </w:r>
    <w:r w:rsidRPr="001F3793">
      <w:rPr>
        <w:color w:val="808080"/>
        <w:sz w:val="20"/>
        <w:szCs w:val="20"/>
      </w:rPr>
      <w:t xml:space="preserve"> Fax 760 </w:t>
    </w:r>
    <w:r>
      <w:rPr>
        <w:color w:val="808080"/>
        <w:sz w:val="20"/>
        <w:szCs w:val="20"/>
      </w:rPr>
      <w:t>757 3226</w:t>
    </w:r>
    <w:r>
      <w:rPr>
        <w:rFonts w:ascii="Arial" w:hAnsi="Arial" w:cs="Arial"/>
        <w:color w:val="808080"/>
        <w:sz w:val="20"/>
        <w:szCs w:val="20"/>
      </w:rPr>
      <w:t>│</w:t>
    </w:r>
    <w:r w:rsidRPr="001F3793">
      <w:rPr>
        <w:color w:val="808080"/>
        <w:sz w:val="20"/>
        <w:szCs w:val="20"/>
      </w:rPr>
      <w:t>www.factsd.org</w:t>
    </w:r>
  </w:p>
  <w:p w14:paraId="2B452665" w14:textId="77777777" w:rsidR="007D6E7F" w:rsidRPr="00312416" w:rsidRDefault="007D6E7F" w:rsidP="001A4E35">
    <w:pPr>
      <w:pStyle w:val="Footer"/>
      <w:jc w:val="center"/>
      <w:rPr>
        <w:color w:val="808080"/>
        <w:sz w:val="18"/>
        <w:szCs w:val="18"/>
      </w:rPr>
    </w:pPr>
    <w:r w:rsidRPr="00312416">
      <w:rPr>
        <w:color w:val="808080"/>
        <w:sz w:val="18"/>
        <w:szCs w:val="18"/>
      </w:rPr>
      <w:t>A 501 (c) (3) Public Non-Profit Corporation</w:t>
    </w:r>
  </w:p>
  <w:p w14:paraId="16DEB0C2" w14:textId="77777777" w:rsidR="007D6E7F" w:rsidRDefault="007D6E7F" w:rsidP="001A4E35">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F7B8C6" w14:textId="77777777" w:rsidR="007D6E7F" w:rsidRDefault="007D6E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4EE7AE" w14:textId="77777777" w:rsidR="007D6E7F" w:rsidRDefault="007D6E7F" w:rsidP="00722C24">
      <w:r>
        <w:separator/>
      </w:r>
    </w:p>
  </w:footnote>
  <w:footnote w:type="continuationSeparator" w:id="0">
    <w:p w14:paraId="46AF63A7" w14:textId="77777777" w:rsidR="007D6E7F" w:rsidRDefault="007D6E7F" w:rsidP="00722C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8F9478" w14:textId="77777777" w:rsidR="007D6E7F" w:rsidRDefault="007D6E7F" w:rsidP="00F26EFD">
    <w:pPr>
      <w:pStyle w:val="Header"/>
      <w:pBdr>
        <w:bottom w:val="single" w:sz="4" w:space="0" w:color="D9D9D9"/>
      </w:pBdr>
      <w:rPr>
        <w:b/>
      </w:rPr>
    </w:pPr>
    <w:r>
      <w:fldChar w:fldCharType="begin"/>
    </w:r>
    <w:r>
      <w:instrText xml:space="preserve"> PAGE   \* MERGEFORMAT </w:instrText>
    </w:r>
    <w:r>
      <w:fldChar w:fldCharType="separate"/>
    </w:r>
    <w:r w:rsidR="00D938E3" w:rsidRPr="00D938E3">
      <w:rPr>
        <w:b/>
        <w:noProof/>
      </w:rPr>
      <w:t>2</w:t>
    </w:r>
    <w:r>
      <w:fldChar w:fldCharType="end"/>
    </w:r>
    <w:r>
      <w:rPr>
        <w:b/>
      </w:rPr>
      <w:t xml:space="preserve"> | </w:t>
    </w:r>
    <w:r>
      <w:rPr>
        <w:color w:val="7F7F7F"/>
        <w:spacing w:val="60"/>
      </w:rPr>
      <w:t>Page</w:t>
    </w:r>
  </w:p>
  <w:p w14:paraId="373FBAB4" w14:textId="77777777" w:rsidR="007D6E7F" w:rsidRDefault="007D6E7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FF0830" w14:textId="32F7F67B" w:rsidR="007D6E7F" w:rsidRDefault="007D6E7F" w:rsidP="00CF0F93">
    <w:pPr>
      <w:pStyle w:val="Header"/>
    </w:pPr>
    <w:r w:rsidRPr="001D597B">
      <w:rPr>
        <w:rFonts w:asciiTheme="majorHAnsi" w:hAnsiTheme="majorHAnsi"/>
        <w:noProof/>
        <w:sz w:val="24"/>
        <w:szCs w:val="24"/>
      </w:rPr>
      <w:drawing>
        <wp:inline distT="0" distB="0" distL="0" distR="0" wp14:anchorId="6DB7ADA3" wp14:editId="3A8D4811">
          <wp:extent cx="2710180" cy="695442"/>
          <wp:effectExtent l="0" t="0" r="7620" b="0"/>
          <wp:docPr id="30" name="Picture 1" descr="U:\LOGOS\New FACT Logos 2012\FACT_Logo_LRG_WB_TM_Na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LOGOS\New FACT Logos 2012\FACT_Logo_LRG_WB_TM_Nam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10180" cy="695442"/>
                  </a:xfrm>
                  <a:prstGeom prst="rect">
                    <a:avLst/>
                  </a:prstGeom>
                  <a:noFill/>
                  <a:ln>
                    <a:noFill/>
                  </a:ln>
                </pic:spPr>
              </pic:pic>
            </a:graphicData>
          </a:graphic>
        </wp:inline>
      </w:drawing>
    </w:r>
  </w:p>
  <w:p w14:paraId="13FF40B2" w14:textId="77777777" w:rsidR="007D6E7F" w:rsidRPr="00E12D3D" w:rsidRDefault="007D6E7F" w:rsidP="00F95D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15D19"/>
    <w:multiLevelType w:val="hybridMultilevel"/>
    <w:tmpl w:val="8D7AF16E"/>
    <w:lvl w:ilvl="0" w:tplc="04090005">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 w15:restartNumberingAfterBreak="0">
    <w:nsid w:val="045C7680"/>
    <w:multiLevelType w:val="hybridMultilevel"/>
    <w:tmpl w:val="AEB6F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2E4A05"/>
    <w:multiLevelType w:val="hybridMultilevel"/>
    <w:tmpl w:val="DA0A2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7654A2"/>
    <w:multiLevelType w:val="hybridMultilevel"/>
    <w:tmpl w:val="AEDA848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06C27E6"/>
    <w:multiLevelType w:val="hybridMultilevel"/>
    <w:tmpl w:val="318630CE"/>
    <w:lvl w:ilvl="0" w:tplc="54584E6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21A1AC8"/>
    <w:multiLevelType w:val="hybridMultilevel"/>
    <w:tmpl w:val="659CAA4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7530207"/>
    <w:multiLevelType w:val="hybridMultilevel"/>
    <w:tmpl w:val="56F2E810"/>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ED68A9"/>
    <w:multiLevelType w:val="hybridMultilevel"/>
    <w:tmpl w:val="9A6A48C0"/>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91552E"/>
    <w:multiLevelType w:val="hybridMultilevel"/>
    <w:tmpl w:val="10D65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4E26BC"/>
    <w:multiLevelType w:val="hybridMultilevel"/>
    <w:tmpl w:val="8F3421F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875760"/>
    <w:multiLevelType w:val="hybridMultilevel"/>
    <w:tmpl w:val="1CEE38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C77195"/>
    <w:multiLevelType w:val="hybridMultilevel"/>
    <w:tmpl w:val="624467CC"/>
    <w:lvl w:ilvl="0" w:tplc="04090005">
      <w:start w:val="1"/>
      <w:numFmt w:val="bullet"/>
      <w:lvlText w:val=""/>
      <w:lvlJc w:val="left"/>
      <w:pPr>
        <w:ind w:left="360" w:hanging="360"/>
      </w:pPr>
      <w:rPr>
        <w:rFonts w:ascii="Wingdings" w:hAnsi="Wingdings"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9F5646E"/>
    <w:multiLevelType w:val="multilevel"/>
    <w:tmpl w:val="62A828A0"/>
    <w:lvl w:ilvl="0">
      <w:start w:val="1"/>
      <w:numFmt w:val="decimal"/>
      <w:lvlText w:val="%1."/>
      <w:lvlJc w:val="left"/>
      <w:pPr>
        <w:tabs>
          <w:tab w:val="num" w:pos="720"/>
        </w:tabs>
        <w:ind w:left="720" w:hanging="360"/>
      </w:pPr>
    </w:lvl>
    <w:lvl w:ilvl="1">
      <w:start w:val="10"/>
      <w:numFmt w:val="decimal"/>
      <w:lvlText w:val="%2"/>
      <w:lvlJc w:val="left"/>
      <w:pPr>
        <w:ind w:left="1440" w:hanging="360"/>
      </w:pPr>
      <w:rPr>
        <w:rFonts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2D403779"/>
    <w:multiLevelType w:val="hybridMultilevel"/>
    <w:tmpl w:val="EA36C1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C62017"/>
    <w:multiLevelType w:val="hybridMultilevel"/>
    <w:tmpl w:val="AD9CE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77738A"/>
    <w:multiLevelType w:val="hybridMultilevel"/>
    <w:tmpl w:val="AAE6E1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E9103B3"/>
    <w:multiLevelType w:val="hybridMultilevel"/>
    <w:tmpl w:val="1E700EB8"/>
    <w:lvl w:ilvl="0" w:tplc="D49020C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BF66A3"/>
    <w:multiLevelType w:val="hybridMultilevel"/>
    <w:tmpl w:val="973C6B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2601696"/>
    <w:multiLevelType w:val="hybridMultilevel"/>
    <w:tmpl w:val="4BAC8E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5127CAA"/>
    <w:multiLevelType w:val="hybridMultilevel"/>
    <w:tmpl w:val="BEEE4E94"/>
    <w:lvl w:ilvl="0" w:tplc="0409000F">
      <w:start w:val="1"/>
      <w:numFmt w:val="decimal"/>
      <w:lvlText w:val="%1."/>
      <w:lvlJc w:val="lef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20" w15:restartNumberingAfterBreak="0">
    <w:nsid w:val="479617CC"/>
    <w:multiLevelType w:val="hybridMultilevel"/>
    <w:tmpl w:val="CFAC93CE"/>
    <w:lvl w:ilvl="0" w:tplc="04090001">
      <w:start w:val="1"/>
      <w:numFmt w:val="bullet"/>
      <w:lvlText w:val=""/>
      <w:lvlJc w:val="left"/>
      <w:pPr>
        <w:ind w:left="1050" w:hanging="360"/>
      </w:pPr>
      <w:rPr>
        <w:rFonts w:ascii="Symbol" w:hAnsi="Symbol"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21" w15:restartNumberingAfterBreak="0">
    <w:nsid w:val="52C6450F"/>
    <w:multiLevelType w:val="hybridMultilevel"/>
    <w:tmpl w:val="DC041002"/>
    <w:lvl w:ilvl="0" w:tplc="D49020C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786902"/>
    <w:multiLevelType w:val="hybridMultilevel"/>
    <w:tmpl w:val="8494C5AA"/>
    <w:lvl w:ilvl="0" w:tplc="D49020CC">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BE3D51"/>
    <w:multiLevelType w:val="hybridMultilevel"/>
    <w:tmpl w:val="1D582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F01DC5"/>
    <w:multiLevelType w:val="multilevel"/>
    <w:tmpl w:val="62A828A0"/>
    <w:lvl w:ilvl="0">
      <w:start w:val="1"/>
      <w:numFmt w:val="decimal"/>
      <w:lvlText w:val="%1."/>
      <w:lvlJc w:val="left"/>
      <w:pPr>
        <w:tabs>
          <w:tab w:val="num" w:pos="720"/>
        </w:tabs>
        <w:ind w:left="720" w:hanging="360"/>
      </w:pPr>
    </w:lvl>
    <w:lvl w:ilvl="1">
      <w:start w:val="10"/>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62B771D"/>
    <w:multiLevelType w:val="hybridMultilevel"/>
    <w:tmpl w:val="B08424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755BCC"/>
    <w:multiLevelType w:val="hybridMultilevel"/>
    <w:tmpl w:val="CEF63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A6369D"/>
    <w:multiLevelType w:val="hybridMultilevel"/>
    <w:tmpl w:val="B5FAC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8D6275"/>
    <w:multiLevelType w:val="hybridMultilevel"/>
    <w:tmpl w:val="C14E458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BF5E30"/>
    <w:multiLevelType w:val="hybridMultilevel"/>
    <w:tmpl w:val="30D0F0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4B25623"/>
    <w:multiLevelType w:val="hybridMultilevel"/>
    <w:tmpl w:val="7DAC9364"/>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6EDA0140"/>
    <w:multiLevelType w:val="hybridMultilevel"/>
    <w:tmpl w:val="6A2CAC9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0287C02"/>
    <w:multiLevelType w:val="hybridMultilevel"/>
    <w:tmpl w:val="72CC872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030373D"/>
    <w:multiLevelType w:val="hybridMultilevel"/>
    <w:tmpl w:val="379CA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2908F1"/>
    <w:multiLevelType w:val="hybridMultilevel"/>
    <w:tmpl w:val="E95ACA4A"/>
    <w:lvl w:ilvl="0" w:tplc="0409000F">
      <w:start w:val="1"/>
      <w:numFmt w:val="decimal"/>
      <w:lvlText w:val="%1."/>
      <w:lvlJc w:val="left"/>
      <w:pPr>
        <w:ind w:left="540" w:hanging="360"/>
      </w:pPr>
      <w:rPr>
        <w:rFonts w:hint="default"/>
      </w:rPr>
    </w:lvl>
    <w:lvl w:ilvl="1" w:tplc="0409000B">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4CA29E3"/>
    <w:multiLevelType w:val="hybridMultilevel"/>
    <w:tmpl w:val="6E46E27E"/>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6" w15:restartNumberingAfterBreak="0">
    <w:nsid w:val="78326D78"/>
    <w:multiLevelType w:val="hybridMultilevel"/>
    <w:tmpl w:val="EBEAF0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4"/>
  </w:num>
  <w:num w:numId="2">
    <w:abstractNumId w:val="21"/>
  </w:num>
  <w:num w:numId="3">
    <w:abstractNumId w:val="19"/>
  </w:num>
  <w:num w:numId="4">
    <w:abstractNumId w:val="16"/>
  </w:num>
  <w:num w:numId="5">
    <w:abstractNumId w:val="22"/>
  </w:num>
  <w:num w:numId="6">
    <w:abstractNumId w:val="8"/>
  </w:num>
  <w:num w:numId="7">
    <w:abstractNumId w:val="2"/>
  </w:num>
  <w:num w:numId="8">
    <w:abstractNumId w:val="27"/>
  </w:num>
  <w:num w:numId="9">
    <w:abstractNumId w:val="18"/>
  </w:num>
  <w:num w:numId="10">
    <w:abstractNumId w:val="7"/>
  </w:num>
  <w:num w:numId="11">
    <w:abstractNumId w:val="5"/>
  </w:num>
  <w:num w:numId="12">
    <w:abstractNumId w:val="36"/>
  </w:num>
  <w:num w:numId="13">
    <w:abstractNumId w:val="13"/>
  </w:num>
  <w:num w:numId="14">
    <w:abstractNumId w:val="9"/>
  </w:num>
  <w:num w:numId="15">
    <w:abstractNumId w:val="30"/>
  </w:num>
  <w:num w:numId="16">
    <w:abstractNumId w:val="10"/>
  </w:num>
  <w:num w:numId="17">
    <w:abstractNumId w:val="25"/>
  </w:num>
  <w:num w:numId="18">
    <w:abstractNumId w:val="28"/>
  </w:num>
  <w:num w:numId="19">
    <w:abstractNumId w:val="0"/>
  </w:num>
  <w:num w:numId="20">
    <w:abstractNumId w:val="31"/>
  </w:num>
  <w:num w:numId="21">
    <w:abstractNumId w:val="32"/>
  </w:num>
  <w:num w:numId="22">
    <w:abstractNumId w:val="33"/>
  </w:num>
  <w:num w:numId="23">
    <w:abstractNumId w:val="3"/>
  </w:num>
  <w:num w:numId="24">
    <w:abstractNumId w:val="34"/>
  </w:num>
  <w:num w:numId="25">
    <w:abstractNumId w:val="11"/>
  </w:num>
  <w:num w:numId="26">
    <w:abstractNumId w:val="4"/>
  </w:num>
  <w:num w:numId="27">
    <w:abstractNumId w:val="35"/>
  </w:num>
  <w:num w:numId="28">
    <w:abstractNumId w:val="12"/>
  </w:num>
  <w:num w:numId="29">
    <w:abstractNumId w:val="6"/>
  </w:num>
  <w:num w:numId="30">
    <w:abstractNumId w:val="29"/>
  </w:num>
  <w:num w:numId="31">
    <w:abstractNumId w:val="26"/>
  </w:num>
  <w:num w:numId="32">
    <w:abstractNumId w:val="14"/>
  </w:num>
  <w:num w:numId="33">
    <w:abstractNumId w:val="17"/>
  </w:num>
  <w:num w:numId="34">
    <w:abstractNumId w:val="1"/>
  </w:num>
  <w:num w:numId="35">
    <w:abstractNumId w:val="15"/>
  </w:num>
  <w:num w:numId="36">
    <w:abstractNumId w:val="23"/>
  </w:num>
  <w:num w:numId="37">
    <w:abstractNumId w:val="20"/>
  </w:num>
  <w:numIdMacAtCleanup w:val="1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ane, Brian">
    <w15:presenceInfo w15:providerId="AD" w15:userId="S-1-5-21-104687986-1973641148-1846952604-72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activeWritingStyle w:appName="MSWord" w:lang="es-MX" w:vendorID="64" w:dllVersion="131078" w:nlCheck="1" w:checkStyle="1"/>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C24"/>
    <w:rsid w:val="000003CC"/>
    <w:rsid w:val="00000A87"/>
    <w:rsid w:val="00001276"/>
    <w:rsid w:val="00001388"/>
    <w:rsid w:val="00001DFE"/>
    <w:rsid w:val="00002284"/>
    <w:rsid w:val="000022E8"/>
    <w:rsid w:val="00002320"/>
    <w:rsid w:val="000023B6"/>
    <w:rsid w:val="0000290A"/>
    <w:rsid w:val="00002C55"/>
    <w:rsid w:val="00003064"/>
    <w:rsid w:val="000033DD"/>
    <w:rsid w:val="00003B45"/>
    <w:rsid w:val="00004168"/>
    <w:rsid w:val="00004550"/>
    <w:rsid w:val="000048E3"/>
    <w:rsid w:val="00005268"/>
    <w:rsid w:val="000055C1"/>
    <w:rsid w:val="00005812"/>
    <w:rsid w:val="000063A2"/>
    <w:rsid w:val="00006912"/>
    <w:rsid w:val="00007289"/>
    <w:rsid w:val="000074A8"/>
    <w:rsid w:val="0000775B"/>
    <w:rsid w:val="00010B89"/>
    <w:rsid w:val="00010F60"/>
    <w:rsid w:val="000110BB"/>
    <w:rsid w:val="00011819"/>
    <w:rsid w:val="00011D5F"/>
    <w:rsid w:val="00012353"/>
    <w:rsid w:val="000135E4"/>
    <w:rsid w:val="00013CCA"/>
    <w:rsid w:val="0001442C"/>
    <w:rsid w:val="000144FA"/>
    <w:rsid w:val="000148E4"/>
    <w:rsid w:val="00015AAB"/>
    <w:rsid w:val="0001709D"/>
    <w:rsid w:val="000177E8"/>
    <w:rsid w:val="000179EE"/>
    <w:rsid w:val="00017F52"/>
    <w:rsid w:val="0002031B"/>
    <w:rsid w:val="00020458"/>
    <w:rsid w:val="000205BA"/>
    <w:rsid w:val="00022573"/>
    <w:rsid w:val="00022731"/>
    <w:rsid w:val="00022AF8"/>
    <w:rsid w:val="00023041"/>
    <w:rsid w:val="00023A7A"/>
    <w:rsid w:val="00023E6C"/>
    <w:rsid w:val="00024061"/>
    <w:rsid w:val="000242A5"/>
    <w:rsid w:val="00025105"/>
    <w:rsid w:val="00025532"/>
    <w:rsid w:val="00025552"/>
    <w:rsid w:val="000262EF"/>
    <w:rsid w:val="00026936"/>
    <w:rsid w:val="00027551"/>
    <w:rsid w:val="0002755D"/>
    <w:rsid w:val="000276FF"/>
    <w:rsid w:val="00027991"/>
    <w:rsid w:val="00027F0C"/>
    <w:rsid w:val="00030568"/>
    <w:rsid w:val="000306C3"/>
    <w:rsid w:val="00030744"/>
    <w:rsid w:val="00030AC1"/>
    <w:rsid w:val="00030C25"/>
    <w:rsid w:val="00030E04"/>
    <w:rsid w:val="00031103"/>
    <w:rsid w:val="00031384"/>
    <w:rsid w:val="00031A80"/>
    <w:rsid w:val="00031B66"/>
    <w:rsid w:val="00031F15"/>
    <w:rsid w:val="0003206B"/>
    <w:rsid w:val="0003231C"/>
    <w:rsid w:val="00032C64"/>
    <w:rsid w:val="0003350C"/>
    <w:rsid w:val="00033876"/>
    <w:rsid w:val="00033C5A"/>
    <w:rsid w:val="00035347"/>
    <w:rsid w:val="0003576F"/>
    <w:rsid w:val="00035E30"/>
    <w:rsid w:val="00035F19"/>
    <w:rsid w:val="00035FF0"/>
    <w:rsid w:val="00036363"/>
    <w:rsid w:val="00036410"/>
    <w:rsid w:val="00036B7E"/>
    <w:rsid w:val="00037495"/>
    <w:rsid w:val="000378E2"/>
    <w:rsid w:val="000379AE"/>
    <w:rsid w:val="0004051E"/>
    <w:rsid w:val="00040795"/>
    <w:rsid w:val="00040A9F"/>
    <w:rsid w:val="000416CF"/>
    <w:rsid w:val="00041A6C"/>
    <w:rsid w:val="000427DE"/>
    <w:rsid w:val="00042B13"/>
    <w:rsid w:val="0004350B"/>
    <w:rsid w:val="00043CEF"/>
    <w:rsid w:val="00043E11"/>
    <w:rsid w:val="00043FD9"/>
    <w:rsid w:val="0004467F"/>
    <w:rsid w:val="00044B7B"/>
    <w:rsid w:val="000454FE"/>
    <w:rsid w:val="00046BFC"/>
    <w:rsid w:val="00046C53"/>
    <w:rsid w:val="000507E0"/>
    <w:rsid w:val="000513A3"/>
    <w:rsid w:val="000517D3"/>
    <w:rsid w:val="00052B61"/>
    <w:rsid w:val="00052E00"/>
    <w:rsid w:val="00053205"/>
    <w:rsid w:val="0005347C"/>
    <w:rsid w:val="00053A57"/>
    <w:rsid w:val="00053C87"/>
    <w:rsid w:val="000545FA"/>
    <w:rsid w:val="00054975"/>
    <w:rsid w:val="00054EAE"/>
    <w:rsid w:val="0005526F"/>
    <w:rsid w:val="000557F7"/>
    <w:rsid w:val="00055C7B"/>
    <w:rsid w:val="00056698"/>
    <w:rsid w:val="00056829"/>
    <w:rsid w:val="00056BE3"/>
    <w:rsid w:val="00057189"/>
    <w:rsid w:val="000578BC"/>
    <w:rsid w:val="000612AA"/>
    <w:rsid w:val="0006149D"/>
    <w:rsid w:val="0006158F"/>
    <w:rsid w:val="00061E7C"/>
    <w:rsid w:val="00062713"/>
    <w:rsid w:val="0006395E"/>
    <w:rsid w:val="00063C02"/>
    <w:rsid w:val="0006431C"/>
    <w:rsid w:val="000643C1"/>
    <w:rsid w:val="000647FF"/>
    <w:rsid w:val="00064A65"/>
    <w:rsid w:val="000650EB"/>
    <w:rsid w:val="000654AD"/>
    <w:rsid w:val="00065B21"/>
    <w:rsid w:val="00066355"/>
    <w:rsid w:val="00066B47"/>
    <w:rsid w:val="00066C80"/>
    <w:rsid w:val="00066E8E"/>
    <w:rsid w:val="00066F58"/>
    <w:rsid w:val="00067067"/>
    <w:rsid w:val="000672ED"/>
    <w:rsid w:val="00067BE0"/>
    <w:rsid w:val="000702CD"/>
    <w:rsid w:val="00070522"/>
    <w:rsid w:val="0007082B"/>
    <w:rsid w:val="000709A3"/>
    <w:rsid w:val="00070D7C"/>
    <w:rsid w:val="00070FB7"/>
    <w:rsid w:val="00071A7B"/>
    <w:rsid w:val="00071A95"/>
    <w:rsid w:val="00071E6C"/>
    <w:rsid w:val="00071EBC"/>
    <w:rsid w:val="0007209F"/>
    <w:rsid w:val="00072DD8"/>
    <w:rsid w:val="00072EC5"/>
    <w:rsid w:val="00073315"/>
    <w:rsid w:val="00073D3D"/>
    <w:rsid w:val="00075518"/>
    <w:rsid w:val="00075895"/>
    <w:rsid w:val="00075A69"/>
    <w:rsid w:val="00075D13"/>
    <w:rsid w:val="00075FCA"/>
    <w:rsid w:val="0007697B"/>
    <w:rsid w:val="00076E87"/>
    <w:rsid w:val="00076F20"/>
    <w:rsid w:val="00076F61"/>
    <w:rsid w:val="000773CA"/>
    <w:rsid w:val="00077810"/>
    <w:rsid w:val="00077D31"/>
    <w:rsid w:val="000804DB"/>
    <w:rsid w:val="00080A66"/>
    <w:rsid w:val="00080B17"/>
    <w:rsid w:val="00080D12"/>
    <w:rsid w:val="000812FD"/>
    <w:rsid w:val="00081336"/>
    <w:rsid w:val="000814D5"/>
    <w:rsid w:val="00081DC2"/>
    <w:rsid w:val="00082BB1"/>
    <w:rsid w:val="000854E7"/>
    <w:rsid w:val="00085653"/>
    <w:rsid w:val="00085BB9"/>
    <w:rsid w:val="00086217"/>
    <w:rsid w:val="00086ABC"/>
    <w:rsid w:val="00086BB4"/>
    <w:rsid w:val="000876B9"/>
    <w:rsid w:val="00087ABB"/>
    <w:rsid w:val="00087DC2"/>
    <w:rsid w:val="0009058C"/>
    <w:rsid w:val="000908C8"/>
    <w:rsid w:val="00091CA3"/>
    <w:rsid w:val="00091D8B"/>
    <w:rsid w:val="0009210F"/>
    <w:rsid w:val="000933AB"/>
    <w:rsid w:val="00093A34"/>
    <w:rsid w:val="00093D84"/>
    <w:rsid w:val="00094004"/>
    <w:rsid w:val="000945DF"/>
    <w:rsid w:val="000945E0"/>
    <w:rsid w:val="000947E1"/>
    <w:rsid w:val="00094A07"/>
    <w:rsid w:val="00094E14"/>
    <w:rsid w:val="000957CE"/>
    <w:rsid w:val="00095E84"/>
    <w:rsid w:val="00096348"/>
    <w:rsid w:val="00096408"/>
    <w:rsid w:val="00096446"/>
    <w:rsid w:val="00096A19"/>
    <w:rsid w:val="00096B6F"/>
    <w:rsid w:val="00096C6D"/>
    <w:rsid w:val="00097118"/>
    <w:rsid w:val="00097B0C"/>
    <w:rsid w:val="00097C39"/>
    <w:rsid w:val="000A12E1"/>
    <w:rsid w:val="000A2177"/>
    <w:rsid w:val="000A2714"/>
    <w:rsid w:val="000A2760"/>
    <w:rsid w:val="000A303E"/>
    <w:rsid w:val="000A331B"/>
    <w:rsid w:val="000A34BC"/>
    <w:rsid w:val="000A3FD0"/>
    <w:rsid w:val="000A49ED"/>
    <w:rsid w:val="000A4F4C"/>
    <w:rsid w:val="000A5027"/>
    <w:rsid w:val="000A546E"/>
    <w:rsid w:val="000A57E7"/>
    <w:rsid w:val="000A5B0B"/>
    <w:rsid w:val="000A620F"/>
    <w:rsid w:val="000A628A"/>
    <w:rsid w:val="000A6402"/>
    <w:rsid w:val="000A648B"/>
    <w:rsid w:val="000A6821"/>
    <w:rsid w:val="000A729C"/>
    <w:rsid w:val="000A78E2"/>
    <w:rsid w:val="000A7C32"/>
    <w:rsid w:val="000B14AD"/>
    <w:rsid w:val="000B2136"/>
    <w:rsid w:val="000B21DB"/>
    <w:rsid w:val="000B244B"/>
    <w:rsid w:val="000B2D3F"/>
    <w:rsid w:val="000B2F2C"/>
    <w:rsid w:val="000B325A"/>
    <w:rsid w:val="000B355F"/>
    <w:rsid w:val="000B5016"/>
    <w:rsid w:val="000B5463"/>
    <w:rsid w:val="000B55C8"/>
    <w:rsid w:val="000B5D50"/>
    <w:rsid w:val="000B71D6"/>
    <w:rsid w:val="000B72B4"/>
    <w:rsid w:val="000B73CB"/>
    <w:rsid w:val="000B75B3"/>
    <w:rsid w:val="000B7B7F"/>
    <w:rsid w:val="000C05D5"/>
    <w:rsid w:val="000C08F9"/>
    <w:rsid w:val="000C0E78"/>
    <w:rsid w:val="000C0EF6"/>
    <w:rsid w:val="000C12DB"/>
    <w:rsid w:val="000C1BB0"/>
    <w:rsid w:val="000C24FA"/>
    <w:rsid w:val="000C2655"/>
    <w:rsid w:val="000C2BE7"/>
    <w:rsid w:val="000C2CAC"/>
    <w:rsid w:val="000C302B"/>
    <w:rsid w:val="000C35D1"/>
    <w:rsid w:val="000C3BAD"/>
    <w:rsid w:val="000C3FDB"/>
    <w:rsid w:val="000C4430"/>
    <w:rsid w:val="000C4A7C"/>
    <w:rsid w:val="000C4D5E"/>
    <w:rsid w:val="000C528B"/>
    <w:rsid w:val="000C57A9"/>
    <w:rsid w:val="000C594D"/>
    <w:rsid w:val="000C5978"/>
    <w:rsid w:val="000C5DB3"/>
    <w:rsid w:val="000C5F37"/>
    <w:rsid w:val="000C6410"/>
    <w:rsid w:val="000C66DC"/>
    <w:rsid w:val="000C6992"/>
    <w:rsid w:val="000C6CBF"/>
    <w:rsid w:val="000C6ED6"/>
    <w:rsid w:val="000C724C"/>
    <w:rsid w:val="000C7403"/>
    <w:rsid w:val="000C79A7"/>
    <w:rsid w:val="000C7C9D"/>
    <w:rsid w:val="000D06F8"/>
    <w:rsid w:val="000D0814"/>
    <w:rsid w:val="000D0A96"/>
    <w:rsid w:val="000D0AAF"/>
    <w:rsid w:val="000D0C93"/>
    <w:rsid w:val="000D10DB"/>
    <w:rsid w:val="000D1140"/>
    <w:rsid w:val="000D1938"/>
    <w:rsid w:val="000D19D3"/>
    <w:rsid w:val="000D1AE6"/>
    <w:rsid w:val="000D1CD6"/>
    <w:rsid w:val="000D27E9"/>
    <w:rsid w:val="000D2CBA"/>
    <w:rsid w:val="000D3502"/>
    <w:rsid w:val="000D374E"/>
    <w:rsid w:val="000D3A55"/>
    <w:rsid w:val="000D3EDA"/>
    <w:rsid w:val="000D40DA"/>
    <w:rsid w:val="000D45B3"/>
    <w:rsid w:val="000D4ACD"/>
    <w:rsid w:val="000D5A83"/>
    <w:rsid w:val="000D5F89"/>
    <w:rsid w:val="000D6706"/>
    <w:rsid w:val="000D6D79"/>
    <w:rsid w:val="000E11C9"/>
    <w:rsid w:val="000E12D7"/>
    <w:rsid w:val="000E1BD1"/>
    <w:rsid w:val="000E24F9"/>
    <w:rsid w:val="000E3170"/>
    <w:rsid w:val="000E37D5"/>
    <w:rsid w:val="000E38E5"/>
    <w:rsid w:val="000E3BF9"/>
    <w:rsid w:val="000E42DE"/>
    <w:rsid w:val="000E4352"/>
    <w:rsid w:val="000E451D"/>
    <w:rsid w:val="000E49CD"/>
    <w:rsid w:val="000E4AC6"/>
    <w:rsid w:val="000E54A2"/>
    <w:rsid w:val="000E5A61"/>
    <w:rsid w:val="000E683D"/>
    <w:rsid w:val="000E68E5"/>
    <w:rsid w:val="000E6A01"/>
    <w:rsid w:val="000E6E1F"/>
    <w:rsid w:val="000E731D"/>
    <w:rsid w:val="000E76DF"/>
    <w:rsid w:val="000E7C66"/>
    <w:rsid w:val="000E7E08"/>
    <w:rsid w:val="000F02A3"/>
    <w:rsid w:val="000F0CE4"/>
    <w:rsid w:val="000F25F4"/>
    <w:rsid w:val="000F267D"/>
    <w:rsid w:val="000F2692"/>
    <w:rsid w:val="000F2959"/>
    <w:rsid w:val="000F2AFD"/>
    <w:rsid w:val="000F2B03"/>
    <w:rsid w:val="000F2D88"/>
    <w:rsid w:val="000F37B9"/>
    <w:rsid w:val="000F3896"/>
    <w:rsid w:val="000F40BC"/>
    <w:rsid w:val="000F4A9A"/>
    <w:rsid w:val="000F4FAE"/>
    <w:rsid w:val="000F619E"/>
    <w:rsid w:val="000F6884"/>
    <w:rsid w:val="000F69A1"/>
    <w:rsid w:val="000F6B09"/>
    <w:rsid w:val="000F6E2D"/>
    <w:rsid w:val="0010016D"/>
    <w:rsid w:val="00100413"/>
    <w:rsid w:val="0010042B"/>
    <w:rsid w:val="00100775"/>
    <w:rsid w:val="00101B92"/>
    <w:rsid w:val="00102785"/>
    <w:rsid w:val="001028FC"/>
    <w:rsid w:val="00102A6A"/>
    <w:rsid w:val="00102B3E"/>
    <w:rsid w:val="00102BEB"/>
    <w:rsid w:val="00102FBD"/>
    <w:rsid w:val="0010307A"/>
    <w:rsid w:val="001043CA"/>
    <w:rsid w:val="0010440A"/>
    <w:rsid w:val="0010455F"/>
    <w:rsid w:val="00104926"/>
    <w:rsid w:val="00104CCF"/>
    <w:rsid w:val="00106453"/>
    <w:rsid w:val="00106538"/>
    <w:rsid w:val="0010661F"/>
    <w:rsid w:val="00106A4D"/>
    <w:rsid w:val="0010766A"/>
    <w:rsid w:val="00107A00"/>
    <w:rsid w:val="00107A7F"/>
    <w:rsid w:val="00107F11"/>
    <w:rsid w:val="00110490"/>
    <w:rsid w:val="00110624"/>
    <w:rsid w:val="00110BF7"/>
    <w:rsid w:val="00111396"/>
    <w:rsid w:val="00111F19"/>
    <w:rsid w:val="001121B9"/>
    <w:rsid w:val="00112D42"/>
    <w:rsid w:val="00112F2E"/>
    <w:rsid w:val="00112FFF"/>
    <w:rsid w:val="001133D2"/>
    <w:rsid w:val="00113D95"/>
    <w:rsid w:val="001159D2"/>
    <w:rsid w:val="00116701"/>
    <w:rsid w:val="00116B82"/>
    <w:rsid w:val="00116C53"/>
    <w:rsid w:val="00116DE0"/>
    <w:rsid w:val="0011738B"/>
    <w:rsid w:val="0011741B"/>
    <w:rsid w:val="00121445"/>
    <w:rsid w:val="00121D81"/>
    <w:rsid w:val="001221FE"/>
    <w:rsid w:val="00122BA5"/>
    <w:rsid w:val="00122C81"/>
    <w:rsid w:val="00122F2E"/>
    <w:rsid w:val="00122FAA"/>
    <w:rsid w:val="00123F8C"/>
    <w:rsid w:val="0012570F"/>
    <w:rsid w:val="0012581E"/>
    <w:rsid w:val="00125CCA"/>
    <w:rsid w:val="00125D0D"/>
    <w:rsid w:val="00125F93"/>
    <w:rsid w:val="00126ABC"/>
    <w:rsid w:val="001270A6"/>
    <w:rsid w:val="001273F5"/>
    <w:rsid w:val="00127A50"/>
    <w:rsid w:val="00127F37"/>
    <w:rsid w:val="00130569"/>
    <w:rsid w:val="00130D8A"/>
    <w:rsid w:val="00131B5B"/>
    <w:rsid w:val="00131E06"/>
    <w:rsid w:val="00131EF1"/>
    <w:rsid w:val="00132515"/>
    <w:rsid w:val="00132E82"/>
    <w:rsid w:val="00132F0A"/>
    <w:rsid w:val="0013346B"/>
    <w:rsid w:val="00133CF3"/>
    <w:rsid w:val="0013444E"/>
    <w:rsid w:val="001345D7"/>
    <w:rsid w:val="001356F9"/>
    <w:rsid w:val="00135726"/>
    <w:rsid w:val="0013574A"/>
    <w:rsid w:val="001360B9"/>
    <w:rsid w:val="0013629E"/>
    <w:rsid w:val="00136781"/>
    <w:rsid w:val="00137280"/>
    <w:rsid w:val="001373BC"/>
    <w:rsid w:val="00137554"/>
    <w:rsid w:val="001376EA"/>
    <w:rsid w:val="00137E5D"/>
    <w:rsid w:val="00140337"/>
    <w:rsid w:val="00140AE7"/>
    <w:rsid w:val="0014139A"/>
    <w:rsid w:val="00141700"/>
    <w:rsid w:val="00141E45"/>
    <w:rsid w:val="00142776"/>
    <w:rsid w:val="00142E91"/>
    <w:rsid w:val="00142F4E"/>
    <w:rsid w:val="00142FF8"/>
    <w:rsid w:val="0014329D"/>
    <w:rsid w:val="00143B96"/>
    <w:rsid w:val="001444EA"/>
    <w:rsid w:val="001448EA"/>
    <w:rsid w:val="00145DAA"/>
    <w:rsid w:val="00145E47"/>
    <w:rsid w:val="001462B4"/>
    <w:rsid w:val="0014656C"/>
    <w:rsid w:val="00147E8E"/>
    <w:rsid w:val="00150C93"/>
    <w:rsid w:val="0015130A"/>
    <w:rsid w:val="00152AB9"/>
    <w:rsid w:val="00152DA0"/>
    <w:rsid w:val="00152E68"/>
    <w:rsid w:val="00153003"/>
    <w:rsid w:val="001535A2"/>
    <w:rsid w:val="00153B41"/>
    <w:rsid w:val="00153BD7"/>
    <w:rsid w:val="00154AA3"/>
    <w:rsid w:val="00155211"/>
    <w:rsid w:val="00155470"/>
    <w:rsid w:val="001555D9"/>
    <w:rsid w:val="00155A6F"/>
    <w:rsid w:val="00155E20"/>
    <w:rsid w:val="00156111"/>
    <w:rsid w:val="00156437"/>
    <w:rsid w:val="00156714"/>
    <w:rsid w:val="00156BD9"/>
    <w:rsid w:val="00156FFB"/>
    <w:rsid w:val="00157FCF"/>
    <w:rsid w:val="00161361"/>
    <w:rsid w:val="001618FF"/>
    <w:rsid w:val="00161999"/>
    <w:rsid w:val="00162B9F"/>
    <w:rsid w:val="00163ABB"/>
    <w:rsid w:val="00163D41"/>
    <w:rsid w:val="001643CD"/>
    <w:rsid w:val="0016456A"/>
    <w:rsid w:val="00164634"/>
    <w:rsid w:val="00165043"/>
    <w:rsid w:val="00165533"/>
    <w:rsid w:val="001666AD"/>
    <w:rsid w:val="001678D2"/>
    <w:rsid w:val="00167FFA"/>
    <w:rsid w:val="001705D1"/>
    <w:rsid w:val="00170EA2"/>
    <w:rsid w:val="001710CD"/>
    <w:rsid w:val="0017133E"/>
    <w:rsid w:val="00171F14"/>
    <w:rsid w:val="00171FDF"/>
    <w:rsid w:val="00172342"/>
    <w:rsid w:val="001723D4"/>
    <w:rsid w:val="00172653"/>
    <w:rsid w:val="001727B6"/>
    <w:rsid w:val="00172FCD"/>
    <w:rsid w:val="0017373E"/>
    <w:rsid w:val="001740E0"/>
    <w:rsid w:val="001743AF"/>
    <w:rsid w:val="00174471"/>
    <w:rsid w:val="001744A4"/>
    <w:rsid w:val="001747D3"/>
    <w:rsid w:val="0017495C"/>
    <w:rsid w:val="00174EDD"/>
    <w:rsid w:val="001751BF"/>
    <w:rsid w:val="001752DF"/>
    <w:rsid w:val="00175392"/>
    <w:rsid w:val="001753BB"/>
    <w:rsid w:val="00175581"/>
    <w:rsid w:val="00175CA5"/>
    <w:rsid w:val="00176125"/>
    <w:rsid w:val="00176738"/>
    <w:rsid w:val="001767FB"/>
    <w:rsid w:val="00176AAA"/>
    <w:rsid w:val="00176D2B"/>
    <w:rsid w:val="00176DC0"/>
    <w:rsid w:val="001804E9"/>
    <w:rsid w:val="00180756"/>
    <w:rsid w:val="001807E5"/>
    <w:rsid w:val="00180A88"/>
    <w:rsid w:val="001830D5"/>
    <w:rsid w:val="001832AE"/>
    <w:rsid w:val="00183398"/>
    <w:rsid w:val="001837AA"/>
    <w:rsid w:val="001839FA"/>
    <w:rsid w:val="00183C32"/>
    <w:rsid w:val="00183DAD"/>
    <w:rsid w:val="00185936"/>
    <w:rsid w:val="001860DD"/>
    <w:rsid w:val="001864E4"/>
    <w:rsid w:val="00186910"/>
    <w:rsid w:val="0018718D"/>
    <w:rsid w:val="00190C80"/>
    <w:rsid w:val="00191AE3"/>
    <w:rsid w:val="00191EC1"/>
    <w:rsid w:val="00193915"/>
    <w:rsid w:val="00193D88"/>
    <w:rsid w:val="001942C4"/>
    <w:rsid w:val="0019446B"/>
    <w:rsid w:val="00194CBE"/>
    <w:rsid w:val="00195D26"/>
    <w:rsid w:val="00196E43"/>
    <w:rsid w:val="00197660"/>
    <w:rsid w:val="001A118B"/>
    <w:rsid w:val="001A13AD"/>
    <w:rsid w:val="001A166A"/>
    <w:rsid w:val="001A18BF"/>
    <w:rsid w:val="001A285A"/>
    <w:rsid w:val="001A2E29"/>
    <w:rsid w:val="001A2EDC"/>
    <w:rsid w:val="001A3A0E"/>
    <w:rsid w:val="001A3C87"/>
    <w:rsid w:val="001A4091"/>
    <w:rsid w:val="001A41B0"/>
    <w:rsid w:val="001A4855"/>
    <w:rsid w:val="001A4E35"/>
    <w:rsid w:val="001A4FEE"/>
    <w:rsid w:val="001A569F"/>
    <w:rsid w:val="001A615F"/>
    <w:rsid w:val="001A6D05"/>
    <w:rsid w:val="001A6FBF"/>
    <w:rsid w:val="001A754B"/>
    <w:rsid w:val="001A76E2"/>
    <w:rsid w:val="001B03E5"/>
    <w:rsid w:val="001B0D06"/>
    <w:rsid w:val="001B1D4D"/>
    <w:rsid w:val="001B1FCA"/>
    <w:rsid w:val="001B25D6"/>
    <w:rsid w:val="001B298A"/>
    <w:rsid w:val="001B3114"/>
    <w:rsid w:val="001B4AB7"/>
    <w:rsid w:val="001B5082"/>
    <w:rsid w:val="001B5190"/>
    <w:rsid w:val="001B5939"/>
    <w:rsid w:val="001B61D5"/>
    <w:rsid w:val="001B677B"/>
    <w:rsid w:val="001B6798"/>
    <w:rsid w:val="001B6894"/>
    <w:rsid w:val="001B6933"/>
    <w:rsid w:val="001B7AB3"/>
    <w:rsid w:val="001B7D0E"/>
    <w:rsid w:val="001C09A4"/>
    <w:rsid w:val="001C0D66"/>
    <w:rsid w:val="001C0E4F"/>
    <w:rsid w:val="001C1F14"/>
    <w:rsid w:val="001C26BA"/>
    <w:rsid w:val="001C28CB"/>
    <w:rsid w:val="001C3173"/>
    <w:rsid w:val="001C353C"/>
    <w:rsid w:val="001C3A25"/>
    <w:rsid w:val="001C4D26"/>
    <w:rsid w:val="001C5C2D"/>
    <w:rsid w:val="001C6C26"/>
    <w:rsid w:val="001C77F6"/>
    <w:rsid w:val="001D0255"/>
    <w:rsid w:val="001D0533"/>
    <w:rsid w:val="001D0E3D"/>
    <w:rsid w:val="001D0F05"/>
    <w:rsid w:val="001D0F5B"/>
    <w:rsid w:val="001D117B"/>
    <w:rsid w:val="001D11FF"/>
    <w:rsid w:val="001D20C9"/>
    <w:rsid w:val="001D2A83"/>
    <w:rsid w:val="001D338F"/>
    <w:rsid w:val="001D3CFE"/>
    <w:rsid w:val="001D4C81"/>
    <w:rsid w:val="001D5573"/>
    <w:rsid w:val="001D5976"/>
    <w:rsid w:val="001D597B"/>
    <w:rsid w:val="001D5FE8"/>
    <w:rsid w:val="001D628B"/>
    <w:rsid w:val="001D662D"/>
    <w:rsid w:val="001D67C2"/>
    <w:rsid w:val="001D694C"/>
    <w:rsid w:val="001D6991"/>
    <w:rsid w:val="001D6F44"/>
    <w:rsid w:val="001D7264"/>
    <w:rsid w:val="001E0098"/>
    <w:rsid w:val="001E0A8D"/>
    <w:rsid w:val="001E0F2B"/>
    <w:rsid w:val="001E1D2F"/>
    <w:rsid w:val="001E1E62"/>
    <w:rsid w:val="001E1EB2"/>
    <w:rsid w:val="001E208E"/>
    <w:rsid w:val="001E2144"/>
    <w:rsid w:val="001E3335"/>
    <w:rsid w:val="001E3488"/>
    <w:rsid w:val="001E37D1"/>
    <w:rsid w:val="001E3C41"/>
    <w:rsid w:val="001E3E0A"/>
    <w:rsid w:val="001E6180"/>
    <w:rsid w:val="001E697C"/>
    <w:rsid w:val="001E6B03"/>
    <w:rsid w:val="001E7C51"/>
    <w:rsid w:val="001F002D"/>
    <w:rsid w:val="001F0DD7"/>
    <w:rsid w:val="001F0FD6"/>
    <w:rsid w:val="001F1173"/>
    <w:rsid w:val="001F155A"/>
    <w:rsid w:val="001F1573"/>
    <w:rsid w:val="001F1AA8"/>
    <w:rsid w:val="001F2159"/>
    <w:rsid w:val="001F2366"/>
    <w:rsid w:val="001F24C5"/>
    <w:rsid w:val="001F2DE4"/>
    <w:rsid w:val="001F30C4"/>
    <w:rsid w:val="001F3629"/>
    <w:rsid w:val="001F3B04"/>
    <w:rsid w:val="001F43C2"/>
    <w:rsid w:val="001F45E3"/>
    <w:rsid w:val="001F4EE2"/>
    <w:rsid w:val="001F4F8C"/>
    <w:rsid w:val="001F521A"/>
    <w:rsid w:val="001F5450"/>
    <w:rsid w:val="001F6183"/>
    <w:rsid w:val="001F6766"/>
    <w:rsid w:val="001F70B8"/>
    <w:rsid w:val="001F783E"/>
    <w:rsid w:val="001F7B17"/>
    <w:rsid w:val="001F7CA7"/>
    <w:rsid w:val="0020011D"/>
    <w:rsid w:val="002001C4"/>
    <w:rsid w:val="0020028B"/>
    <w:rsid w:val="00200479"/>
    <w:rsid w:val="00200E8B"/>
    <w:rsid w:val="0020142F"/>
    <w:rsid w:val="00201B89"/>
    <w:rsid w:val="00202B6A"/>
    <w:rsid w:val="00203427"/>
    <w:rsid w:val="00204000"/>
    <w:rsid w:val="0020407C"/>
    <w:rsid w:val="002045E4"/>
    <w:rsid w:val="002049A4"/>
    <w:rsid w:val="00205469"/>
    <w:rsid w:val="00205BB9"/>
    <w:rsid w:val="002060F1"/>
    <w:rsid w:val="002069F6"/>
    <w:rsid w:val="0020721E"/>
    <w:rsid w:val="00207951"/>
    <w:rsid w:val="00207CAF"/>
    <w:rsid w:val="00207DA9"/>
    <w:rsid w:val="002112A1"/>
    <w:rsid w:val="00211D2D"/>
    <w:rsid w:val="00212686"/>
    <w:rsid w:val="00213479"/>
    <w:rsid w:val="00213E8F"/>
    <w:rsid w:val="00214199"/>
    <w:rsid w:val="00214E13"/>
    <w:rsid w:val="00214ED3"/>
    <w:rsid w:val="002154FC"/>
    <w:rsid w:val="00215621"/>
    <w:rsid w:val="002159DD"/>
    <w:rsid w:val="0021635D"/>
    <w:rsid w:val="002168A3"/>
    <w:rsid w:val="0021727B"/>
    <w:rsid w:val="00217966"/>
    <w:rsid w:val="002202C6"/>
    <w:rsid w:val="002205E7"/>
    <w:rsid w:val="0022090E"/>
    <w:rsid w:val="0022095B"/>
    <w:rsid w:val="00220BBC"/>
    <w:rsid w:val="002215AE"/>
    <w:rsid w:val="00221AA1"/>
    <w:rsid w:val="0022268F"/>
    <w:rsid w:val="00223008"/>
    <w:rsid w:val="002234F4"/>
    <w:rsid w:val="0022352F"/>
    <w:rsid w:val="0022396F"/>
    <w:rsid w:val="00224A44"/>
    <w:rsid w:val="00225600"/>
    <w:rsid w:val="00225A91"/>
    <w:rsid w:val="00225B42"/>
    <w:rsid w:val="00225C6E"/>
    <w:rsid w:val="002262A7"/>
    <w:rsid w:val="0022672E"/>
    <w:rsid w:val="002267B1"/>
    <w:rsid w:val="002268F6"/>
    <w:rsid w:val="00226986"/>
    <w:rsid w:val="00226C3E"/>
    <w:rsid w:val="00226E65"/>
    <w:rsid w:val="002270CC"/>
    <w:rsid w:val="0022767C"/>
    <w:rsid w:val="00227E16"/>
    <w:rsid w:val="00227F68"/>
    <w:rsid w:val="00230A33"/>
    <w:rsid w:val="0023193C"/>
    <w:rsid w:val="002320BC"/>
    <w:rsid w:val="00232134"/>
    <w:rsid w:val="002321B6"/>
    <w:rsid w:val="00232435"/>
    <w:rsid w:val="00232C1C"/>
    <w:rsid w:val="0023303A"/>
    <w:rsid w:val="00233209"/>
    <w:rsid w:val="00233848"/>
    <w:rsid w:val="00233B63"/>
    <w:rsid w:val="00233DB7"/>
    <w:rsid w:val="00234584"/>
    <w:rsid w:val="002349F7"/>
    <w:rsid w:val="00234A9F"/>
    <w:rsid w:val="0023531D"/>
    <w:rsid w:val="00235392"/>
    <w:rsid w:val="002353CD"/>
    <w:rsid w:val="00235602"/>
    <w:rsid w:val="0023571C"/>
    <w:rsid w:val="002359D6"/>
    <w:rsid w:val="0023628D"/>
    <w:rsid w:val="00236406"/>
    <w:rsid w:val="002366E7"/>
    <w:rsid w:val="00236845"/>
    <w:rsid w:val="002369EC"/>
    <w:rsid w:val="00237278"/>
    <w:rsid w:val="0023781C"/>
    <w:rsid w:val="00237A47"/>
    <w:rsid w:val="00237E04"/>
    <w:rsid w:val="00237E39"/>
    <w:rsid w:val="00237F02"/>
    <w:rsid w:val="00240872"/>
    <w:rsid w:val="002415D2"/>
    <w:rsid w:val="00241C02"/>
    <w:rsid w:val="00243311"/>
    <w:rsid w:val="00243314"/>
    <w:rsid w:val="002441C8"/>
    <w:rsid w:val="00244627"/>
    <w:rsid w:val="0024472C"/>
    <w:rsid w:val="00244CC2"/>
    <w:rsid w:val="00244D4F"/>
    <w:rsid w:val="00244D88"/>
    <w:rsid w:val="00244F80"/>
    <w:rsid w:val="00246E59"/>
    <w:rsid w:val="00247477"/>
    <w:rsid w:val="00250FA7"/>
    <w:rsid w:val="0025149B"/>
    <w:rsid w:val="00252526"/>
    <w:rsid w:val="0025295C"/>
    <w:rsid w:val="00252A54"/>
    <w:rsid w:val="00253447"/>
    <w:rsid w:val="00254666"/>
    <w:rsid w:val="00254A9F"/>
    <w:rsid w:val="00254D7C"/>
    <w:rsid w:val="0025520B"/>
    <w:rsid w:val="0025538C"/>
    <w:rsid w:val="00255715"/>
    <w:rsid w:val="00255AF7"/>
    <w:rsid w:val="00255E04"/>
    <w:rsid w:val="00255E5B"/>
    <w:rsid w:val="00256571"/>
    <w:rsid w:val="0025691F"/>
    <w:rsid w:val="00256A44"/>
    <w:rsid w:val="00256A81"/>
    <w:rsid w:val="002576A8"/>
    <w:rsid w:val="0025774F"/>
    <w:rsid w:val="002578AF"/>
    <w:rsid w:val="002606DA"/>
    <w:rsid w:val="00260B87"/>
    <w:rsid w:val="00260E84"/>
    <w:rsid w:val="002612A3"/>
    <w:rsid w:val="0026137A"/>
    <w:rsid w:val="002614D7"/>
    <w:rsid w:val="00261DE7"/>
    <w:rsid w:val="00262071"/>
    <w:rsid w:val="002628F5"/>
    <w:rsid w:val="00263350"/>
    <w:rsid w:val="0026480C"/>
    <w:rsid w:val="00264EBC"/>
    <w:rsid w:val="00266097"/>
    <w:rsid w:val="00266282"/>
    <w:rsid w:val="00266670"/>
    <w:rsid w:val="00266D52"/>
    <w:rsid w:val="0026758C"/>
    <w:rsid w:val="00270692"/>
    <w:rsid w:val="002706EB"/>
    <w:rsid w:val="00270854"/>
    <w:rsid w:val="00270A53"/>
    <w:rsid w:val="002711CE"/>
    <w:rsid w:val="002724C7"/>
    <w:rsid w:val="00272E80"/>
    <w:rsid w:val="00273B18"/>
    <w:rsid w:val="00273C53"/>
    <w:rsid w:val="002740C6"/>
    <w:rsid w:val="00274436"/>
    <w:rsid w:val="00274438"/>
    <w:rsid w:val="002747A1"/>
    <w:rsid w:val="002749DF"/>
    <w:rsid w:val="00274F3A"/>
    <w:rsid w:val="002753D4"/>
    <w:rsid w:val="0027557A"/>
    <w:rsid w:val="0027583B"/>
    <w:rsid w:val="00275AF2"/>
    <w:rsid w:val="00275EC0"/>
    <w:rsid w:val="0027694C"/>
    <w:rsid w:val="00276D83"/>
    <w:rsid w:val="00277180"/>
    <w:rsid w:val="002772F0"/>
    <w:rsid w:val="0028027A"/>
    <w:rsid w:val="00280775"/>
    <w:rsid w:val="00280B01"/>
    <w:rsid w:val="00280E37"/>
    <w:rsid w:val="002810CC"/>
    <w:rsid w:val="00281422"/>
    <w:rsid w:val="00282265"/>
    <w:rsid w:val="002823EF"/>
    <w:rsid w:val="00282AD3"/>
    <w:rsid w:val="00283063"/>
    <w:rsid w:val="00284233"/>
    <w:rsid w:val="00285919"/>
    <w:rsid w:val="0028682A"/>
    <w:rsid w:val="00286981"/>
    <w:rsid w:val="00286BFE"/>
    <w:rsid w:val="002877E4"/>
    <w:rsid w:val="00287CCA"/>
    <w:rsid w:val="0029065C"/>
    <w:rsid w:val="00290899"/>
    <w:rsid w:val="002910DC"/>
    <w:rsid w:val="002914A4"/>
    <w:rsid w:val="00292234"/>
    <w:rsid w:val="00292B50"/>
    <w:rsid w:val="00292E33"/>
    <w:rsid w:val="00292F66"/>
    <w:rsid w:val="002930A0"/>
    <w:rsid w:val="00294133"/>
    <w:rsid w:val="002948A9"/>
    <w:rsid w:val="00294BC3"/>
    <w:rsid w:val="00294F69"/>
    <w:rsid w:val="00295029"/>
    <w:rsid w:val="00296110"/>
    <w:rsid w:val="00296FB3"/>
    <w:rsid w:val="0029763B"/>
    <w:rsid w:val="002978C8"/>
    <w:rsid w:val="00297A90"/>
    <w:rsid w:val="00297BB8"/>
    <w:rsid w:val="002A015F"/>
    <w:rsid w:val="002A0853"/>
    <w:rsid w:val="002A09F2"/>
    <w:rsid w:val="002A1890"/>
    <w:rsid w:val="002A1CA8"/>
    <w:rsid w:val="002A23DA"/>
    <w:rsid w:val="002A2AF3"/>
    <w:rsid w:val="002A3A5E"/>
    <w:rsid w:val="002A43E1"/>
    <w:rsid w:val="002A444D"/>
    <w:rsid w:val="002A5594"/>
    <w:rsid w:val="002A56F0"/>
    <w:rsid w:val="002A5B7D"/>
    <w:rsid w:val="002A5D48"/>
    <w:rsid w:val="002A6A19"/>
    <w:rsid w:val="002A6CF0"/>
    <w:rsid w:val="002A6EF9"/>
    <w:rsid w:val="002B0C48"/>
    <w:rsid w:val="002B1406"/>
    <w:rsid w:val="002B1647"/>
    <w:rsid w:val="002B1859"/>
    <w:rsid w:val="002B2A42"/>
    <w:rsid w:val="002B2B51"/>
    <w:rsid w:val="002B2FED"/>
    <w:rsid w:val="002B3380"/>
    <w:rsid w:val="002B3E4B"/>
    <w:rsid w:val="002B4233"/>
    <w:rsid w:val="002B46F6"/>
    <w:rsid w:val="002B494C"/>
    <w:rsid w:val="002B4C3A"/>
    <w:rsid w:val="002B5F88"/>
    <w:rsid w:val="002B6521"/>
    <w:rsid w:val="002B68BB"/>
    <w:rsid w:val="002B6BD5"/>
    <w:rsid w:val="002B7125"/>
    <w:rsid w:val="002B71F7"/>
    <w:rsid w:val="002C0270"/>
    <w:rsid w:val="002C04D0"/>
    <w:rsid w:val="002C0CFE"/>
    <w:rsid w:val="002C0DAB"/>
    <w:rsid w:val="002C1B87"/>
    <w:rsid w:val="002C2F0D"/>
    <w:rsid w:val="002C3071"/>
    <w:rsid w:val="002C345B"/>
    <w:rsid w:val="002C37EB"/>
    <w:rsid w:val="002C3B28"/>
    <w:rsid w:val="002C414F"/>
    <w:rsid w:val="002C5620"/>
    <w:rsid w:val="002C563F"/>
    <w:rsid w:val="002C6312"/>
    <w:rsid w:val="002C65FC"/>
    <w:rsid w:val="002C6E4C"/>
    <w:rsid w:val="002C7271"/>
    <w:rsid w:val="002C749E"/>
    <w:rsid w:val="002C752F"/>
    <w:rsid w:val="002C7744"/>
    <w:rsid w:val="002C7ED6"/>
    <w:rsid w:val="002D0B6D"/>
    <w:rsid w:val="002D0DF6"/>
    <w:rsid w:val="002D1173"/>
    <w:rsid w:val="002D11D4"/>
    <w:rsid w:val="002D1592"/>
    <w:rsid w:val="002D1948"/>
    <w:rsid w:val="002D2077"/>
    <w:rsid w:val="002D2755"/>
    <w:rsid w:val="002D3140"/>
    <w:rsid w:val="002D3DA8"/>
    <w:rsid w:val="002D41D6"/>
    <w:rsid w:val="002D438D"/>
    <w:rsid w:val="002D49AB"/>
    <w:rsid w:val="002D5254"/>
    <w:rsid w:val="002D56A8"/>
    <w:rsid w:val="002D5856"/>
    <w:rsid w:val="002D6107"/>
    <w:rsid w:val="002D623F"/>
    <w:rsid w:val="002D6467"/>
    <w:rsid w:val="002D6832"/>
    <w:rsid w:val="002D6EEE"/>
    <w:rsid w:val="002D7600"/>
    <w:rsid w:val="002E01B1"/>
    <w:rsid w:val="002E067C"/>
    <w:rsid w:val="002E14AB"/>
    <w:rsid w:val="002E16B0"/>
    <w:rsid w:val="002E1F7A"/>
    <w:rsid w:val="002E32E9"/>
    <w:rsid w:val="002E3926"/>
    <w:rsid w:val="002E3CEA"/>
    <w:rsid w:val="002E3E0B"/>
    <w:rsid w:val="002E408F"/>
    <w:rsid w:val="002E452C"/>
    <w:rsid w:val="002E4851"/>
    <w:rsid w:val="002E4992"/>
    <w:rsid w:val="002E4D96"/>
    <w:rsid w:val="002E5459"/>
    <w:rsid w:val="002E5BC4"/>
    <w:rsid w:val="002E5D8C"/>
    <w:rsid w:val="002E62B4"/>
    <w:rsid w:val="002E65E0"/>
    <w:rsid w:val="002E6D23"/>
    <w:rsid w:val="002E6F89"/>
    <w:rsid w:val="002E70C3"/>
    <w:rsid w:val="002F00A7"/>
    <w:rsid w:val="002F0513"/>
    <w:rsid w:val="002F0DD5"/>
    <w:rsid w:val="002F2159"/>
    <w:rsid w:val="002F2388"/>
    <w:rsid w:val="002F2B17"/>
    <w:rsid w:val="002F43CF"/>
    <w:rsid w:val="002F4D06"/>
    <w:rsid w:val="002F71CA"/>
    <w:rsid w:val="002F7A2B"/>
    <w:rsid w:val="00300269"/>
    <w:rsid w:val="00300552"/>
    <w:rsid w:val="0030193F"/>
    <w:rsid w:val="00301D0A"/>
    <w:rsid w:val="00301F8D"/>
    <w:rsid w:val="00301F90"/>
    <w:rsid w:val="00302161"/>
    <w:rsid w:val="00302484"/>
    <w:rsid w:val="003029AC"/>
    <w:rsid w:val="00302B86"/>
    <w:rsid w:val="00302D99"/>
    <w:rsid w:val="0030319A"/>
    <w:rsid w:val="00303584"/>
    <w:rsid w:val="00303955"/>
    <w:rsid w:val="00304CBA"/>
    <w:rsid w:val="00304D65"/>
    <w:rsid w:val="00304DBF"/>
    <w:rsid w:val="003065F5"/>
    <w:rsid w:val="00306619"/>
    <w:rsid w:val="00306B3D"/>
    <w:rsid w:val="00306E35"/>
    <w:rsid w:val="003071D0"/>
    <w:rsid w:val="00307215"/>
    <w:rsid w:val="003073D7"/>
    <w:rsid w:val="00310646"/>
    <w:rsid w:val="00311CD3"/>
    <w:rsid w:val="00312618"/>
    <w:rsid w:val="00312BBC"/>
    <w:rsid w:val="00312CB3"/>
    <w:rsid w:val="00312D6E"/>
    <w:rsid w:val="00313F9B"/>
    <w:rsid w:val="00314605"/>
    <w:rsid w:val="003147FF"/>
    <w:rsid w:val="0031520B"/>
    <w:rsid w:val="0031567F"/>
    <w:rsid w:val="003158C1"/>
    <w:rsid w:val="00316E62"/>
    <w:rsid w:val="00317348"/>
    <w:rsid w:val="003179EC"/>
    <w:rsid w:val="0032064A"/>
    <w:rsid w:val="003207E8"/>
    <w:rsid w:val="003209F9"/>
    <w:rsid w:val="003210BC"/>
    <w:rsid w:val="0032149B"/>
    <w:rsid w:val="00321C9D"/>
    <w:rsid w:val="0032268D"/>
    <w:rsid w:val="00322B27"/>
    <w:rsid w:val="00322F23"/>
    <w:rsid w:val="0032339E"/>
    <w:rsid w:val="003233E4"/>
    <w:rsid w:val="00323827"/>
    <w:rsid w:val="003238A0"/>
    <w:rsid w:val="0032427A"/>
    <w:rsid w:val="00324FA0"/>
    <w:rsid w:val="00324FCF"/>
    <w:rsid w:val="00325C90"/>
    <w:rsid w:val="00325FD2"/>
    <w:rsid w:val="003261B3"/>
    <w:rsid w:val="00326651"/>
    <w:rsid w:val="00326C5D"/>
    <w:rsid w:val="00326D23"/>
    <w:rsid w:val="00326F45"/>
    <w:rsid w:val="003272CA"/>
    <w:rsid w:val="003279A9"/>
    <w:rsid w:val="00327C45"/>
    <w:rsid w:val="00330058"/>
    <w:rsid w:val="00330186"/>
    <w:rsid w:val="0033045C"/>
    <w:rsid w:val="003305A8"/>
    <w:rsid w:val="003307EB"/>
    <w:rsid w:val="00330F52"/>
    <w:rsid w:val="0033110B"/>
    <w:rsid w:val="00331E2B"/>
    <w:rsid w:val="00333217"/>
    <w:rsid w:val="00333719"/>
    <w:rsid w:val="00333794"/>
    <w:rsid w:val="00333A2A"/>
    <w:rsid w:val="003341C9"/>
    <w:rsid w:val="003349BF"/>
    <w:rsid w:val="003353FD"/>
    <w:rsid w:val="0033581A"/>
    <w:rsid w:val="00335961"/>
    <w:rsid w:val="00335A89"/>
    <w:rsid w:val="00335CE6"/>
    <w:rsid w:val="00335D93"/>
    <w:rsid w:val="00335DFB"/>
    <w:rsid w:val="003364B1"/>
    <w:rsid w:val="00336B6D"/>
    <w:rsid w:val="00336E76"/>
    <w:rsid w:val="00337484"/>
    <w:rsid w:val="003379CD"/>
    <w:rsid w:val="00337BF7"/>
    <w:rsid w:val="00340339"/>
    <w:rsid w:val="00340B92"/>
    <w:rsid w:val="00340EA5"/>
    <w:rsid w:val="00340FB5"/>
    <w:rsid w:val="0034107C"/>
    <w:rsid w:val="00341422"/>
    <w:rsid w:val="003416F3"/>
    <w:rsid w:val="003417ED"/>
    <w:rsid w:val="00341806"/>
    <w:rsid w:val="003419CF"/>
    <w:rsid w:val="00341F83"/>
    <w:rsid w:val="0034237A"/>
    <w:rsid w:val="0034267C"/>
    <w:rsid w:val="00342A54"/>
    <w:rsid w:val="00342B79"/>
    <w:rsid w:val="00342E4D"/>
    <w:rsid w:val="003432BC"/>
    <w:rsid w:val="00343574"/>
    <w:rsid w:val="00343742"/>
    <w:rsid w:val="00343ABD"/>
    <w:rsid w:val="00344899"/>
    <w:rsid w:val="003449A1"/>
    <w:rsid w:val="0034542D"/>
    <w:rsid w:val="0034565F"/>
    <w:rsid w:val="00345EE1"/>
    <w:rsid w:val="003460A1"/>
    <w:rsid w:val="0034671A"/>
    <w:rsid w:val="00346B6D"/>
    <w:rsid w:val="00346D98"/>
    <w:rsid w:val="00346E2D"/>
    <w:rsid w:val="003472C8"/>
    <w:rsid w:val="00350163"/>
    <w:rsid w:val="003510FC"/>
    <w:rsid w:val="00351399"/>
    <w:rsid w:val="003513D8"/>
    <w:rsid w:val="003514F2"/>
    <w:rsid w:val="0035194D"/>
    <w:rsid w:val="0035261D"/>
    <w:rsid w:val="00352B90"/>
    <w:rsid w:val="00352D97"/>
    <w:rsid w:val="00352E54"/>
    <w:rsid w:val="0035314C"/>
    <w:rsid w:val="00353209"/>
    <w:rsid w:val="003535CA"/>
    <w:rsid w:val="003538C5"/>
    <w:rsid w:val="00353E64"/>
    <w:rsid w:val="00353E6E"/>
    <w:rsid w:val="0035499F"/>
    <w:rsid w:val="00355243"/>
    <w:rsid w:val="003552EF"/>
    <w:rsid w:val="003552F1"/>
    <w:rsid w:val="003553AF"/>
    <w:rsid w:val="003559E5"/>
    <w:rsid w:val="00356297"/>
    <w:rsid w:val="003578B8"/>
    <w:rsid w:val="00357C34"/>
    <w:rsid w:val="00357D0B"/>
    <w:rsid w:val="00360439"/>
    <w:rsid w:val="00360AD9"/>
    <w:rsid w:val="003614A6"/>
    <w:rsid w:val="00361715"/>
    <w:rsid w:val="00361A0E"/>
    <w:rsid w:val="00361E02"/>
    <w:rsid w:val="00361F90"/>
    <w:rsid w:val="00362A43"/>
    <w:rsid w:val="00362E39"/>
    <w:rsid w:val="00363708"/>
    <w:rsid w:val="0036370F"/>
    <w:rsid w:val="003645EA"/>
    <w:rsid w:val="00364ACA"/>
    <w:rsid w:val="00364B3C"/>
    <w:rsid w:val="00364C98"/>
    <w:rsid w:val="00365099"/>
    <w:rsid w:val="00365AA7"/>
    <w:rsid w:val="00365C37"/>
    <w:rsid w:val="00366297"/>
    <w:rsid w:val="00366705"/>
    <w:rsid w:val="00367278"/>
    <w:rsid w:val="00367A68"/>
    <w:rsid w:val="00367B34"/>
    <w:rsid w:val="00370EC3"/>
    <w:rsid w:val="00371865"/>
    <w:rsid w:val="00371E3E"/>
    <w:rsid w:val="003723A5"/>
    <w:rsid w:val="0037256F"/>
    <w:rsid w:val="00373E9A"/>
    <w:rsid w:val="003743A5"/>
    <w:rsid w:val="00374608"/>
    <w:rsid w:val="00374824"/>
    <w:rsid w:val="0037487E"/>
    <w:rsid w:val="00374AB3"/>
    <w:rsid w:val="003759D0"/>
    <w:rsid w:val="003769B9"/>
    <w:rsid w:val="00376A76"/>
    <w:rsid w:val="00377393"/>
    <w:rsid w:val="00377BB5"/>
    <w:rsid w:val="00377D0C"/>
    <w:rsid w:val="00377EF9"/>
    <w:rsid w:val="00377F72"/>
    <w:rsid w:val="00380004"/>
    <w:rsid w:val="0038085D"/>
    <w:rsid w:val="00380EFE"/>
    <w:rsid w:val="003811BB"/>
    <w:rsid w:val="00381530"/>
    <w:rsid w:val="00381845"/>
    <w:rsid w:val="0038189B"/>
    <w:rsid w:val="00381B15"/>
    <w:rsid w:val="00382118"/>
    <w:rsid w:val="0038320F"/>
    <w:rsid w:val="00384001"/>
    <w:rsid w:val="0038503C"/>
    <w:rsid w:val="003851AF"/>
    <w:rsid w:val="00385481"/>
    <w:rsid w:val="00385C56"/>
    <w:rsid w:val="00385FCB"/>
    <w:rsid w:val="00386A6B"/>
    <w:rsid w:val="00386E9B"/>
    <w:rsid w:val="00387549"/>
    <w:rsid w:val="00387685"/>
    <w:rsid w:val="00387746"/>
    <w:rsid w:val="00387977"/>
    <w:rsid w:val="003879E5"/>
    <w:rsid w:val="003879EE"/>
    <w:rsid w:val="00387C4B"/>
    <w:rsid w:val="00387DE3"/>
    <w:rsid w:val="003908E6"/>
    <w:rsid w:val="003912D7"/>
    <w:rsid w:val="00391470"/>
    <w:rsid w:val="00392590"/>
    <w:rsid w:val="00392819"/>
    <w:rsid w:val="00392B9D"/>
    <w:rsid w:val="00393951"/>
    <w:rsid w:val="0039404D"/>
    <w:rsid w:val="00394DFA"/>
    <w:rsid w:val="003953B7"/>
    <w:rsid w:val="003954E6"/>
    <w:rsid w:val="00395C4A"/>
    <w:rsid w:val="00397208"/>
    <w:rsid w:val="00397795"/>
    <w:rsid w:val="003A0297"/>
    <w:rsid w:val="003A0C7C"/>
    <w:rsid w:val="003A1029"/>
    <w:rsid w:val="003A1D97"/>
    <w:rsid w:val="003A1F26"/>
    <w:rsid w:val="003A2A8D"/>
    <w:rsid w:val="003A2C10"/>
    <w:rsid w:val="003A2C9E"/>
    <w:rsid w:val="003A2F94"/>
    <w:rsid w:val="003A2FAA"/>
    <w:rsid w:val="003A2FAF"/>
    <w:rsid w:val="003A35A0"/>
    <w:rsid w:val="003A39E0"/>
    <w:rsid w:val="003A43B4"/>
    <w:rsid w:val="003A44CB"/>
    <w:rsid w:val="003A48D6"/>
    <w:rsid w:val="003A4D27"/>
    <w:rsid w:val="003A5992"/>
    <w:rsid w:val="003A5A66"/>
    <w:rsid w:val="003A6114"/>
    <w:rsid w:val="003A6200"/>
    <w:rsid w:val="003A6546"/>
    <w:rsid w:val="003A65A9"/>
    <w:rsid w:val="003A66F6"/>
    <w:rsid w:val="003A6798"/>
    <w:rsid w:val="003A68B2"/>
    <w:rsid w:val="003A73C7"/>
    <w:rsid w:val="003A7673"/>
    <w:rsid w:val="003B0006"/>
    <w:rsid w:val="003B012B"/>
    <w:rsid w:val="003B1780"/>
    <w:rsid w:val="003B1DE3"/>
    <w:rsid w:val="003B1F57"/>
    <w:rsid w:val="003B23A6"/>
    <w:rsid w:val="003B260C"/>
    <w:rsid w:val="003B26B8"/>
    <w:rsid w:val="003B2951"/>
    <w:rsid w:val="003B2F13"/>
    <w:rsid w:val="003B33C1"/>
    <w:rsid w:val="003B34D6"/>
    <w:rsid w:val="003B3DB7"/>
    <w:rsid w:val="003B4724"/>
    <w:rsid w:val="003B474B"/>
    <w:rsid w:val="003B4A5A"/>
    <w:rsid w:val="003B556D"/>
    <w:rsid w:val="003B593F"/>
    <w:rsid w:val="003B5E70"/>
    <w:rsid w:val="003B6305"/>
    <w:rsid w:val="003B633A"/>
    <w:rsid w:val="003B6DB1"/>
    <w:rsid w:val="003B6E0A"/>
    <w:rsid w:val="003B7066"/>
    <w:rsid w:val="003B74A3"/>
    <w:rsid w:val="003B76E9"/>
    <w:rsid w:val="003B7A76"/>
    <w:rsid w:val="003B7B9D"/>
    <w:rsid w:val="003C0115"/>
    <w:rsid w:val="003C0279"/>
    <w:rsid w:val="003C0991"/>
    <w:rsid w:val="003C0A49"/>
    <w:rsid w:val="003C0CCC"/>
    <w:rsid w:val="003C1956"/>
    <w:rsid w:val="003C1EF1"/>
    <w:rsid w:val="003C31EC"/>
    <w:rsid w:val="003C378C"/>
    <w:rsid w:val="003C3BC8"/>
    <w:rsid w:val="003C4521"/>
    <w:rsid w:val="003C4A14"/>
    <w:rsid w:val="003C4B58"/>
    <w:rsid w:val="003C50F0"/>
    <w:rsid w:val="003C566B"/>
    <w:rsid w:val="003C5A85"/>
    <w:rsid w:val="003C6231"/>
    <w:rsid w:val="003C6781"/>
    <w:rsid w:val="003C7415"/>
    <w:rsid w:val="003C7F73"/>
    <w:rsid w:val="003D02C9"/>
    <w:rsid w:val="003D114B"/>
    <w:rsid w:val="003D115F"/>
    <w:rsid w:val="003D1522"/>
    <w:rsid w:val="003D1C95"/>
    <w:rsid w:val="003D24D4"/>
    <w:rsid w:val="003D2778"/>
    <w:rsid w:val="003D2AF6"/>
    <w:rsid w:val="003D2C31"/>
    <w:rsid w:val="003D318E"/>
    <w:rsid w:val="003D3291"/>
    <w:rsid w:val="003D3C9E"/>
    <w:rsid w:val="003D3D50"/>
    <w:rsid w:val="003D40A6"/>
    <w:rsid w:val="003D41DC"/>
    <w:rsid w:val="003D4370"/>
    <w:rsid w:val="003D67FC"/>
    <w:rsid w:val="003D74BC"/>
    <w:rsid w:val="003D7973"/>
    <w:rsid w:val="003D7A63"/>
    <w:rsid w:val="003E104F"/>
    <w:rsid w:val="003E1056"/>
    <w:rsid w:val="003E1FFF"/>
    <w:rsid w:val="003E25FA"/>
    <w:rsid w:val="003E3292"/>
    <w:rsid w:val="003E35D8"/>
    <w:rsid w:val="003E3A5B"/>
    <w:rsid w:val="003E4122"/>
    <w:rsid w:val="003E4A03"/>
    <w:rsid w:val="003E4A73"/>
    <w:rsid w:val="003E5140"/>
    <w:rsid w:val="003E52D3"/>
    <w:rsid w:val="003E576C"/>
    <w:rsid w:val="003E57B5"/>
    <w:rsid w:val="003E5BAD"/>
    <w:rsid w:val="003E6021"/>
    <w:rsid w:val="003E6042"/>
    <w:rsid w:val="003E65F4"/>
    <w:rsid w:val="003E706B"/>
    <w:rsid w:val="003E71B3"/>
    <w:rsid w:val="003E7A19"/>
    <w:rsid w:val="003F056F"/>
    <w:rsid w:val="003F06BC"/>
    <w:rsid w:val="003F1350"/>
    <w:rsid w:val="003F1AD5"/>
    <w:rsid w:val="003F1D99"/>
    <w:rsid w:val="003F2495"/>
    <w:rsid w:val="003F2B64"/>
    <w:rsid w:val="003F30EC"/>
    <w:rsid w:val="003F3322"/>
    <w:rsid w:val="003F3BAD"/>
    <w:rsid w:val="003F4619"/>
    <w:rsid w:val="003F4905"/>
    <w:rsid w:val="003F51C6"/>
    <w:rsid w:val="003F5AB3"/>
    <w:rsid w:val="003F5F2F"/>
    <w:rsid w:val="003F6245"/>
    <w:rsid w:val="003F62FD"/>
    <w:rsid w:val="003F63BF"/>
    <w:rsid w:val="003F6AF9"/>
    <w:rsid w:val="003F6B52"/>
    <w:rsid w:val="003F70B2"/>
    <w:rsid w:val="003F7206"/>
    <w:rsid w:val="003F73E7"/>
    <w:rsid w:val="003F7CAF"/>
    <w:rsid w:val="00400F05"/>
    <w:rsid w:val="004014AF"/>
    <w:rsid w:val="00401855"/>
    <w:rsid w:val="00401C06"/>
    <w:rsid w:val="00402282"/>
    <w:rsid w:val="0040297B"/>
    <w:rsid w:val="00402DE3"/>
    <w:rsid w:val="00402E80"/>
    <w:rsid w:val="00403192"/>
    <w:rsid w:val="004036BF"/>
    <w:rsid w:val="00403B2C"/>
    <w:rsid w:val="00403C3B"/>
    <w:rsid w:val="004040F4"/>
    <w:rsid w:val="004048A9"/>
    <w:rsid w:val="004058C8"/>
    <w:rsid w:val="00405966"/>
    <w:rsid w:val="00405B33"/>
    <w:rsid w:val="0040699D"/>
    <w:rsid w:val="00406AC7"/>
    <w:rsid w:val="00406F5D"/>
    <w:rsid w:val="00407163"/>
    <w:rsid w:val="0040738D"/>
    <w:rsid w:val="00407980"/>
    <w:rsid w:val="00407FDD"/>
    <w:rsid w:val="00410613"/>
    <w:rsid w:val="0041097F"/>
    <w:rsid w:val="004111DE"/>
    <w:rsid w:val="00411260"/>
    <w:rsid w:val="0041140E"/>
    <w:rsid w:val="00411BEE"/>
    <w:rsid w:val="00412028"/>
    <w:rsid w:val="00412407"/>
    <w:rsid w:val="004126CB"/>
    <w:rsid w:val="00412BF5"/>
    <w:rsid w:val="00412D36"/>
    <w:rsid w:val="00412D47"/>
    <w:rsid w:val="00413BA1"/>
    <w:rsid w:val="0041406A"/>
    <w:rsid w:val="00414F5C"/>
    <w:rsid w:val="00415C17"/>
    <w:rsid w:val="00415CE7"/>
    <w:rsid w:val="00416068"/>
    <w:rsid w:val="004165EE"/>
    <w:rsid w:val="00416A35"/>
    <w:rsid w:val="00416C54"/>
    <w:rsid w:val="00416D37"/>
    <w:rsid w:val="00416F5C"/>
    <w:rsid w:val="00417BBD"/>
    <w:rsid w:val="00417D45"/>
    <w:rsid w:val="00420019"/>
    <w:rsid w:val="00420EA0"/>
    <w:rsid w:val="00420EE5"/>
    <w:rsid w:val="00422E2A"/>
    <w:rsid w:val="00422F72"/>
    <w:rsid w:val="00423275"/>
    <w:rsid w:val="004236CB"/>
    <w:rsid w:val="00423E37"/>
    <w:rsid w:val="00423E39"/>
    <w:rsid w:val="004240DA"/>
    <w:rsid w:val="00424903"/>
    <w:rsid w:val="00424CD8"/>
    <w:rsid w:val="00424E9A"/>
    <w:rsid w:val="00425025"/>
    <w:rsid w:val="0042549D"/>
    <w:rsid w:val="00425728"/>
    <w:rsid w:val="00425BE2"/>
    <w:rsid w:val="00425C82"/>
    <w:rsid w:val="00425DD3"/>
    <w:rsid w:val="00426258"/>
    <w:rsid w:val="0042640F"/>
    <w:rsid w:val="00426896"/>
    <w:rsid w:val="00426D6D"/>
    <w:rsid w:val="00427946"/>
    <w:rsid w:val="00427EE6"/>
    <w:rsid w:val="0043009E"/>
    <w:rsid w:val="004302B9"/>
    <w:rsid w:val="004306FF"/>
    <w:rsid w:val="0043073B"/>
    <w:rsid w:val="00430B29"/>
    <w:rsid w:val="00431432"/>
    <w:rsid w:val="004317B3"/>
    <w:rsid w:val="00431B23"/>
    <w:rsid w:val="00431C9C"/>
    <w:rsid w:val="00432203"/>
    <w:rsid w:val="004323D1"/>
    <w:rsid w:val="0043240A"/>
    <w:rsid w:val="00432591"/>
    <w:rsid w:val="00432C4C"/>
    <w:rsid w:val="004332A5"/>
    <w:rsid w:val="00433538"/>
    <w:rsid w:val="00433A30"/>
    <w:rsid w:val="00434101"/>
    <w:rsid w:val="004347DF"/>
    <w:rsid w:val="00434AD9"/>
    <w:rsid w:val="00435064"/>
    <w:rsid w:val="004354C3"/>
    <w:rsid w:val="004355CC"/>
    <w:rsid w:val="00435632"/>
    <w:rsid w:val="004360B2"/>
    <w:rsid w:val="00436DD7"/>
    <w:rsid w:val="0043716B"/>
    <w:rsid w:val="00437217"/>
    <w:rsid w:val="004404D7"/>
    <w:rsid w:val="0044099B"/>
    <w:rsid w:val="00440CC0"/>
    <w:rsid w:val="00441440"/>
    <w:rsid w:val="00441FD8"/>
    <w:rsid w:val="00442159"/>
    <w:rsid w:val="004425FF"/>
    <w:rsid w:val="00443E9E"/>
    <w:rsid w:val="00444255"/>
    <w:rsid w:val="00444E6B"/>
    <w:rsid w:val="00445305"/>
    <w:rsid w:val="004459EE"/>
    <w:rsid w:val="00445BBC"/>
    <w:rsid w:val="00445E78"/>
    <w:rsid w:val="00446F6A"/>
    <w:rsid w:val="0044712E"/>
    <w:rsid w:val="004472ED"/>
    <w:rsid w:val="004477FB"/>
    <w:rsid w:val="00447C4D"/>
    <w:rsid w:val="00450C5F"/>
    <w:rsid w:val="00450D07"/>
    <w:rsid w:val="004510E3"/>
    <w:rsid w:val="0045145B"/>
    <w:rsid w:val="004517CC"/>
    <w:rsid w:val="00452092"/>
    <w:rsid w:val="00452106"/>
    <w:rsid w:val="004521BB"/>
    <w:rsid w:val="004524CE"/>
    <w:rsid w:val="004534D6"/>
    <w:rsid w:val="0045359D"/>
    <w:rsid w:val="004536B8"/>
    <w:rsid w:val="00453CB7"/>
    <w:rsid w:val="00453E1C"/>
    <w:rsid w:val="00454051"/>
    <w:rsid w:val="00454A38"/>
    <w:rsid w:val="00454CA9"/>
    <w:rsid w:val="00455797"/>
    <w:rsid w:val="00455B52"/>
    <w:rsid w:val="00456897"/>
    <w:rsid w:val="00456C16"/>
    <w:rsid w:val="00457088"/>
    <w:rsid w:val="004575B8"/>
    <w:rsid w:val="00457EDF"/>
    <w:rsid w:val="00460298"/>
    <w:rsid w:val="0046141E"/>
    <w:rsid w:val="00461826"/>
    <w:rsid w:val="00461943"/>
    <w:rsid w:val="00461B80"/>
    <w:rsid w:val="00462390"/>
    <w:rsid w:val="00463155"/>
    <w:rsid w:val="00463353"/>
    <w:rsid w:val="00463365"/>
    <w:rsid w:val="0046442C"/>
    <w:rsid w:val="00464A08"/>
    <w:rsid w:val="00464AAD"/>
    <w:rsid w:val="00465778"/>
    <w:rsid w:val="00465D93"/>
    <w:rsid w:val="00465FF1"/>
    <w:rsid w:val="00466313"/>
    <w:rsid w:val="0046670A"/>
    <w:rsid w:val="0046672E"/>
    <w:rsid w:val="00466810"/>
    <w:rsid w:val="004674D5"/>
    <w:rsid w:val="00467A15"/>
    <w:rsid w:val="00470E2B"/>
    <w:rsid w:val="00471862"/>
    <w:rsid w:val="00471C34"/>
    <w:rsid w:val="00472256"/>
    <w:rsid w:val="00472988"/>
    <w:rsid w:val="00475519"/>
    <w:rsid w:val="00475CC0"/>
    <w:rsid w:val="00475DBA"/>
    <w:rsid w:val="00476211"/>
    <w:rsid w:val="0047626A"/>
    <w:rsid w:val="004768BE"/>
    <w:rsid w:val="004772AA"/>
    <w:rsid w:val="00481257"/>
    <w:rsid w:val="004812EE"/>
    <w:rsid w:val="00482ED8"/>
    <w:rsid w:val="00483B95"/>
    <w:rsid w:val="00484372"/>
    <w:rsid w:val="00485334"/>
    <w:rsid w:val="004857E6"/>
    <w:rsid w:val="00486345"/>
    <w:rsid w:val="00486539"/>
    <w:rsid w:val="0048700B"/>
    <w:rsid w:val="004871CD"/>
    <w:rsid w:val="00487B2D"/>
    <w:rsid w:val="0049036B"/>
    <w:rsid w:val="004904A7"/>
    <w:rsid w:val="004905E1"/>
    <w:rsid w:val="00490FB7"/>
    <w:rsid w:val="004919BD"/>
    <w:rsid w:val="00491DAE"/>
    <w:rsid w:val="004921FC"/>
    <w:rsid w:val="0049272E"/>
    <w:rsid w:val="00492FD1"/>
    <w:rsid w:val="00493087"/>
    <w:rsid w:val="0049387E"/>
    <w:rsid w:val="004943C1"/>
    <w:rsid w:val="00494806"/>
    <w:rsid w:val="00495EB7"/>
    <w:rsid w:val="00496147"/>
    <w:rsid w:val="00496C50"/>
    <w:rsid w:val="00496FFE"/>
    <w:rsid w:val="0049796D"/>
    <w:rsid w:val="00497D55"/>
    <w:rsid w:val="004A05B4"/>
    <w:rsid w:val="004A05DA"/>
    <w:rsid w:val="004A070E"/>
    <w:rsid w:val="004A159E"/>
    <w:rsid w:val="004A1923"/>
    <w:rsid w:val="004A2624"/>
    <w:rsid w:val="004A279A"/>
    <w:rsid w:val="004A29F1"/>
    <w:rsid w:val="004A2BFC"/>
    <w:rsid w:val="004A349F"/>
    <w:rsid w:val="004A5380"/>
    <w:rsid w:val="004A6056"/>
    <w:rsid w:val="004A6825"/>
    <w:rsid w:val="004A6913"/>
    <w:rsid w:val="004A6B57"/>
    <w:rsid w:val="004A7596"/>
    <w:rsid w:val="004A76B9"/>
    <w:rsid w:val="004A79AB"/>
    <w:rsid w:val="004A7FBC"/>
    <w:rsid w:val="004B004C"/>
    <w:rsid w:val="004B12C1"/>
    <w:rsid w:val="004B1939"/>
    <w:rsid w:val="004B19BA"/>
    <w:rsid w:val="004B1B1E"/>
    <w:rsid w:val="004B2531"/>
    <w:rsid w:val="004B2636"/>
    <w:rsid w:val="004B268D"/>
    <w:rsid w:val="004B334C"/>
    <w:rsid w:val="004B3487"/>
    <w:rsid w:val="004B36C2"/>
    <w:rsid w:val="004B38C5"/>
    <w:rsid w:val="004B404D"/>
    <w:rsid w:val="004B577A"/>
    <w:rsid w:val="004B5ADC"/>
    <w:rsid w:val="004B5EF7"/>
    <w:rsid w:val="004B5FE7"/>
    <w:rsid w:val="004B6039"/>
    <w:rsid w:val="004B6453"/>
    <w:rsid w:val="004B75E6"/>
    <w:rsid w:val="004B7CF0"/>
    <w:rsid w:val="004C06BC"/>
    <w:rsid w:val="004C2002"/>
    <w:rsid w:val="004C20B5"/>
    <w:rsid w:val="004C277A"/>
    <w:rsid w:val="004C2BB6"/>
    <w:rsid w:val="004C2BC8"/>
    <w:rsid w:val="004C2CFC"/>
    <w:rsid w:val="004C34BD"/>
    <w:rsid w:val="004C36AB"/>
    <w:rsid w:val="004C3C9E"/>
    <w:rsid w:val="004C3F12"/>
    <w:rsid w:val="004C49B1"/>
    <w:rsid w:val="004C5502"/>
    <w:rsid w:val="004C5559"/>
    <w:rsid w:val="004C5628"/>
    <w:rsid w:val="004C5983"/>
    <w:rsid w:val="004C6326"/>
    <w:rsid w:val="004C6751"/>
    <w:rsid w:val="004C692C"/>
    <w:rsid w:val="004C6E57"/>
    <w:rsid w:val="004C7C1F"/>
    <w:rsid w:val="004C7DA5"/>
    <w:rsid w:val="004D0279"/>
    <w:rsid w:val="004D0347"/>
    <w:rsid w:val="004D0495"/>
    <w:rsid w:val="004D0E2E"/>
    <w:rsid w:val="004D0F0F"/>
    <w:rsid w:val="004D120E"/>
    <w:rsid w:val="004D186F"/>
    <w:rsid w:val="004D1D49"/>
    <w:rsid w:val="004D2754"/>
    <w:rsid w:val="004D36E4"/>
    <w:rsid w:val="004D386B"/>
    <w:rsid w:val="004D3C92"/>
    <w:rsid w:val="004D40CE"/>
    <w:rsid w:val="004D4C38"/>
    <w:rsid w:val="004D4D06"/>
    <w:rsid w:val="004D50FF"/>
    <w:rsid w:val="004D525F"/>
    <w:rsid w:val="004D5614"/>
    <w:rsid w:val="004D584C"/>
    <w:rsid w:val="004D5BF1"/>
    <w:rsid w:val="004D63E5"/>
    <w:rsid w:val="004D6421"/>
    <w:rsid w:val="004E1C7F"/>
    <w:rsid w:val="004E39AD"/>
    <w:rsid w:val="004E407A"/>
    <w:rsid w:val="004E46DF"/>
    <w:rsid w:val="004E472F"/>
    <w:rsid w:val="004E4D95"/>
    <w:rsid w:val="004E58CF"/>
    <w:rsid w:val="004E5B31"/>
    <w:rsid w:val="004E633A"/>
    <w:rsid w:val="004E649C"/>
    <w:rsid w:val="004E65A4"/>
    <w:rsid w:val="004F0842"/>
    <w:rsid w:val="004F1BF9"/>
    <w:rsid w:val="004F2511"/>
    <w:rsid w:val="004F272D"/>
    <w:rsid w:val="004F2A5E"/>
    <w:rsid w:val="004F3868"/>
    <w:rsid w:val="004F3E3B"/>
    <w:rsid w:val="004F4AD7"/>
    <w:rsid w:val="004F551F"/>
    <w:rsid w:val="004F5629"/>
    <w:rsid w:val="004F5CC4"/>
    <w:rsid w:val="004F5E29"/>
    <w:rsid w:val="004F6104"/>
    <w:rsid w:val="004F65D4"/>
    <w:rsid w:val="004F6FAD"/>
    <w:rsid w:val="005000F6"/>
    <w:rsid w:val="005004AC"/>
    <w:rsid w:val="0050149C"/>
    <w:rsid w:val="005015CC"/>
    <w:rsid w:val="00502828"/>
    <w:rsid w:val="00502AFA"/>
    <w:rsid w:val="00502B66"/>
    <w:rsid w:val="0050323F"/>
    <w:rsid w:val="0050370D"/>
    <w:rsid w:val="00503DF1"/>
    <w:rsid w:val="0050404C"/>
    <w:rsid w:val="0050426F"/>
    <w:rsid w:val="005046BD"/>
    <w:rsid w:val="00504EEF"/>
    <w:rsid w:val="00505310"/>
    <w:rsid w:val="00505973"/>
    <w:rsid w:val="00506666"/>
    <w:rsid w:val="0050763C"/>
    <w:rsid w:val="0050774F"/>
    <w:rsid w:val="00510482"/>
    <w:rsid w:val="00511334"/>
    <w:rsid w:val="00511440"/>
    <w:rsid w:val="00511DFE"/>
    <w:rsid w:val="00511F28"/>
    <w:rsid w:val="00512255"/>
    <w:rsid w:val="0051232E"/>
    <w:rsid w:val="00512700"/>
    <w:rsid w:val="00512E55"/>
    <w:rsid w:val="00513A5E"/>
    <w:rsid w:val="00513ADD"/>
    <w:rsid w:val="00513EAF"/>
    <w:rsid w:val="0051480C"/>
    <w:rsid w:val="00514A39"/>
    <w:rsid w:val="00514F3E"/>
    <w:rsid w:val="005153A4"/>
    <w:rsid w:val="00515743"/>
    <w:rsid w:val="00515B37"/>
    <w:rsid w:val="00516F96"/>
    <w:rsid w:val="00517A89"/>
    <w:rsid w:val="00517D79"/>
    <w:rsid w:val="005207B3"/>
    <w:rsid w:val="0052123E"/>
    <w:rsid w:val="00521413"/>
    <w:rsid w:val="005217F1"/>
    <w:rsid w:val="00521CBB"/>
    <w:rsid w:val="00521FF6"/>
    <w:rsid w:val="00522B45"/>
    <w:rsid w:val="00522D80"/>
    <w:rsid w:val="00525CB3"/>
    <w:rsid w:val="00525CC3"/>
    <w:rsid w:val="00526369"/>
    <w:rsid w:val="00527106"/>
    <w:rsid w:val="0052763C"/>
    <w:rsid w:val="00530306"/>
    <w:rsid w:val="00530B27"/>
    <w:rsid w:val="00530CDE"/>
    <w:rsid w:val="00530D2A"/>
    <w:rsid w:val="0053164D"/>
    <w:rsid w:val="00531CBA"/>
    <w:rsid w:val="00531F4B"/>
    <w:rsid w:val="0053205F"/>
    <w:rsid w:val="0053223F"/>
    <w:rsid w:val="005322EB"/>
    <w:rsid w:val="00532339"/>
    <w:rsid w:val="00532983"/>
    <w:rsid w:val="00532A7D"/>
    <w:rsid w:val="00532BAD"/>
    <w:rsid w:val="00532E9B"/>
    <w:rsid w:val="005332DF"/>
    <w:rsid w:val="0053396B"/>
    <w:rsid w:val="00533BC9"/>
    <w:rsid w:val="00533FDB"/>
    <w:rsid w:val="005346D8"/>
    <w:rsid w:val="00534DA8"/>
    <w:rsid w:val="0053535D"/>
    <w:rsid w:val="00536888"/>
    <w:rsid w:val="00536AD1"/>
    <w:rsid w:val="00536B8A"/>
    <w:rsid w:val="005402EF"/>
    <w:rsid w:val="00540694"/>
    <w:rsid w:val="00541077"/>
    <w:rsid w:val="005413E5"/>
    <w:rsid w:val="00542134"/>
    <w:rsid w:val="00542CF9"/>
    <w:rsid w:val="00542DC6"/>
    <w:rsid w:val="00543E1B"/>
    <w:rsid w:val="00543E1F"/>
    <w:rsid w:val="00544CB1"/>
    <w:rsid w:val="00544D86"/>
    <w:rsid w:val="00545AC1"/>
    <w:rsid w:val="00545E07"/>
    <w:rsid w:val="0054616A"/>
    <w:rsid w:val="00546624"/>
    <w:rsid w:val="005468C1"/>
    <w:rsid w:val="0054732C"/>
    <w:rsid w:val="005473D3"/>
    <w:rsid w:val="0054746B"/>
    <w:rsid w:val="00547C1B"/>
    <w:rsid w:val="00547E12"/>
    <w:rsid w:val="005510A9"/>
    <w:rsid w:val="005518A2"/>
    <w:rsid w:val="00551C53"/>
    <w:rsid w:val="005525E2"/>
    <w:rsid w:val="00552AEF"/>
    <w:rsid w:val="00552EEE"/>
    <w:rsid w:val="00553265"/>
    <w:rsid w:val="005539BB"/>
    <w:rsid w:val="00554040"/>
    <w:rsid w:val="00554925"/>
    <w:rsid w:val="00554A24"/>
    <w:rsid w:val="005550D2"/>
    <w:rsid w:val="00555B74"/>
    <w:rsid w:val="00555D4C"/>
    <w:rsid w:val="005560DE"/>
    <w:rsid w:val="00556507"/>
    <w:rsid w:val="005569B2"/>
    <w:rsid w:val="005570F1"/>
    <w:rsid w:val="0055752C"/>
    <w:rsid w:val="0055763C"/>
    <w:rsid w:val="0056004B"/>
    <w:rsid w:val="0056115C"/>
    <w:rsid w:val="00561E12"/>
    <w:rsid w:val="00561F9A"/>
    <w:rsid w:val="00562087"/>
    <w:rsid w:val="005620AA"/>
    <w:rsid w:val="005621B1"/>
    <w:rsid w:val="00562DF9"/>
    <w:rsid w:val="00563256"/>
    <w:rsid w:val="005637BB"/>
    <w:rsid w:val="0056391F"/>
    <w:rsid w:val="0056660F"/>
    <w:rsid w:val="005669AB"/>
    <w:rsid w:val="005676FA"/>
    <w:rsid w:val="00567E4B"/>
    <w:rsid w:val="00570415"/>
    <w:rsid w:val="00570E4B"/>
    <w:rsid w:val="00570E8C"/>
    <w:rsid w:val="005711D5"/>
    <w:rsid w:val="005715D4"/>
    <w:rsid w:val="0057199A"/>
    <w:rsid w:val="00571EAA"/>
    <w:rsid w:val="005724E6"/>
    <w:rsid w:val="00572855"/>
    <w:rsid w:val="00572B02"/>
    <w:rsid w:val="00573752"/>
    <w:rsid w:val="00573902"/>
    <w:rsid w:val="00573BB3"/>
    <w:rsid w:val="0057462D"/>
    <w:rsid w:val="005747DF"/>
    <w:rsid w:val="005748CB"/>
    <w:rsid w:val="005749F2"/>
    <w:rsid w:val="00574A08"/>
    <w:rsid w:val="00574CD0"/>
    <w:rsid w:val="0057570C"/>
    <w:rsid w:val="00575912"/>
    <w:rsid w:val="00576078"/>
    <w:rsid w:val="00577217"/>
    <w:rsid w:val="005779AE"/>
    <w:rsid w:val="00577D25"/>
    <w:rsid w:val="00577E5B"/>
    <w:rsid w:val="0058011D"/>
    <w:rsid w:val="00581495"/>
    <w:rsid w:val="00582B7E"/>
    <w:rsid w:val="00583D64"/>
    <w:rsid w:val="00584A63"/>
    <w:rsid w:val="00585277"/>
    <w:rsid w:val="00585ADB"/>
    <w:rsid w:val="00585DC0"/>
    <w:rsid w:val="00585ECB"/>
    <w:rsid w:val="0058609A"/>
    <w:rsid w:val="00586462"/>
    <w:rsid w:val="00586943"/>
    <w:rsid w:val="00586D4D"/>
    <w:rsid w:val="00586F63"/>
    <w:rsid w:val="00587CF8"/>
    <w:rsid w:val="005901C1"/>
    <w:rsid w:val="00590490"/>
    <w:rsid w:val="0059055A"/>
    <w:rsid w:val="0059061B"/>
    <w:rsid w:val="00590658"/>
    <w:rsid w:val="005909B5"/>
    <w:rsid w:val="00591D37"/>
    <w:rsid w:val="005925BE"/>
    <w:rsid w:val="0059332F"/>
    <w:rsid w:val="005939B1"/>
    <w:rsid w:val="00593A69"/>
    <w:rsid w:val="00594BC3"/>
    <w:rsid w:val="00594D8D"/>
    <w:rsid w:val="00594EFB"/>
    <w:rsid w:val="00595043"/>
    <w:rsid w:val="00595C5A"/>
    <w:rsid w:val="00595DF2"/>
    <w:rsid w:val="00596A26"/>
    <w:rsid w:val="00597C57"/>
    <w:rsid w:val="005A0110"/>
    <w:rsid w:val="005A02C5"/>
    <w:rsid w:val="005A053D"/>
    <w:rsid w:val="005A0580"/>
    <w:rsid w:val="005A0E14"/>
    <w:rsid w:val="005A1BAA"/>
    <w:rsid w:val="005A1E31"/>
    <w:rsid w:val="005A1FA8"/>
    <w:rsid w:val="005A264E"/>
    <w:rsid w:val="005A28B0"/>
    <w:rsid w:val="005A2FEE"/>
    <w:rsid w:val="005A37D5"/>
    <w:rsid w:val="005A3DC7"/>
    <w:rsid w:val="005A3FE1"/>
    <w:rsid w:val="005A4739"/>
    <w:rsid w:val="005A4A1A"/>
    <w:rsid w:val="005A4E79"/>
    <w:rsid w:val="005A520A"/>
    <w:rsid w:val="005A559B"/>
    <w:rsid w:val="005A582B"/>
    <w:rsid w:val="005A6653"/>
    <w:rsid w:val="005A6869"/>
    <w:rsid w:val="005A7C6A"/>
    <w:rsid w:val="005B0130"/>
    <w:rsid w:val="005B142B"/>
    <w:rsid w:val="005B1841"/>
    <w:rsid w:val="005B1E8E"/>
    <w:rsid w:val="005B202A"/>
    <w:rsid w:val="005B24E3"/>
    <w:rsid w:val="005B26B0"/>
    <w:rsid w:val="005B2A5F"/>
    <w:rsid w:val="005B34ED"/>
    <w:rsid w:val="005B34F7"/>
    <w:rsid w:val="005B3E1E"/>
    <w:rsid w:val="005B40A4"/>
    <w:rsid w:val="005B4BAB"/>
    <w:rsid w:val="005B4FFE"/>
    <w:rsid w:val="005B68D9"/>
    <w:rsid w:val="005B6EDD"/>
    <w:rsid w:val="005B6F8A"/>
    <w:rsid w:val="005B6FDB"/>
    <w:rsid w:val="005B703C"/>
    <w:rsid w:val="005C0626"/>
    <w:rsid w:val="005C0B2C"/>
    <w:rsid w:val="005C1264"/>
    <w:rsid w:val="005C1427"/>
    <w:rsid w:val="005C1DBB"/>
    <w:rsid w:val="005C1DF0"/>
    <w:rsid w:val="005C23A9"/>
    <w:rsid w:val="005C26C2"/>
    <w:rsid w:val="005C2C7F"/>
    <w:rsid w:val="005C3483"/>
    <w:rsid w:val="005C4134"/>
    <w:rsid w:val="005C4265"/>
    <w:rsid w:val="005C4C64"/>
    <w:rsid w:val="005C5067"/>
    <w:rsid w:val="005C5800"/>
    <w:rsid w:val="005C5F74"/>
    <w:rsid w:val="005C681F"/>
    <w:rsid w:val="005C6878"/>
    <w:rsid w:val="005C702A"/>
    <w:rsid w:val="005C7124"/>
    <w:rsid w:val="005C7446"/>
    <w:rsid w:val="005C7720"/>
    <w:rsid w:val="005C79A7"/>
    <w:rsid w:val="005C7B5D"/>
    <w:rsid w:val="005D0282"/>
    <w:rsid w:val="005D0F71"/>
    <w:rsid w:val="005D280F"/>
    <w:rsid w:val="005D2B6D"/>
    <w:rsid w:val="005D3628"/>
    <w:rsid w:val="005D3F3F"/>
    <w:rsid w:val="005D46BA"/>
    <w:rsid w:val="005D57B6"/>
    <w:rsid w:val="005D58BA"/>
    <w:rsid w:val="005D5D26"/>
    <w:rsid w:val="005D61D0"/>
    <w:rsid w:val="005D647D"/>
    <w:rsid w:val="005D6B0A"/>
    <w:rsid w:val="005D7154"/>
    <w:rsid w:val="005D776E"/>
    <w:rsid w:val="005E011C"/>
    <w:rsid w:val="005E08EE"/>
    <w:rsid w:val="005E08F9"/>
    <w:rsid w:val="005E1402"/>
    <w:rsid w:val="005E20DB"/>
    <w:rsid w:val="005E2332"/>
    <w:rsid w:val="005E256B"/>
    <w:rsid w:val="005E2931"/>
    <w:rsid w:val="005E2C9E"/>
    <w:rsid w:val="005E2D00"/>
    <w:rsid w:val="005E2F1E"/>
    <w:rsid w:val="005E2FD7"/>
    <w:rsid w:val="005E4419"/>
    <w:rsid w:val="005E53B6"/>
    <w:rsid w:val="005E59B3"/>
    <w:rsid w:val="005E62B3"/>
    <w:rsid w:val="005E6FC4"/>
    <w:rsid w:val="005E723C"/>
    <w:rsid w:val="005E7242"/>
    <w:rsid w:val="005E7248"/>
    <w:rsid w:val="005F0020"/>
    <w:rsid w:val="005F03A1"/>
    <w:rsid w:val="005F1015"/>
    <w:rsid w:val="005F10B5"/>
    <w:rsid w:val="005F141D"/>
    <w:rsid w:val="005F145F"/>
    <w:rsid w:val="005F16B9"/>
    <w:rsid w:val="005F209D"/>
    <w:rsid w:val="005F247D"/>
    <w:rsid w:val="005F29D1"/>
    <w:rsid w:val="005F2D97"/>
    <w:rsid w:val="005F2FEF"/>
    <w:rsid w:val="005F3021"/>
    <w:rsid w:val="005F3995"/>
    <w:rsid w:val="005F3D52"/>
    <w:rsid w:val="005F413C"/>
    <w:rsid w:val="005F4486"/>
    <w:rsid w:val="005F4C31"/>
    <w:rsid w:val="005F4C97"/>
    <w:rsid w:val="005F500A"/>
    <w:rsid w:val="005F5046"/>
    <w:rsid w:val="005F5195"/>
    <w:rsid w:val="005F564F"/>
    <w:rsid w:val="005F594E"/>
    <w:rsid w:val="005F5DF3"/>
    <w:rsid w:val="005F604F"/>
    <w:rsid w:val="005F609D"/>
    <w:rsid w:val="005F754E"/>
    <w:rsid w:val="005F7604"/>
    <w:rsid w:val="005F7F11"/>
    <w:rsid w:val="00600148"/>
    <w:rsid w:val="00600245"/>
    <w:rsid w:val="00600C87"/>
    <w:rsid w:val="00600CEB"/>
    <w:rsid w:val="006010F2"/>
    <w:rsid w:val="006016B3"/>
    <w:rsid w:val="00601BB0"/>
    <w:rsid w:val="00601FD3"/>
    <w:rsid w:val="0060321F"/>
    <w:rsid w:val="0060380E"/>
    <w:rsid w:val="00604699"/>
    <w:rsid w:val="00604884"/>
    <w:rsid w:val="006048E2"/>
    <w:rsid w:val="00604B18"/>
    <w:rsid w:val="00605297"/>
    <w:rsid w:val="006053A5"/>
    <w:rsid w:val="00605DAF"/>
    <w:rsid w:val="00606213"/>
    <w:rsid w:val="006066D2"/>
    <w:rsid w:val="00607506"/>
    <w:rsid w:val="006075D3"/>
    <w:rsid w:val="00607E81"/>
    <w:rsid w:val="00610042"/>
    <w:rsid w:val="006102EE"/>
    <w:rsid w:val="00610CA3"/>
    <w:rsid w:val="006118E0"/>
    <w:rsid w:val="00611EE2"/>
    <w:rsid w:val="00612387"/>
    <w:rsid w:val="00612AA8"/>
    <w:rsid w:val="00612B25"/>
    <w:rsid w:val="00613CA0"/>
    <w:rsid w:val="00613E61"/>
    <w:rsid w:val="00614D57"/>
    <w:rsid w:val="00615955"/>
    <w:rsid w:val="006164C3"/>
    <w:rsid w:val="0061676F"/>
    <w:rsid w:val="00616A02"/>
    <w:rsid w:val="006173CF"/>
    <w:rsid w:val="00617647"/>
    <w:rsid w:val="00617AEC"/>
    <w:rsid w:val="00617C11"/>
    <w:rsid w:val="006205C2"/>
    <w:rsid w:val="00621433"/>
    <w:rsid w:val="00622079"/>
    <w:rsid w:val="00622649"/>
    <w:rsid w:val="006229FE"/>
    <w:rsid w:val="00622C46"/>
    <w:rsid w:val="00622D71"/>
    <w:rsid w:val="0062342B"/>
    <w:rsid w:val="00623608"/>
    <w:rsid w:val="0062381F"/>
    <w:rsid w:val="00623827"/>
    <w:rsid w:val="0062393F"/>
    <w:rsid w:val="00623F67"/>
    <w:rsid w:val="006241A3"/>
    <w:rsid w:val="006246FA"/>
    <w:rsid w:val="006247AB"/>
    <w:rsid w:val="0062532B"/>
    <w:rsid w:val="00626505"/>
    <w:rsid w:val="00626B4B"/>
    <w:rsid w:val="006276D4"/>
    <w:rsid w:val="006303BB"/>
    <w:rsid w:val="0063068A"/>
    <w:rsid w:val="00630718"/>
    <w:rsid w:val="0063089C"/>
    <w:rsid w:val="00630E9D"/>
    <w:rsid w:val="00631253"/>
    <w:rsid w:val="006314F2"/>
    <w:rsid w:val="00631893"/>
    <w:rsid w:val="00631B6C"/>
    <w:rsid w:val="00631C89"/>
    <w:rsid w:val="00632FC2"/>
    <w:rsid w:val="00633515"/>
    <w:rsid w:val="0063444D"/>
    <w:rsid w:val="00634744"/>
    <w:rsid w:val="00634797"/>
    <w:rsid w:val="00634D10"/>
    <w:rsid w:val="00634ED6"/>
    <w:rsid w:val="00634EDF"/>
    <w:rsid w:val="0063543C"/>
    <w:rsid w:val="00635660"/>
    <w:rsid w:val="00635D8E"/>
    <w:rsid w:val="00635F77"/>
    <w:rsid w:val="0063683A"/>
    <w:rsid w:val="00636A9C"/>
    <w:rsid w:val="006373B0"/>
    <w:rsid w:val="006405E5"/>
    <w:rsid w:val="0064063D"/>
    <w:rsid w:val="00640796"/>
    <w:rsid w:val="00641F8F"/>
    <w:rsid w:val="0064268D"/>
    <w:rsid w:val="006427DB"/>
    <w:rsid w:val="00642BDD"/>
    <w:rsid w:val="006434BC"/>
    <w:rsid w:val="00643B3C"/>
    <w:rsid w:val="00643D09"/>
    <w:rsid w:val="00643E56"/>
    <w:rsid w:val="00643F6C"/>
    <w:rsid w:val="00644078"/>
    <w:rsid w:val="006446C6"/>
    <w:rsid w:val="00644F6F"/>
    <w:rsid w:val="00644FAE"/>
    <w:rsid w:val="006456EA"/>
    <w:rsid w:val="006464AA"/>
    <w:rsid w:val="006465C0"/>
    <w:rsid w:val="00647019"/>
    <w:rsid w:val="0064757C"/>
    <w:rsid w:val="00650588"/>
    <w:rsid w:val="0065061E"/>
    <w:rsid w:val="006506BB"/>
    <w:rsid w:val="00650D57"/>
    <w:rsid w:val="00650F2C"/>
    <w:rsid w:val="00651082"/>
    <w:rsid w:val="00651450"/>
    <w:rsid w:val="00651643"/>
    <w:rsid w:val="00651B5E"/>
    <w:rsid w:val="0065201B"/>
    <w:rsid w:val="006520AA"/>
    <w:rsid w:val="00652892"/>
    <w:rsid w:val="00652A9D"/>
    <w:rsid w:val="0065345B"/>
    <w:rsid w:val="006536F6"/>
    <w:rsid w:val="00653863"/>
    <w:rsid w:val="00653A56"/>
    <w:rsid w:val="006544CD"/>
    <w:rsid w:val="00654592"/>
    <w:rsid w:val="00654838"/>
    <w:rsid w:val="006548F0"/>
    <w:rsid w:val="00655F4D"/>
    <w:rsid w:val="00656048"/>
    <w:rsid w:val="0065644D"/>
    <w:rsid w:val="00656826"/>
    <w:rsid w:val="00660261"/>
    <w:rsid w:val="00660E84"/>
    <w:rsid w:val="006611D4"/>
    <w:rsid w:val="0066163A"/>
    <w:rsid w:val="00661784"/>
    <w:rsid w:val="006625A8"/>
    <w:rsid w:val="006625DB"/>
    <w:rsid w:val="00662D36"/>
    <w:rsid w:val="006630E6"/>
    <w:rsid w:val="00663E93"/>
    <w:rsid w:val="0066461A"/>
    <w:rsid w:val="00664821"/>
    <w:rsid w:val="00664B59"/>
    <w:rsid w:val="00664BCF"/>
    <w:rsid w:val="00664F54"/>
    <w:rsid w:val="006652CD"/>
    <w:rsid w:val="00665C5B"/>
    <w:rsid w:val="006668DA"/>
    <w:rsid w:val="00666903"/>
    <w:rsid w:val="006675FD"/>
    <w:rsid w:val="00667D37"/>
    <w:rsid w:val="00670CCD"/>
    <w:rsid w:val="0067153A"/>
    <w:rsid w:val="006719AB"/>
    <w:rsid w:val="00672704"/>
    <w:rsid w:val="00673819"/>
    <w:rsid w:val="006743D9"/>
    <w:rsid w:val="0067447B"/>
    <w:rsid w:val="00674781"/>
    <w:rsid w:val="00674E92"/>
    <w:rsid w:val="00675622"/>
    <w:rsid w:val="00675661"/>
    <w:rsid w:val="0067616C"/>
    <w:rsid w:val="006762FD"/>
    <w:rsid w:val="006763E1"/>
    <w:rsid w:val="00676768"/>
    <w:rsid w:val="00676860"/>
    <w:rsid w:val="00676C7D"/>
    <w:rsid w:val="006770F2"/>
    <w:rsid w:val="006777FC"/>
    <w:rsid w:val="00677DAF"/>
    <w:rsid w:val="00677F7C"/>
    <w:rsid w:val="006808D1"/>
    <w:rsid w:val="00681592"/>
    <w:rsid w:val="00681654"/>
    <w:rsid w:val="0068174E"/>
    <w:rsid w:val="00681E8B"/>
    <w:rsid w:val="006823C4"/>
    <w:rsid w:val="00682BC9"/>
    <w:rsid w:val="006832C8"/>
    <w:rsid w:val="00683DE2"/>
    <w:rsid w:val="00684253"/>
    <w:rsid w:val="00684645"/>
    <w:rsid w:val="00685106"/>
    <w:rsid w:val="00685402"/>
    <w:rsid w:val="006857A9"/>
    <w:rsid w:val="00685A0C"/>
    <w:rsid w:val="00686030"/>
    <w:rsid w:val="00686C3B"/>
    <w:rsid w:val="006876D4"/>
    <w:rsid w:val="0068779D"/>
    <w:rsid w:val="00690106"/>
    <w:rsid w:val="00690110"/>
    <w:rsid w:val="00690BD3"/>
    <w:rsid w:val="00692416"/>
    <w:rsid w:val="0069340C"/>
    <w:rsid w:val="00693FAA"/>
    <w:rsid w:val="0069427E"/>
    <w:rsid w:val="0069431C"/>
    <w:rsid w:val="00695A7B"/>
    <w:rsid w:val="00695CAE"/>
    <w:rsid w:val="00695F5E"/>
    <w:rsid w:val="0069646E"/>
    <w:rsid w:val="006965BB"/>
    <w:rsid w:val="00696759"/>
    <w:rsid w:val="006977DE"/>
    <w:rsid w:val="00697C33"/>
    <w:rsid w:val="006A043D"/>
    <w:rsid w:val="006A08ED"/>
    <w:rsid w:val="006A150D"/>
    <w:rsid w:val="006A1F15"/>
    <w:rsid w:val="006A3272"/>
    <w:rsid w:val="006A45C0"/>
    <w:rsid w:val="006A4627"/>
    <w:rsid w:val="006A4A5B"/>
    <w:rsid w:val="006A529D"/>
    <w:rsid w:val="006A65C3"/>
    <w:rsid w:val="006A68C4"/>
    <w:rsid w:val="006A6CA1"/>
    <w:rsid w:val="006A7A15"/>
    <w:rsid w:val="006A7D7F"/>
    <w:rsid w:val="006B01F6"/>
    <w:rsid w:val="006B03F7"/>
    <w:rsid w:val="006B065E"/>
    <w:rsid w:val="006B0E17"/>
    <w:rsid w:val="006B1016"/>
    <w:rsid w:val="006B16E9"/>
    <w:rsid w:val="006B1809"/>
    <w:rsid w:val="006B2B29"/>
    <w:rsid w:val="006B3491"/>
    <w:rsid w:val="006B35DF"/>
    <w:rsid w:val="006B4357"/>
    <w:rsid w:val="006B4D14"/>
    <w:rsid w:val="006B51C8"/>
    <w:rsid w:val="006B595C"/>
    <w:rsid w:val="006B5D86"/>
    <w:rsid w:val="006B5DEC"/>
    <w:rsid w:val="006B625D"/>
    <w:rsid w:val="006B6E01"/>
    <w:rsid w:val="006B7EE6"/>
    <w:rsid w:val="006C09B9"/>
    <w:rsid w:val="006C09D2"/>
    <w:rsid w:val="006C1538"/>
    <w:rsid w:val="006C1CAD"/>
    <w:rsid w:val="006C4969"/>
    <w:rsid w:val="006C5A50"/>
    <w:rsid w:val="006C5F79"/>
    <w:rsid w:val="006C6F23"/>
    <w:rsid w:val="006C6FA5"/>
    <w:rsid w:val="006C7924"/>
    <w:rsid w:val="006C7935"/>
    <w:rsid w:val="006C7E6B"/>
    <w:rsid w:val="006D0318"/>
    <w:rsid w:val="006D0560"/>
    <w:rsid w:val="006D061A"/>
    <w:rsid w:val="006D0BCE"/>
    <w:rsid w:val="006D0CD4"/>
    <w:rsid w:val="006D0D66"/>
    <w:rsid w:val="006D0DE7"/>
    <w:rsid w:val="006D13D4"/>
    <w:rsid w:val="006D185A"/>
    <w:rsid w:val="006D1AA4"/>
    <w:rsid w:val="006D22A8"/>
    <w:rsid w:val="006D2385"/>
    <w:rsid w:val="006D2647"/>
    <w:rsid w:val="006D3265"/>
    <w:rsid w:val="006D4667"/>
    <w:rsid w:val="006D477E"/>
    <w:rsid w:val="006D4A41"/>
    <w:rsid w:val="006D500B"/>
    <w:rsid w:val="006D51ED"/>
    <w:rsid w:val="006D589E"/>
    <w:rsid w:val="006D67B0"/>
    <w:rsid w:val="006D6E3C"/>
    <w:rsid w:val="006D78B3"/>
    <w:rsid w:val="006D7F5D"/>
    <w:rsid w:val="006E01B2"/>
    <w:rsid w:val="006E0569"/>
    <w:rsid w:val="006E0606"/>
    <w:rsid w:val="006E06A2"/>
    <w:rsid w:val="006E095B"/>
    <w:rsid w:val="006E128E"/>
    <w:rsid w:val="006E151F"/>
    <w:rsid w:val="006E3158"/>
    <w:rsid w:val="006E3930"/>
    <w:rsid w:val="006E3BCD"/>
    <w:rsid w:val="006E3D33"/>
    <w:rsid w:val="006E3EE9"/>
    <w:rsid w:val="006E4882"/>
    <w:rsid w:val="006E4CCB"/>
    <w:rsid w:val="006E4EAB"/>
    <w:rsid w:val="006E5901"/>
    <w:rsid w:val="006E6119"/>
    <w:rsid w:val="006E6244"/>
    <w:rsid w:val="006E6783"/>
    <w:rsid w:val="006E690D"/>
    <w:rsid w:val="006E6D7B"/>
    <w:rsid w:val="006E790A"/>
    <w:rsid w:val="006F020C"/>
    <w:rsid w:val="006F0AC8"/>
    <w:rsid w:val="006F0B61"/>
    <w:rsid w:val="006F0DD2"/>
    <w:rsid w:val="006F11BF"/>
    <w:rsid w:val="006F1326"/>
    <w:rsid w:val="006F1587"/>
    <w:rsid w:val="006F19E2"/>
    <w:rsid w:val="006F1E59"/>
    <w:rsid w:val="006F2118"/>
    <w:rsid w:val="006F24BD"/>
    <w:rsid w:val="006F39CE"/>
    <w:rsid w:val="006F4043"/>
    <w:rsid w:val="006F41A7"/>
    <w:rsid w:val="006F476A"/>
    <w:rsid w:val="006F47B8"/>
    <w:rsid w:val="006F48B5"/>
    <w:rsid w:val="006F49B9"/>
    <w:rsid w:val="006F5024"/>
    <w:rsid w:val="006F5453"/>
    <w:rsid w:val="006F5A21"/>
    <w:rsid w:val="006F607A"/>
    <w:rsid w:val="006F66F3"/>
    <w:rsid w:val="006F737B"/>
    <w:rsid w:val="006F765E"/>
    <w:rsid w:val="006F77BE"/>
    <w:rsid w:val="00700DD0"/>
    <w:rsid w:val="0070119A"/>
    <w:rsid w:val="007029DC"/>
    <w:rsid w:val="00703276"/>
    <w:rsid w:val="00703DFC"/>
    <w:rsid w:val="00703E70"/>
    <w:rsid w:val="007053DE"/>
    <w:rsid w:val="00705594"/>
    <w:rsid w:val="0070560C"/>
    <w:rsid w:val="00705F9F"/>
    <w:rsid w:val="00706413"/>
    <w:rsid w:val="00706784"/>
    <w:rsid w:val="00706C87"/>
    <w:rsid w:val="00706EF8"/>
    <w:rsid w:val="0070752D"/>
    <w:rsid w:val="0070761C"/>
    <w:rsid w:val="00707F62"/>
    <w:rsid w:val="00710741"/>
    <w:rsid w:val="007108CE"/>
    <w:rsid w:val="00710A1D"/>
    <w:rsid w:val="00710D22"/>
    <w:rsid w:val="007116A0"/>
    <w:rsid w:val="00711D05"/>
    <w:rsid w:val="007122E5"/>
    <w:rsid w:val="0071256F"/>
    <w:rsid w:val="0071272C"/>
    <w:rsid w:val="00712BFE"/>
    <w:rsid w:val="00712E4D"/>
    <w:rsid w:val="007136DE"/>
    <w:rsid w:val="00713731"/>
    <w:rsid w:val="00713D46"/>
    <w:rsid w:val="00713E37"/>
    <w:rsid w:val="007141E4"/>
    <w:rsid w:val="0071453B"/>
    <w:rsid w:val="00714D96"/>
    <w:rsid w:val="00714FC2"/>
    <w:rsid w:val="007157B7"/>
    <w:rsid w:val="0071590F"/>
    <w:rsid w:val="00715F33"/>
    <w:rsid w:val="00716582"/>
    <w:rsid w:val="00716C3C"/>
    <w:rsid w:val="00716E4D"/>
    <w:rsid w:val="007171CF"/>
    <w:rsid w:val="007172C0"/>
    <w:rsid w:val="00717318"/>
    <w:rsid w:val="0071733A"/>
    <w:rsid w:val="007175AC"/>
    <w:rsid w:val="00717809"/>
    <w:rsid w:val="00717927"/>
    <w:rsid w:val="00717C57"/>
    <w:rsid w:val="007207A4"/>
    <w:rsid w:val="00720CC6"/>
    <w:rsid w:val="00722464"/>
    <w:rsid w:val="00722A5A"/>
    <w:rsid w:val="00722ACC"/>
    <w:rsid w:val="00722C24"/>
    <w:rsid w:val="00722FAA"/>
    <w:rsid w:val="00723194"/>
    <w:rsid w:val="00724562"/>
    <w:rsid w:val="007245D0"/>
    <w:rsid w:val="0072545D"/>
    <w:rsid w:val="00725969"/>
    <w:rsid w:val="00726ECC"/>
    <w:rsid w:val="00726F7A"/>
    <w:rsid w:val="007273F9"/>
    <w:rsid w:val="0072793A"/>
    <w:rsid w:val="007279F6"/>
    <w:rsid w:val="00727D77"/>
    <w:rsid w:val="0073032A"/>
    <w:rsid w:val="00730CAA"/>
    <w:rsid w:val="0073111E"/>
    <w:rsid w:val="00731BD3"/>
    <w:rsid w:val="00732C9A"/>
    <w:rsid w:val="0073307B"/>
    <w:rsid w:val="00733E1B"/>
    <w:rsid w:val="00734468"/>
    <w:rsid w:val="007351B1"/>
    <w:rsid w:val="00736F6D"/>
    <w:rsid w:val="00736F9D"/>
    <w:rsid w:val="007371A3"/>
    <w:rsid w:val="00737517"/>
    <w:rsid w:val="0073784A"/>
    <w:rsid w:val="00737B6A"/>
    <w:rsid w:val="007400A9"/>
    <w:rsid w:val="00740F2C"/>
    <w:rsid w:val="00741835"/>
    <w:rsid w:val="00742029"/>
    <w:rsid w:val="007431C4"/>
    <w:rsid w:val="00744748"/>
    <w:rsid w:val="00744A09"/>
    <w:rsid w:val="0074513E"/>
    <w:rsid w:val="0074518D"/>
    <w:rsid w:val="007455CA"/>
    <w:rsid w:val="007457D6"/>
    <w:rsid w:val="0074685F"/>
    <w:rsid w:val="00746B0E"/>
    <w:rsid w:val="00747249"/>
    <w:rsid w:val="00747608"/>
    <w:rsid w:val="00747FE4"/>
    <w:rsid w:val="007503A6"/>
    <w:rsid w:val="00750CC6"/>
    <w:rsid w:val="007511F9"/>
    <w:rsid w:val="007513FA"/>
    <w:rsid w:val="00752287"/>
    <w:rsid w:val="0075260A"/>
    <w:rsid w:val="00752691"/>
    <w:rsid w:val="00753432"/>
    <w:rsid w:val="007540B9"/>
    <w:rsid w:val="00754106"/>
    <w:rsid w:val="00754288"/>
    <w:rsid w:val="00754473"/>
    <w:rsid w:val="00754A16"/>
    <w:rsid w:val="00754E25"/>
    <w:rsid w:val="007550FF"/>
    <w:rsid w:val="007559A8"/>
    <w:rsid w:val="0075650B"/>
    <w:rsid w:val="0075710F"/>
    <w:rsid w:val="007577DD"/>
    <w:rsid w:val="007578A8"/>
    <w:rsid w:val="00757F9B"/>
    <w:rsid w:val="00757FFA"/>
    <w:rsid w:val="0076055C"/>
    <w:rsid w:val="00760866"/>
    <w:rsid w:val="007617E4"/>
    <w:rsid w:val="007625B0"/>
    <w:rsid w:val="007628DF"/>
    <w:rsid w:val="00762A75"/>
    <w:rsid w:val="00762ACE"/>
    <w:rsid w:val="00762D11"/>
    <w:rsid w:val="00762D1E"/>
    <w:rsid w:val="00762E52"/>
    <w:rsid w:val="0076423B"/>
    <w:rsid w:val="00764B48"/>
    <w:rsid w:val="00764C58"/>
    <w:rsid w:val="00765107"/>
    <w:rsid w:val="007654E0"/>
    <w:rsid w:val="00765537"/>
    <w:rsid w:val="00765C8B"/>
    <w:rsid w:val="0076603A"/>
    <w:rsid w:val="00766158"/>
    <w:rsid w:val="0076636A"/>
    <w:rsid w:val="007669CD"/>
    <w:rsid w:val="00766B19"/>
    <w:rsid w:val="007672B8"/>
    <w:rsid w:val="0076752D"/>
    <w:rsid w:val="0077010A"/>
    <w:rsid w:val="00770E7E"/>
    <w:rsid w:val="0077148B"/>
    <w:rsid w:val="00771B67"/>
    <w:rsid w:val="007720A4"/>
    <w:rsid w:val="0077229C"/>
    <w:rsid w:val="00772761"/>
    <w:rsid w:val="00772D3B"/>
    <w:rsid w:val="0077305D"/>
    <w:rsid w:val="007732CC"/>
    <w:rsid w:val="0077354E"/>
    <w:rsid w:val="00773560"/>
    <w:rsid w:val="0077389E"/>
    <w:rsid w:val="007738D7"/>
    <w:rsid w:val="00773BD5"/>
    <w:rsid w:val="007742DD"/>
    <w:rsid w:val="00774532"/>
    <w:rsid w:val="00774F56"/>
    <w:rsid w:val="0077528F"/>
    <w:rsid w:val="007754B6"/>
    <w:rsid w:val="00775607"/>
    <w:rsid w:val="00776882"/>
    <w:rsid w:val="00777121"/>
    <w:rsid w:val="00777383"/>
    <w:rsid w:val="00777ED3"/>
    <w:rsid w:val="00780218"/>
    <w:rsid w:val="00780ACB"/>
    <w:rsid w:val="00780C55"/>
    <w:rsid w:val="00780CD7"/>
    <w:rsid w:val="00780FA5"/>
    <w:rsid w:val="007810A2"/>
    <w:rsid w:val="0078110D"/>
    <w:rsid w:val="00781CDC"/>
    <w:rsid w:val="007823A8"/>
    <w:rsid w:val="00782BA9"/>
    <w:rsid w:val="00782CCD"/>
    <w:rsid w:val="00783531"/>
    <w:rsid w:val="00784ADE"/>
    <w:rsid w:val="00785651"/>
    <w:rsid w:val="00785CD3"/>
    <w:rsid w:val="00785D13"/>
    <w:rsid w:val="00785F02"/>
    <w:rsid w:val="00786021"/>
    <w:rsid w:val="0078628A"/>
    <w:rsid w:val="00786728"/>
    <w:rsid w:val="00786CBE"/>
    <w:rsid w:val="007874A5"/>
    <w:rsid w:val="00790432"/>
    <w:rsid w:val="007909D2"/>
    <w:rsid w:val="007912CD"/>
    <w:rsid w:val="00791710"/>
    <w:rsid w:val="0079228B"/>
    <w:rsid w:val="007925D7"/>
    <w:rsid w:val="0079268D"/>
    <w:rsid w:val="007928D0"/>
    <w:rsid w:val="00792E5B"/>
    <w:rsid w:val="00792EEB"/>
    <w:rsid w:val="007953B8"/>
    <w:rsid w:val="00795E81"/>
    <w:rsid w:val="00796E77"/>
    <w:rsid w:val="00797027"/>
    <w:rsid w:val="00797F16"/>
    <w:rsid w:val="007A07C0"/>
    <w:rsid w:val="007A0998"/>
    <w:rsid w:val="007A0E4A"/>
    <w:rsid w:val="007A0E4F"/>
    <w:rsid w:val="007A156C"/>
    <w:rsid w:val="007A16A6"/>
    <w:rsid w:val="007A16C6"/>
    <w:rsid w:val="007A1F15"/>
    <w:rsid w:val="007A2A31"/>
    <w:rsid w:val="007A2C2F"/>
    <w:rsid w:val="007A374F"/>
    <w:rsid w:val="007A37A8"/>
    <w:rsid w:val="007A394C"/>
    <w:rsid w:val="007A3BD3"/>
    <w:rsid w:val="007A3EB6"/>
    <w:rsid w:val="007A3F87"/>
    <w:rsid w:val="007A478D"/>
    <w:rsid w:val="007A5019"/>
    <w:rsid w:val="007A5438"/>
    <w:rsid w:val="007A5BA0"/>
    <w:rsid w:val="007A5CBA"/>
    <w:rsid w:val="007A5F73"/>
    <w:rsid w:val="007A6C74"/>
    <w:rsid w:val="007A7A14"/>
    <w:rsid w:val="007A7CB1"/>
    <w:rsid w:val="007B0357"/>
    <w:rsid w:val="007B0986"/>
    <w:rsid w:val="007B1122"/>
    <w:rsid w:val="007B17A2"/>
    <w:rsid w:val="007B2CA2"/>
    <w:rsid w:val="007B378C"/>
    <w:rsid w:val="007B5580"/>
    <w:rsid w:val="007B568F"/>
    <w:rsid w:val="007B5A1F"/>
    <w:rsid w:val="007B6683"/>
    <w:rsid w:val="007B67F9"/>
    <w:rsid w:val="007B6C2A"/>
    <w:rsid w:val="007B7339"/>
    <w:rsid w:val="007C09B0"/>
    <w:rsid w:val="007C1255"/>
    <w:rsid w:val="007C1512"/>
    <w:rsid w:val="007C16BD"/>
    <w:rsid w:val="007C1827"/>
    <w:rsid w:val="007C1EBB"/>
    <w:rsid w:val="007C200F"/>
    <w:rsid w:val="007C217B"/>
    <w:rsid w:val="007C24D5"/>
    <w:rsid w:val="007C3505"/>
    <w:rsid w:val="007C4828"/>
    <w:rsid w:val="007C5B4A"/>
    <w:rsid w:val="007C5F10"/>
    <w:rsid w:val="007C604D"/>
    <w:rsid w:val="007C6147"/>
    <w:rsid w:val="007C656A"/>
    <w:rsid w:val="007C6628"/>
    <w:rsid w:val="007C67B0"/>
    <w:rsid w:val="007C6C23"/>
    <w:rsid w:val="007C71CB"/>
    <w:rsid w:val="007C7213"/>
    <w:rsid w:val="007C74CA"/>
    <w:rsid w:val="007C77E1"/>
    <w:rsid w:val="007C7886"/>
    <w:rsid w:val="007C7ABE"/>
    <w:rsid w:val="007D10A7"/>
    <w:rsid w:val="007D1420"/>
    <w:rsid w:val="007D1B98"/>
    <w:rsid w:val="007D214B"/>
    <w:rsid w:val="007D26FE"/>
    <w:rsid w:val="007D2A4F"/>
    <w:rsid w:val="007D3261"/>
    <w:rsid w:val="007D3450"/>
    <w:rsid w:val="007D45C6"/>
    <w:rsid w:val="007D4E41"/>
    <w:rsid w:val="007D54ED"/>
    <w:rsid w:val="007D5976"/>
    <w:rsid w:val="007D62C1"/>
    <w:rsid w:val="007D6D3A"/>
    <w:rsid w:val="007D6E7F"/>
    <w:rsid w:val="007D7621"/>
    <w:rsid w:val="007E00DE"/>
    <w:rsid w:val="007E035B"/>
    <w:rsid w:val="007E05A5"/>
    <w:rsid w:val="007E0D88"/>
    <w:rsid w:val="007E0FE8"/>
    <w:rsid w:val="007E10B2"/>
    <w:rsid w:val="007E140B"/>
    <w:rsid w:val="007E2189"/>
    <w:rsid w:val="007E22ED"/>
    <w:rsid w:val="007E27BB"/>
    <w:rsid w:val="007E2854"/>
    <w:rsid w:val="007E29DE"/>
    <w:rsid w:val="007E2C72"/>
    <w:rsid w:val="007E41ED"/>
    <w:rsid w:val="007E4399"/>
    <w:rsid w:val="007E4460"/>
    <w:rsid w:val="007E4BF4"/>
    <w:rsid w:val="007E52D4"/>
    <w:rsid w:val="007E5384"/>
    <w:rsid w:val="007E5ABA"/>
    <w:rsid w:val="007E5E18"/>
    <w:rsid w:val="007E5EC9"/>
    <w:rsid w:val="007E6836"/>
    <w:rsid w:val="007E6B1E"/>
    <w:rsid w:val="007E6B9A"/>
    <w:rsid w:val="007E6CCF"/>
    <w:rsid w:val="007E6CF2"/>
    <w:rsid w:val="007E6FF0"/>
    <w:rsid w:val="007E71C5"/>
    <w:rsid w:val="007E72C8"/>
    <w:rsid w:val="007E7B43"/>
    <w:rsid w:val="007F0069"/>
    <w:rsid w:val="007F023A"/>
    <w:rsid w:val="007F07CB"/>
    <w:rsid w:val="007F1056"/>
    <w:rsid w:val="007F1131"/>
    <w:rsid w:val="007F1846"/>
    <w:rsid w:val="007F1BFF"/>
    <w:rsid w:val="007F21D3"/>
    <w:rsid w:val="007F228C"/>
    <w:rsid w:val="007F296B"/>
    <w:rsid w:val="007F33DC"/>
    <w:rsid w:val="007F40CB"/>
    <w:rsid w:val="007F490D"/>
    <w:rsid w:val="007F4CAC"/>
    <w:rsid w:val="007F5186"/>
    <w:rsid w:val="007F5ACF"/>
    <w:rsid w:val="007F5D18"/>
    <w:rsid w:val="007F6125"/>
    <w:rsid w:val="007F6BE5"/>
    <w:rsid w:val="007F72FA"/>
    <w:rsid w:val="007F7E8C"/>
    <w:rsid w:val="00800028"/>
    <w:rsid w:val="00800DA7"/>
    <w:rsid w:val="00800F5D"/>
    <w:rsid w:val="0080121C"/>
    <w:rsid w:val="008017E1"/>
    <w:rsid w:val="00802E36"/>
    <w:rsid w:val="00803639"/>
    <w:rsid w:val="0080436B"/>
    <w:rsid w:val="0080437C"/>
    <w:rsid w:val="00804B56"/>
    <w:rsid w:val="008053C7"/>
    <w:rsid w:val="00805409"/>
    <w:rsid w:val="0080543A"/>
    <w:rsid w:val="008056A8"/>
    <w:rsid w:val="00806546"/>
    <w:rsid w:val="00807053"/>
    <w:rsid w:val="008076BD"/>
    <w:rsid w:val="0080770D"/>
    <w:rsid w:val="008077BD"/>
    <w:rsid w:val="00807D60"/>
    <w:rsid w:val="00807F05"/>
    <w:rsid w:val="00807FB1"/>
    <w:rsid w:val="00810393"/>
    <w:rsid w:val="00810417"/>
    <w:rsid w:val="00811518"/>
    <w:rsid w:val="00811914"/>
    <w:rsid w:val="00811B6D"/>
    <w:rsid w:val="00811F01"/>
    <w:rsid w:val="00811F08"/>
    <w:rsid w:val="008121C2"/>
    <w:rsid w:val="00812300"/>
    <w:rsid w:val="00812ABD"/>
    <w:rsid w:val="0081307F"/>
    <w:rsid w:val="00813597"/>
    <w:rsid w:val="00814022"/>
    <w:rsid w:val="008147CA"/>
    <w:rsid w:val="00815000"/>
    <w:rsid w:val="0081519C"/>
    <w:rsid w:val="008153FF"/>
    <w:rsid w:val="0081546B"/>
    <w:rsid w:val="00815F2A"/>
    <w:rsid w:val="008162D5"/>
    <w:rsid w:val="008166DF"/>
    <w:rsid w:val="00816723"/>
    <w:rsid w:val="0081694F"/>
    <w:rsid w:val="00816B4A"/>
    <w:rsid w:val="0081757A"/>
    <w:rsid w:val="0082054A"/>
    <w:rsid w:val="00821D1E"/>
    <w:rsid w:val="00822182"/>
    <w:rsid w:val="008224CC"/>
    <w:rsid w:val="0082282F"/>
    <w:rsid w:val="008237CE"/>
    <w:rsid w:val="008238E0"/>
    <w:rsid w:val="008239A8"/>
    <w:rsid w:val="008243B8"/>
    <w:rsid w:val="008246B3"/>
    <w:rsid w:val="00824722"/>
    <w:rsid w:val="008247F7"/>
    <w:rsid w:val="008249C6"/>
    <w:rsid w:val="00824BF1"/>
    <w:rsid w:val="008258EA"/>
    <w:rsid w:val="00825C5D"/>
    <w:rsid w:val="00825F31"/>
    <w:rsid w:val="0082617D"/>
    <w:rsid w:val="008262B5"/>
    <w:rsid w:val="00826FDB"/>
    <w:rsid w:val="008274B8"/>
    <w:rsid w:val="0083006E"/>
    <w:rsid w:val="008311AB"/>
    <w:rsid w:val="00831936"/>
    <w:rsid w:val="00832991"/>
    <w:rsid w:val="00832C59"/>
    <w:rsid w:val="00832CD9"/>
    <w:rsid w:val="00834958"/>
    <w:rsid w:val="00834BB2"/>
    <w:rsid w:val="00834F16"/>
    <w:rsid w:val="00835185"/>
    <w:rsid w:val="00835B13"/>
    <w:rsid w:val="008362C9"/>
    <w:rsid w:val="00836935"/>
    <w:rsid w:val="00837CE5"/>
    <w:rsid w:val="00840DF9"/>
    <w:rsid w:val="00841126"/>
    <w:rsid w:val="00841BB6"/>
    <w:rsid w:val="00841D86"/>
    <w:rsid w:val="00842885"/>
    <w:rsid w:val="00842EF0"/>
    <w:rsid w:val="00843AF3"/>
    <w:rsid w:val="0084426A"/>
    <w:rsid w:val="00845587"/>
    <w:rsid w:val="008466D7"/>
    <w:rsid w:val="00847779"/>
    <w:rsid w:val="00847956"/>
    <w:rsid w:val="00847F74"/>
    <w:rsid w:val="008502AF"/>
    <w:rsid w:val="00850538"/>
    <w:rsid w:val="0085076D"/>
    <w:rsid w:val="00851DC0"/>
    <w:rsid w:val="008529B7"/>
    <w:rsid w:val="00852C48"/>
    <w:rsid w:val="00852F2F"/>
    <w:rsid w:val="00853D83"/>
    <w:rsid w:val="00854A30"/>
    <w:rsid w:val="00854AAE"/>
    <w:rsid w:val="00855745"/>
    <w:rsid w:val="00855F07"/>
    <w:rsid w:val="008560C4"/>
    <w:rsid w:val="00856F06"/>
    <w:rsid w:val="00857BFE"/>
    <w:rsid w:val="00857DC6"/>
    <w:rsid w:val="008600D1"/>
    <w:rsid w:val="00860D22"/>
    <w:rsid w:val="00861157"/>
    <w:rsid w:val="0086177F"/>
    <w:rsid w:val="00861C13"/>
    <w:rsid w:val="00861CA8"/>
    <w:rsid w:val="00861D5B"/>
    <w:rsid w:val="00862363"/>
    <w:rsid w:val="00862540"/>
    <w:rsid w:val="00862725"/>
    <w:rsid w:val="00862949"/>
    <w:rsid w:val="00863611"/>
    <w:rsid w:val="008640F1"/>
    <w:rsid w:val="00864193"/>
    <w:rsid w:val="00864971"/>
    <w:rsid w:val="00864CBD"/>
    <w:rsid w:val="00865B0D"/>
    <w:rsid w:val="00865C69"/>
    <w:rsid w:val="00866BBA"/>
    <w:rsid w:val="00866BD9"/>
    <w:rsid w:val="00866E97"/>
    <w:rsid w:val="0086757E"/>
    <w:rsid w:val="00867698"/>
    <w:rsid w:val="00867BCA"/>
    <w:rsid w:val="00867D2B"/>
    <w:rsid w:val="008701F5"/>
    <w:rsid w:val="00870F08"/>
    <w:rsid w:val="008711D0"/>
    <w:rsid w:val="00871634"/>
    <w:rsid w:val="0087260E"/>
    <w:rsid w:val="00872A21"/>
    <w:rsid w:val="008736E7"/>
    <w:rsid w:val="00873B70"/>
    <w:rsid w:val="008753B9"/>
    <w:rsid w:val="0087568F"/>
    <w:rsid w:val="008756FF"/>
    <w:rsid w:val="00875D60"/>
    <w:rsid w:val="008765EE"/>
    <w:rsid w:val="00876AC2"/>
    <w:rsid w:val="00877520"/>
    <w:rsid w:val="00877B7E"/>
    <w:rsid w:val="00880211"/>
    <w:rsid w:val="0088162F"/>
    <w:rsid w:val="008816EF"/>
    <w:rsid w:val="00881D2A"/>
    <w:rsid w:val="00881ECA"/>
    <w:rsid w:val="0088236A"/>
    <w:rsid w:val="00882A94"/>
    <w:rsid w:val="00883022"/>
    <w:rsid w:val="008830C2"/>
    <w:rsid w:val="00883480"/>
    <w:rsid w:val="00883B02"/>
    <w:rsid w:val="00883F17"/>
    <w:rsid w:val="00884478"/>
    <w:rsid w:val="00884693"/>
    <w:rsid w:val="00884812"/>
    <w:rsid w:val="00884A9C"/>
    <w:rsid w:val="00885063"/>
    <w:rsid w:val="00885C38"/>
    <w:rsid w:val="00885DB3"/>
    <w:rsid w:val="0088603C"/>
    <w:rsid w:val="00886876"/>
    <w:rsid w:val="00887374"/>
    <w:rsid w:val="00890832"/>
    <w:rsid w:val="00890903"/>
    <w:rsid w:val="0089156D"/>
    <w:rsid w:val="00892208"/>
    <w:rsid w:val="00892EBD"/>
    <w:rsid w:val="00892F78"/>
    <w:rsid w:val="00894707"/>
    <w:rsid w:val="0089509D"/>
    <w:rsid w:val="008951B3"/>
    <w:rsid w:val="0089528B"/>
    <w:rsid w:val="00895769"/>
    <w:rsid w:val="0089592F"/>
    <w:rsid w:val="00896223"/>
    <w:rsid w:val="0089669A"/>
    <w:rsid w:val="008977BC"/>
    <w:rsid w:val="008977C4"/>
    <w:rsid w:val="00897C40"/>
    <w:rsid w:val="008A0443"/>
    <w:rsid w:val="008A129D"/>
    <w:rsid w:val="008A1556"/>
    <w:rsid w:val="008A17A8"/>
    <w:rsid w:val="008A18DE"/>
    <w:rsid w:val="008A18F6"/>
    <w:rsid w:val="008A2489"/>
    <w:rsid w:val="008A2654"/>
    <w:rsid w:val="008A295C"/>
    <w:rsid w:val="008A32A5"/>
    <w:rsid w:val="008A33B6"/>
    <w:rsid w:val="008A34ED"/>
    <w:rsid w:val="008A4043"/>
    <w:rsid w:val="008A431D"/>
    <w:rsid w:val="008A4656"/>
    <w:rsid w:val="008A48FD"/>
    <w:rsid w:val="008A49AF"/>
    <w:rsid w:val="008A58A6"/>
    <w:rsid w:val="008A61B7"/>
    <w:rsid w:val="008A6590"/>
    <w:rsid w:val="008A6650"/>
    <w:rsid w:val="008A679F"/>
    <w:rsid w:val="008A692A"/>
    <w:rsid w:val="008A7251"/>
    <w:rsid w:val="008A7702"/>
    <w:rsid w:val="008A7BF6"/>
    <w:rsid w:val="008A7E3A"/>
    <w:rsid w:val="008B0A0C"/>
    <w:rsid w:val="008B0BD6"/>
    <w:rsid w:val="008B0DBA"/>
    <w:rsid w:val="008B0E13"/>
    <w:rsid w:val="008B167F"/>
    <w:rsid w:val="008B1732"/>
    <w:rsid w:val="008B1E7E"/>
    <w:rsid w:val="008B21D9"/>
    <w:rsid w:val="008B2A76"/>
    <w:rsid w:val="008B2C27"/>
    <w:rsid w:val="008B2CDA"/>
    <w:rsid w:val="008B34E0"/>
    <w:rsid w:val="008B3548"/>
    <w:rsid w:val="008B3787"/>
    <w:rsid w:val="008B584A"/>
    <w:rsid w:val="008B5902"/>
    <w:rsid w:val="008B6A7E"/>
    <w:rsid w:val="008B7319"/>
    <w:rsid w:val="008B7416"/>
    <w:rsid w:val="008B79AB"/>
    <w:rsid w:val="008B7D75"/>
    <w:rsid w:val="008B7E79"/>
    <w:rsid w:val="008C00A3"/>
    <w:rsid w:val="008C040C"/>
    <w:rsid w:val="008C085A"/>
    <w:rsid w:val="008C141E"/>
    <w:rsid w:val="008C179D"/>
    <w:rsid w:val="008C1970"/>
    <w:rsid w:val="008C1D81"/>
    <w:rsid w:val="008C384C"/>
    <w:rsid w:val="008C4EDB"/>
    <w:rsid w:val="008C55F9"/>
    <w:rsid w:val="008C58D4"/>
    <w:rsid w:val="008C7058"/>
    <w:rsid w:val="008D038A"/>
    <w:rsid w:val="008D0A34"/>
    <w:rsid w:val="008D0E11"/>
    <w:rsid w:val="008D0FBA"/>
    <w:rsid w:val="008D1032"/>
    <w:rsid w:val="008D13B7"/>
    <w:rsid w:val="008D19CC"/>
    <w:rsid w:val="008D1E71"/>
    <w:rsid w:val="008D21F1"/>
    <w:rsid w:val="008D2439"/>
    <w:rsid w:val="008D25CF"/>
    <w:rsid w:val="008D26D9"/>
    <w:rsid w:val="008D2945"/>
    <w:rsid w:val="008D2A44"/>
    <w:rsid w:val="008D2AEE"/>
    <w:rsid w:val="008D2E7B"/>
    <w:rsid w:val="008D2EFA"/>
    <w:rsid w:val="008D2FF0"/>
    <w:rsid w:val="008D3CD9"/>
    <w:rsid w:val="008D3EE8"/>
    <w:rsid w:val="008D4F50"/>
    <w:rsid w:val="008D5AFA"/>
    <w:rsid w:val="008D5E1A"/>
    <w:rsid w:val="008D61D1"/>
    <w:rsid w:val="008D6486"/>
    <w:rsid w:val="008D7256"/>
    <w:rsid w:val="008D7406"/>
    <w:rsid w:val="008D786F"/>
    <w:rsid w:val="008D7D42"/>
    <w:rsid w:val="008E0B43"/>
    <w:rsid w:val="008E1635"/>
    <w:rsid w:val="008E2F2B"/>
    <w:rsid w:val="008E482F"/>
    <w:rsid w:val="008E4E57"/>
    <w:rsid w:val="008E504E"/>
    <w:rsid w:val="008E5F84"/>
    <w:rsid w:val="008E61CC"/>
    <w:rsid w:val="008E63BA"/>
    <w:rsid w:val="008E697C"/>
    <w:rsid w:val="008E6CE4"/>
    <w:rsid w:val="008E748A"/>
    <w:rsid w:val="008E786D"/>
    <w:rsid w:val="008E7DCC"/>
    <w:rsid w:val="008E7E94"/>
    <w:rsid w:val="008F01CD"/>
    <w:rsid w:val="008F0782"/>
    <w:rsid w:val="008F0A86"/>
    <w:rsid w:val="008F0D24"/>
    <w:rsid w:val="008F11A9"/>
    <w:rsid w:val="008F188A"/>
    <w:rsid w:val="008F1938"/>
    <w:rsid w:val="008F1C7B"/>
    <w:rsid w:val="008F1FE2"/>
    <w:rsid w:val="008F23FB"/>
    <w:rsid w:val="008F3A51"/>
    <w:rsid w:val="008F3DCE"/>
    <w:rsid w:val="008F3EC8"/>
    <w:rsid w:val="008F4481"/>
    <w:rsid w:val="008F46E2"/>
    <w:rsid w:val="008F48D4"/>
    <w:rsid w:val="008F504F"/>
    <w:rsid w:val="008F5181"/>
    <w:rsid w:val="008F53EC"/>
    <w:rsid w:val="008F6FB3"/>
    <w:rsid w:val="008F721D"/>
    <w:rsid w:val="008F74FC"/>
    <w:rsid w:val="008F7F0D"/>
    <w:rsid w:val="0090058D"/>
    <w:rsid w:val="00900712"/>
    <w:rsid w:val="00900E69"/>
    <w:rsid w:val="009010E7"/>
    <w:rsid w:val="0090141B"/>
    <w:rsid w:val="0090288A"/>
    <w:rsid w:val="00902B1F"/>
    <w:rsid w:val="00902BA3"/>
    <w:rsid w:val="00902C2A"/>
    <w:rsid w:val="00903035"/>
    <w:rsid w:val="0090304F"/>
    <w:rsid w:val="00903B72"/>
    <w:rsid w:val="00903ECE"/>
    <w:rsid w:val="00903EE8"/>
    <w:rsid w:val="009042C1"/>
    <w:rsid w:val="00904951"/>
    <w:rsid w:val="00904985"/>
    <w:rsid w:val="00904CFD"/>
    <w:rsid w:val="009051B5"/>
    <w:rsid w:val="0090559B"/>
    <w:rsid w:val="00906260"/>
    <w:rsid w:val="00906F64"/>
    <w:rsid w:val="0090727A"/>
    <w:rsid w:val="00907A03"/>
    <w:rsid w:val="00910D8B"/>
    <w:rsid w:val="00911060"/>
    <w:rsid w:val="00911829"/>
    <w:rsid w:val="00911A6B"/>
    <w:rsid w:val="00911EE6"/>
    <w:rsid w:val="009129FC"/>
    <w:rsid w:val="00913020"/>
    <w:rsid w:val="009135E8"/>
    <w:rsid w:val="009138AA"/>
    <w:rsid w:val="0091445B"/>
    <w:rsid w:val="00914733"/>
    <w:rsid w:val="0091559A"/>
    <w:rsid w:val="00915A90"/>
    <w:rsid w:val="009161FF"/>
    <w:rsid w:val="00916A66"/>
    <w:rsid w:val="00917C6F"/>
    <w:rsid w:val="00917D5C"/>
    <w:rsid w:val="00920324"/>
    <w:rsid w:val="0092096B"/>
    <w:rsid w:val="00920E81"/>
    <w:rsid w:val="009226F5"/>
    <w:rsid w:val="00923374"/>
    <w:rsid w:val="009244EE"/>
    <w:rsid w:val="00924859"/>
    <w:rsid w:val="00925A5D"/>
    <w:rsid w:val="0092700C"/>
    <w:rsid w:val="00927075"/>
    <w:rsid w:val="00927234"/>
    <w:rsid w:val="009274D2"/>
    <w:rsid w:val="009279AE"/>
    <w:rsid w:val="00930351"/>
    <w:rsid w:val="0093086C"/>
    <w:rsid w:val="00930B22"/>
    <w:rsid w:val="00930B25"/>
    <w:rsid w:val="0093124D"/>
    <w:rsid w:val="009314CA"/>
    <w:rsid w:val="009317E3"/>
    <w:rsid w:val="009318F3"/>
    <w:rsid w:val="00931A94"/>
    <w:rsid w:val="00931CE9"/>
    <w:rsid w:val="00931F08"/>
    <w:rsid w:val="009326CC"/>
    <w:rsid w:val="00933031"/>
    <w:rsid w:val="00933A67"/>
    <w:rsid w:val="00933A6B"/>
    <w:rsid w:val="00933EBB"/>
    <w:rsid w:val="0093488E"/>
    <w:rsid w:val="00934AB2"/>
    <w:rsid w:val="00935137"/>
    <w:rsid w:val="00935E70"/>
    <w:rsid w:val="00936EB7"/>
    <w:rsid w:val="00937C3B"/>
    <w:rsid w:val="00940CF8"/>
    <w:rsid w:val="00940E0D"/>
    <w:rsid w:val="00940E3A"/>
    <w:rsid w:val="00940E96"/>
    <w:rsid w:val="00940F0B"/>
    <w:rsid w:val="00941C56"/>
    <w:rsid w:val="00941E29"/>
    <w:rsid w:val="0094240C"/>
    <w:rsid w:val="0094251D"/>
    <w:rsid w:val="00942D0F"/>
    <w:rsid w:val="00944126"/>
    <w:rsid w:val="00944250"/>
    <w:rsid w:val="00945AA8"/>
    <w:rsid w:val="009461DF"/>
    <w:rsid w:val="00946C65"/>
    <w:rsid w:val="00946D8F"/>
    <w:rsid w:val="009471E5"/>
    <w:rsid w:val="00947885"/>
    <w:rsid w:val="00947EE0"/>
    <w:rsid w:val="00950444"/>
    <w:rsid w:val="00950639"/>
    <w:rsid w:val="00950BA0"/>
    <w:rsid w:val="00950E66"/>
    <w:rsid w:val="0095192C"/>
    <w:rsid w:val="009519BE"/>
    <w:rsid w:val="00951A84"/>
    <w:rsid w:val="00951DDE"/>
    <w:rsid w:val="00951EA4"/>
    <w:rsid w:val="009524AB"/>
    <w:rsid w:val="00952750"/>
    <w:rsid w:val="00952F69"/>
    <w:rsid w:val="009531CF"/>
    <w:rsid w:val="00953BBD"/>
    <w:rsid w:val="009541D1"/>
    <w:rsid w:val="009546F2"/>
    <w:rsid w:val="00954F1D"/>
    <w:rsid w:val="00954F74"/>
    <w:rsid w:val="00955521"/>
    <w:rsid w:val="00955630"/>
    <w:rsid w:val="009564E6"/>
    <w:rsid w:val="009575DA"/>
    <w:rsid w:val="00957715"/>
    <w:rsid w:val="00957CB9"/>
    <w:rsid w:val="00957CEA"/>
    <w:rsid w:val="00957FB7"/>
    <w:rsid w:val="009602B0"/>
    <w:rsid w:val="00960C19"/>
    <w:rsid w:val="00960E36"/>
    <w:rsid w:val="00961F52"/>
    <w:rsid w:val="00962798"/>
    <w:rsid w:val="00962A8E"/>
    <w:rsid w:val="00962EB5"/>
    <w:rsid w:val="00963041"/>
    <w:rsid w:val="0096369C"/>
    <w:rsid w:val="00963A71"/>
    <w:rsid w:val="00963AC9"/>
    <w:rsid w:val="00965350"/>
    <w:rsid w:val="00965656"/>
    <w:rsid w:val="00965AF3"/>
    <w:rsid w:val="00966240"/>
    <w:rsid w:val="009662C2"/>
    <w:rsid w:val="00966B6D"/>
    <w:rsid w:val="0096728E"/>
    <w:rsid w:val="009674B4"/>
    <w:rsid w:val="00967CD8"/>
    <w:rsid w:val="00970050"/>
    <w:rsid w:val="0097031F"/>
    <w:rsid w:val="00971459"/>
    <w:rsid w:val="0097152C"/>
    <w:rsid w:val="0097253E"/>
    <w:rsid w:val="00972870"/>
    <w:rsid w:val="00973E2B"/>
    <w:rsid w:val="00973F28"/>
    <w:rsid w:val="0097412E"/>
    <w:rsid w:val="00974170"/>
    <w:rsid w:val="00974879"/>
    <w:rsid w:val="009749A7"/>
    <w:rsid w:val="009749E8"/>
    <w:rsid w:val="00974AF3"/>
    <w:rsid w:val="00974D48"/>
    <w:rsid w:val="00974E8F"/>
    <w:rsid w:val="009750FF"/>
    <w:rsid w:val="0097538F"/>
    <w:rsid w:val="00975439"/>
    <w:rsid w:val="00975549"/>
    <w:rsid w:val="00975B90"/>
    <w:rsid w:val="00975DC3"/>
    <w:rsid w:val="00975EFA"/>
    <w:rsid w:val="00975F61"/>
    <w:rsid w:val="00976B45"/>
    <w:rsid w:val="00976EC9"/>
    <w:rsid w:val="00977505"/>
    <w:rsid w:val="009775A1"/>
    <w:rsid w:val="00977652"/>
    <w:rsid w:val="00977678"/>
    <w:rsid w:val="009801A3"/>
    <w:rsid w:val="009801CA"/>
    <w:rsid w:val="009806D3"/>
    <w:rsid w:val="00981532"/>
    <w:rsid w:val="00981BFA"/>
    <w:rsid w:val="00981C10"/>
    <w:rsid w:val="00981DE1"/>
    <w:rsid w:val="0098244C"/>
    <w:rsid w:val="00982BCB"/>
    <w:rsid w:val="00982CEE"/>
    <w:rsid w:val="00982D94"/>
    <w:rsid w:val="0098315E"/>
    <w:rsid w:val="00983202"/>
    <w:rsid w:val="009835A6"/>
    <w:rsid w:val="009839BF"/>
    <w:rsid w:val="009845B3"/>
    <w:rsid w:val="0098507C"/>
    <w:rsid w:val="009851E3"/>
    <w:rsid w:val="0098520C"/>
    <w:rsid w:val="0098577A"/>
    <w:rsid w:val="00987937"/>
    <w:rsid w:val="009879BA"/>
    <w:rsid w:val="00987C76"/>
    <w:rsid w:val="00987F8F"/>
    <w:rsid w:val="0099052C"/>
    <w:rsid w:val="009905C7"/>
    <w:rsid w:val="00990D5D"/>
    <w:rsid w:val="00990E9A"/>
    <w:rsid w:val="00991C91"/>
    <w:rsid w:val="00991EC2"/>
    <w:rsid w:val="0099261A"/>
    <w:rsid w:val="009931BA"/>
    <w:rsid w:val="00993AE5"/>
    <w:rsid w:val="00993EA5"/>
    <w:rsid w:val="00994C3D"/>
    <w:rsid w:val="00994C44"/>
    <w:rsid w:val="00995304"/>
    <w:rsid w:val="00996342"/>
    <w:rsid w:val="00996645"/>
    <w:rsid w:val="00996712"/>
    <w:rsid w:val="00996A0E"/>
    <w:rsid w:val="009972EF"/>
    <w:rsid w:val="009975DB"/>
    <w:rsid w:val="009A0094"/>
    <w:rsid w:val="009A0D98"/>
    <w:rsid w:val="009A25DB"/>
    <w:rsid w:val="009A2B08"/>
    <w:rsid w:val="009A2ECF"/>
    <w:rsid w:val="009A35E0"/>
    <w:rsid w:val="009A3B57"/>
    <w:rsid w:val="009A3CAD"/>
    <w:rsid w:val="009A3E48"/>
    <w:rsid w:val="009A3E7E"/>
    <w:rsid w:val="009A41CD"/>
    <w:rsid w:val="009A4811"/>
    <w:rsid w:val="009A51D8"/>
    <w:rsid w:val="009A573E"/>
    <w:rsid w:val="009A5C08"/>
    <w:rsid w:val="009A5CEC"/>
    <w:rsid w:val="009A61AD"/>
    <w:rsid w:val="009A76A2"/>
    <w:rsid w:val="009B1258"/>
    <w:rsid w:val="009B1574"/>
    <w:rsid w:val="009B1B58"/>
    <w:rsid w:val="009B3469"/>
    <w:rsid w:val="009B34E5"/>
    <w:rsid w:val="009B3BE5"/>
    <w:rsid w:val="009B49CC"/>
    <w:rsid w:val="009B4A2B"/>
    <w:rsid w:val="009B57C7"/>
    <w:rsid w:val="009B5862"/>
    <w:rsid w:val="009B68EB"/>
    <w:rsid w:val="009B76DB"/>
    <w:rsid w:val="009B76E2"/>
    <w:rsid w:val="009B7886"/>
    <w:rsid w:val="009B7B20"/>
    <w:rsid w:val="009B7CB1"/>
    <w:rsid w:val="009C00B5"/>
    <w:rsid w:val="009C1419"/>
    <w:rsid w:val="009C16C9"/>
    <w:rsid w:val="009C1D31"/>
    <w:rsid w:val="009C2A9B"/>
    <w:rsid w:val="009C3075"/>
    <w:rsid w:val="009C3A56"/>
    <w:rsid w:val="009C3E02"/>
    <w:rsid w:val="009C3EAE"/>
    <w:rsid w:val="009C437A"/>
    <w:rsid w:val="009C4AB3"/>
    <w:rsid w:val="009C4EE2"/>
    <w:rsid w:val="009C52AB"/>
    <w:rsid w:val="009C5951"/>
    <w:rsid w:val="009C5B9A"/>
    <w:rsid w:val="009C5CDD"/>
    <w:rsid w:val="009C6212"/>
    <w:rsid w:val="009C6A42"/>
    <w:rsid w:val="009C7422"/>
    <w:rsid w:val="009C7465"/>
    <w:rsid w:val="009C7791"/>
    <w:rsid w:val="009C79A5"/>
    <w:rsid w:val="009C7C28"/>
    <w:rsid w:val="009D00AE"/>
    <w:rsid w:val="009D0710"/>
    <w:rsid w:val="009D0992"/>
    <w:rsid w:val="009D0D86"/>
    <w:rsid w:val="009D0F8B"/>
    <w:rsid w:val="009D18A0"/>
    <w:rsid w:val="009D18F6"/>
    <w:rsid w:val="009D1DFD"/>
    <w:rsid w:val="009D235E"/>
    <w:rsid w:val="009D2912"/>
    <w:rsid w:val="009D2FF6"/>
    <w:rsid w:val="009D37D8"/>
    <w:rsid w:val="009D38F0"/>
    <w:rsid w:val="009D4BA3"/>
    <w:rsid w:val="009D600B"/>
    <w:rsid w:val="009D768C"/>
    <w:rsid w:val="009D7C47"/>
    <w:rsid w:val="009E0903"/>
    <w:rsid w:val="009E1017"/>
    <w:rsid w:val="009E11AB"/>
    <w:rsid w:val="009E1A72"/>
    <w:rsid w:val="009E1B34"/>
    <w:rsid w:val="009E1DB5"/>
    <w:rsid w:val="009E1DCB"/>
    <w:rsid w:val="009E21F2"/>
    <w:rsid w:val="009E2252"/>
    <w:rsid w:val="009E33BE"/>
    <w:rsid w:val="009E33C7"/>
    <w:rsid w:val="009E33D5"/>
    <w:rsid w:val="009E38B7"/>
    <w:rsid w:val="009E393B"/>
    <w:rsid w:val="009E39CD"/>
    <w:rsid w:val="009E3E25"/>
    <w:rsid w:val="009E441B"/>
    <w:rsid w:val="009E442C"/>
    <w:rsid w:val="009E56D7"/>
    <w:rsid w:val="009E6383"/>
    <w:rsid w:val="009E6C4A"/>
    <w:rsid w:val="009E7697"/>
    <w:rsid w:val="009E7AB0"/>
    <w:rsid w:val="009E7FBE"/>
    <w:rsid w:val="009F0909"/>
    <w:rsid w:val="009F0DB2"/>
    <w:rsid w:val="009F0EEE"/>
    <w:rsid w:val="009F1065"/>
    <w:rsid w:val="009F161A"/>
    <w:rsid w:val="009F1BB3"/>
    <w:rsid w:val="009F21C4"/>
    <w:rsid w:val="009F3043"/>
    <w:rsid w:val="009F3126"/>
    <w:rsid w:val="009F3654"/>
    <w:rsid w:val="009F3876"/>
    <w:rsid w:val="009F387B"/>
    <w:rsid w:val="009F3EBB"/>
    <w:rsid w:val="009F47C2"/>
    <w:rsid w:val="009F5754"/>
    <w:rsid w:val="009F5A29"/>
    <w:rsid w:val="009F65CD"/>
    <w:rsid w:val="009F6941"/>
    <w:rsid w:val="009F6A93"/>
    <w:rsid w:val="009F6EF4"/>
    <w:rsid w:val="009F6F35"/>
    <w:rsid w:val="009F74CE"/>
    <w:rsid w:val="009F7551"/>
    <w:rsid w:val="009F7B5A"/>
    <w:rsid w:val="00A00AC8"/>
    <w:rsid w:val="00A00DA6"/>
    <w:rsid w:val="00A00DFF"/>
    <w:rsid w:val="00A012E6"/>
    <w:rsid w:val="00A01779"/>
    <w:rsid w:val="00A0187C"/>
    <w:rsid w:val="00A01E63"/>
    <w:rsid w:val="00A025BE"/>
    <w:rsid w:val="00A03693"/>
    <w:rsid w:val="00A036D3"/>
    <w:rsid w:val="00A03BAE"/>
    <w:rsid w:val="00A03C8A"/>
    <w:rsid w:val="00A04061"/>
    <w:rsid w:val="00A04661"/>
    <w:rsid w:val="00A04E4B"/>
    <w:rsid w:val="00A04F3F"/>
    <w:rsid w:val="00A0514D"/>
    <w:rsid w:val="00A0561C"/>
    <w:rsid w:val="00A05776"/>
    <w:rsid w:val="00A06191"/>
    <w:rsid w:val="00A06634"/>
    <w:rsid w:val="00A06CF1"/>
    <w:rsid w:val="00A071ED"/>
    <w:rsid w:val="00A07590"/>
    <w:rsid w:val="00A10A7A"/>
    <w:rsid w:val="00A10E95"/>
    <w:rsid w:val="00A118AE"/>
    <w:rsid w:val="00A11CC1"/>
    <w:rsid w:val="00A11CD3"/>
    <w:rsid w:val="00A11F0A"/>
    <w:rsid w:val="00A121E5"/>
    <w:rsid w:val="00A1222D"/>
    <w:rsid w:val="00A12972"/>
    <w:rsid w:val="00A138D6"/>
    <w:rsid w:val="00A13DBB"/>
    <w:rsid w:val="00A1420F"/>
    <w:rsid w:val="00A145DA"/>
    <w:rsid w:val="00A14B2E"/>
    <w:rsid w:val="00A14BF7"/>
    <w:rsid w:val="00A14F0A"/>
    <w:rsid w:val="00A15325"/>
    <w:rsid w:val="00A15409"/>
    <w:rsid w:val="00A16978"/>
    <w:rsid w:val="00A17E81"/>
    <w:rsid w:val="00A17F64"/>
    <w:rsid w:val="00A20093"/>
    <w:rsid w:val="00A20631"/>
    <w:rsid w:val="00A20929"/>
    <w:rsid w:val="00A20B8D"/>
    <w:rsid w:val="00A20C85"/>
    <w:rsid w:val="00A21A22"/>
    <w:rsid w:val="00A21C0C"/>
    <w:rsid w:val="00A21F67"/>
    <w:rsid w:val="00A22D41"/>
    <w:rsid w:val="00A23197"/>
    <w:rsid w:val="00A235B8"/>
    <w:rsid w:val="00A23BFB"/>
    <w:rsid w:val="00A25086"/>
    <w:rsid w:val="00A25707"/>
    <w:rsid w:val="00A26A18"/>
    <w:rsid w:val="00A26C35"/>
    <w:rsid w:val="00A26FBD"/>
    <w:rsid w:val="00A27037"/>
    <w:rsid w:val="00A2731A"/>
    <w:rsid w:val="00A27405"/>
    <w:rsid w:val="00A27A96"/>
    <w:rsid w:val="00A27C20"/>
    <w:rsid w:val="00A3025E"/>
    <w:rsid w:val="00A306ED"/>
    <w:rsid w:val="00A30E65"/>
    <w:rsid w:val="00A315AC"/>
    <w:rsid w:val="00A317F2"/>
    <w:rsid w:val="00A32C5A"/>
    <w:rsid w:val="00A32FE3"/>
    <w:rsid w:val="00A335E8"/>
    <w:rsid w:val="00A33F3E"/>
    <w:rsid w:val="00A342E4"/>
    <w:rsid w:val="00A346C1"/>
    <w:rsid w:val="00A3488B"/>
    <w:rsid w:val="00A35222"/>
    <w:rsid w:val="00A36061"/>
    <w:rsid w:val="00A366A4"/>
    <w:rsid w:val="00A37044"/>
    <w:rsid w:val="00A3718E"/>
    <w:rsid w:val="00A37DDB"/>
    <w:rsid w:val="00A405CA"/>
    <w:rsid w:val="00A41140"/>
    <w:rsid w:val="00A41E6D"/>
    <w:rsid w:val="00A4214B"/>
    <w:rsid w:val="00A423D5"/>
    <w:rsid w:val="00A430EC"/>
    <w:rsid w:val="00A4401C"/>
    <w:rsid w:val="00A4422A"/>
    <w:rsid w:val="00A44259"/>
    <w:rsid w:val="00A442D5"/>
    <w:rsid w:val="00A44521"/>
    <w:rsid w:val="00A44769"/>
    <w:rsid w:val="00A45BB1"/>
    <w:rsid w:val="00A45EF2"/>
    <w:rsid w:val="00A46130"/>
    <w:rsid w:val="00A46279"/>
    <w:rsid w:val="00A46449"/>
    <w:rsid w:val="00A46888"/>
    <w:rsid w:val="00A46E69"/>
    <w:rsid w:val="00A46F51"/>
    <w:rsid w:val="00A47BB0"/>
    <w:rsid w:val="00A50AC3"/>
    <w:rsid w:val="00A50D4A"/>
    <w:rsid w:val="00A514F1"/>
    <w:rsid w:val="00A515FB"/>
    <w:rsid w:val="00A5185B"/>
    <w:rsid w:val="00A5201E"/>
    <w:rsid w:val="00A522C8"/>
    <w:rsid w:val="00A52469"/>
    <w:rsid w:val="00A5259F"/>
    <w:rsid w:val="00A52B6A"/>
    <w:rsid w:val="00A54356"/>
    <w:rsid w:val="00A543A4"/>
    <w:rsid w:val="00A55791"/>
    <w:rsid w:val="00A5586D"/>
    <w:rsid w:val="00A55E2F"/>
    <w:rsid w:val="00A565F1"/>
    <w:rsid w:val="00A5661C"/>
    <w:rsid w:val="00A56AC1"/>
    <w:rsid w:val="00A57837"/>
    <w:rsid w:val="00A57992"/>
    <w:rsid w:val="00A606FC"/>
    <w:rsid w:val="00A60BCC"/>
    <w:rsid w:val="00A62440"/>
    <w:rsid w:val="00A632A8"/>
    <w:rsid w:val="00A63667"/>
    <w:rsid w:val="00A63C3F"/>
    <w:rsid w:val="00A63D2D"/>
    <w:rsid w:val="00A64B32"/>
    <w:rsid w:val="00A65931"/>
    <w:rsid w:val="00A664E8"/>
    <w:rsid w:val="00A67065"/>
    <w:rsid w:val="00A675E7"/>
    <w:rsid w:val="00A6774C"/>
    <w:rsid w:val="00A67952"/>
    <w:rsid w:val="00A67CE3"/>
    <w:rsid w:val="00A70333"/>
    <w:rsid w:val="00A7093F"/>
    <w:rsid w:val="00A7207E"/>
    <w:rsid w:val="00A72299"/>
    <w:rsid w:val="00A72366"/>
    <w:rsid w:val="00A7239B"/>
    <w:rsid w:val="00A72536"/>
    <w:rsid w:val="00A7268B"/>
    <w:rsid w:val="00A72C6B"/>
    <w:rsid w:val="00A73A6F"/>
    <w:rsid w:val="00A74A13"/>
    <w:rsid w:val="00A74E28"/>
    <w:rsid w:val="00A75489"/>
    <w:rsid w:val="00A75770"/>
    <w:rsid w:val="00A75789"/>
    <w:rsid w:val="00A75849"/>
    <w:rsid w:val="00A75872"/>
    <w:rsid w:val="00A75D78"/>
    <w:rsid w:val="00A76203"/>
    <w:rsid w:val="00A7694C"/>
    <w:rsid w:val="00A76D43"/>
    <w:rsid w:val="00A7743A"/>
    <w:rsid w:val="00A779CA"/>
    <w:rsid w:val="00A82215"/>
    <w:rsid w:val="00A827B1"/>
    <w:rsid w:val="00A82F6D"/>
    <w:rsid w:val="00A83AC9"/>
    <w:rsid w:val="00A83DCB"/>
    <w:rsid w:val="00A849B3"/>
    <w:rsid w:val="00A84A24"/>
    <w:rsid w:val="00A84AB5"/>
    <w:rsid w:val="00A84C53"/>
    <w:rsid w:val="00A854A8"/>
    <w:rsid w:val="00A8554D"/>
    <w:rsid w:val="00A855AD"/>
    <w:rsid w:val="00A85C25"/>
    <w:rsid w:val="00A865CA"/>
    <w:rsid w:val="00A86B9D"/>
    <w:rsid w:val="00A87320"/>
    <w:rsid w:val="00A87B43"/>
    <w:rsid w:val="00A9146D"/>
    <w:rsid w:val="00A918F5"/>
    <w:rsid w:val="00A91D34"/>
    <w:rsid w:val="00A93658"/>
    <w:rsid w:val="00A94B2F"/>
    <w:rsid w:val="00A94D9E"/>
    <w:rsid w:val="00A94E09"/>
    <w:rsid w:val="00A94EE1"/>
    <w:rsid w:val="00A94F52"/>
    <w:rsid w:val="00A95554"/>
    <w:rsid w:val="00A955CD"/>
    <w:rsid w:val="00A95897"/>
    <w:rsid w:val="00A95949"/>
    <w:rsid w:val="00A960D2"/>
    <w:rsid w:val="00A9626D"/>
    <w:rsid w:val="00A962BB"/>
    <w:rsid w:val="00A96F8D"/>
    <w:rsid w:val="00A9729D"/>
    <w:rsid w:val="00A97861"/>
    <w:rsid w:val="00A97E41"/>
    <w:rsid w:val="00A97E9D"/>
    <w:rsid w:val="00AA02D1"/>
    <w:rsid w:val="00AA02DA"/>
    <w:rsid w:val="00AA05AF"/>
    <w:rsid w:val="00AA137C"/>
    <w:rsid w:val="00AA1491"/>
    <w:rsid w:val="00AA1BE0"/>
    <w:rsid w:val="00AA1EE4"/>
    <w:rsid w:val="00AA290D"/>
    <w:rsid w:val="00AA2E4C"/>
    <w:rsid w:val="00AA3259"/>
    <w:rsid w:val="00AA380A"/>
    <w:rsid w:val="00AA3897"/>
    <w:rsid w:val="00AA3905"/>
    <w:rsid w:val="00AA44E0"/>
    <w:rsid w:val="00AA46C1"/>
    <w:rsid w:val="00AA4A23"/>
    <w:rsid w:val="00AA513F"/>
    <w:rsid w:val="00AA6385"/>
    <w:rsid w:val="00AA658E"/>
    <w:rsid w:val="00AA6604"/>
    <w:rsid w:val="00AA6BD1"/>
    <w:rsid w:val="00AA7622"/>
    <w:rsid w:val="00AA7898"/>
    <w:rsid w:val="00AA796C"/>
    <w:rsid w:val="00AA7E96"/>
    <w:rsid w:val="00AB00BB"/>
    <w:rsid w:val="00AB18AA"/>
    <w:rsid w:val="00AB18E4"/>
    <w:rsid w:val="00AB1E8A"/>
    <w:rsid w:val="00AB25E8"/>
    <w:rsid w:val="00AB2CE8"/>
    <w:rsid w:val="00AB426E"/>
    <w:rsid w:val="00AB44A7"/>
    <w:rsid w:val="00AB45E7"/>
    <w:rsid w:val="00AB4683"/>
    <w:rsid w:val="00AB4DE8"/>
    <w:rsid w:val="00AB4EFC"/>
    <w:rsid w:val="00AB5904"/>
    <w:rsid w:val="00AB5B76"/>
    <w:rsid w:val="00AB5D7F"/>
    <w:rsid w:val="00AB60F2"/>
    <w:rsid w:val="00AB6A78"/>
    <w:rsid w:val="00AB6D7F"/>
    <w:rsid w:val="00AB6E68"/>
    <w:rsid w:val="00AB79FF"/>
    <w:rsid w:val="00AB7F84"/>
    <w:rsid w:val="00AB7F91"/>
    <w:rsid w:val="00AC09BF"/>
    <w:rsid w:val="00AC0AF6"/>
    <w:rsid w:val="00AC0EA0"/>
    <w:rsid w:val="00AC1208"/>
    <w:rsid w:val="00AC147D"/>
    <w:rsid w:val="00AC1711"/>
    <w:rsid w:val="00AC1B12"/>
    <w:rsid w:val="00AC1E2A"/>
    <w:rsid w:val="00AC1F25"/>
    <w:rsid w:val="00AC2542"/>
    <w:rsid w:val="00AC36A4"/>
    <w:rsid w:val="00AC4104"/>
    <w:rsid w:val="00AC4476"/>
    <w:rsid w:val="00AC4832"/>
    <w:rsid w:val="00AC4E93"/>
    <w:rsid w:val="00AC4F2E"/>
    <w:rsid w:val="00AC5537"/>
    <w:rsid w:val="00AC5A7B"/>
    <w:rsid w:val="00AC5D71"/>
    <w:rsid w:val="00AC5E5E"/>
    <w:rsid w:val="00AC60A3"/>
    <w:rsid w:val="00AC6929"/>
    <w:rsid w:val="00AC69D0"/>
    <w:rsid w:val="00AC6C55"/>
    <w:rsid w:val="00AC6D26"/>
    <w:rsid w:val="00AC72EB"/>
    <w:rsid w:val="00AC7A76"/>
    <w:rsid w:val="00AD0DBC"/>
    <w:rsid w:val="00AD1AD7"/>
    <w:rsid w:val="00AD214F"/>
    <w:rsid w:val="00AD3709"/>
    <w:rsid w:val="00AD391D"/>
    <w:rsid w:val="00AD3DC6"/>
    <w:rsid w:val="00AD40F7"/>
    <w:rsid w:val="00AD44C4"/>
    <w:rsid w:val="00AD4E59"/>
    <w:rsid w:val="00AD4F0C"/>
    <w:rsid w:val="00AD4F16"/>
    <w:rsid w:val="00AD59E9"/>
    <w:rsid w:val="00AD606E"/>
    <w:rsid w:val="00AD6645"/>
    <w:rsid w:val="00AD7971"/>
    <w:rsid w:val="00AD7D36"/>
    <w:rsid w:val="00AD7EE9"/>
    <w:rsid w:val="00AE014E"/>
    <w:rsid w:val="00AE0892"/>
    <w:rsid w:val="00AE0EDC"/>
    <w:rsid w:val="00AE1508"/>
    <w:rsid w:val="00AE1B96"/>
    <w:rsid w:val="00AE1E89"/>
    <w:rsid w:val="00AE1EF3"/>
    <w:rsid w:val="00AE3287"/>
    <w:rsid w:val="00AE347F"/>
    <w:rsid w:val="00AE382D"/>
    <w:rsid w:val="00AE49BB"/>
    <w:rsid w:val="00AE4C9F"/>
    <w:rsid w:val="00AE5030"/>
    <w:rsid w:val="00AE504A"/>
    <w:rsid w:val="00AE579E"/>
    <w:rsid w:val="00AE591F"/>
    <w:rsid w:val="00AE61D9"/>
    <w:rsid w:val="00AE7AD7"/>
    <w:rsid w:val="00AF0E72"/>
    <w:rsid w:val="00AF10BB"/>
    <w:rsid w:val="00AF1327"/>
    <w:rsid w:val="00AF150E"/>
    <w:rsid w:val="00AF1B63"/>
    <w:rsid w:val="00AF1D21"/>
    <w:rsid w:val="00AF1D28"/>
    <w:rsid w:val="00AF207D"/>
    <w:rsid w:val="00AF259B"/>
    <w:rsid w:val="00AF37D8"/>
    <w:rsid w:val="00AF3BAC"/>
    <w:rsid w:val="00AF4FBF"/>
    <w:rsid w:val="00AF502F"/>
    <w:rsid w:val="00AF56DD"/>
    <w:rsid w:val="00AF5E8D"/>
    <w:rsid w:val="00AF61C5"/>
    <w:rsid w:val="00AF6273"/>
    <w:rsid w:val="00AF64F0"/>
    <w:rsid w:val="00AF68E0"/>
    <w:rsid w:val="00AF6A3B"/>
    <w:rsid w:val="00AF6B58"/>
    <w:rsid w:val="00AF7238"/>
    <w:rsid w:val="00AF7A65"/>
    <w:rsid w:val="00AF7F2D"/>
    <w:rsid w:val="00B00609"/>
    <w:rsid w:val="00B00815"/>
    <w:rsid w:val="00B00F06"/>
    <w:rsid w:val="00B00F58"/>
    <w:rsid w:val="00B011EA"/>
    <w:rsid w:val="00B012F1"/>
    <w:rsid w:val="00B01839"/>
    <w:rsid w:val="00B01C02"/>
    <w:rsid w:val="00B02032"/>
    <w:rsid w:val="00B023F9"/>
    <w:rsid w:val="00B027EA"/>
    <w:rsid w:val="00B02BB1"/>
    <w:rsid w:val="00B032A9"/>
    <w:rsid w:val="00B036DF"/>
    <w:rsid w:val="00B03786"/>
    <w:rsid w:val="00B03A7A"/>
    <w:rsid w:val="00B03D7C"/>
    <w:rsid w:val="00B049D8"/>
    <w:rsid w:val="00B052C0"/>
    <w:rsid w:val="00B052E7"/>
    <w:rsid w:val="00B054F2"/>
    <w:rsid w:val="00B0625E"/>
    <w:rsid w:val="00B06308"/>
    <w:rsid w:val="00B066E4"/>
    <w:rsid w:val="00B06F49"/>
    <w:rsid w:val="00B06F57"/>
    <w:rsid w:val="00B0716B"/>
    <w:rsid w:val="00B07471"/>
    <w:rsid w:val="00B07C9E"/>
    <w:rsid w:val="00B07DF6"/>
    <w:rsid w:val="00B10485"/>
    <w:rsid w:val="00B1109B"/>
    <w:rsid w:val="00B113FB"/>
    <w:rsid w:val="00B118CA"/>
    <w:rsid w:val="00B11C11"/>
    <w:rsid w:val="00B11F40"/>
    <w:rsid w:val="00B12EE9"/>
    <w:rsid w:val="00B13626"/>
    <w:rsid w:val="00B140E0"/>
    <w:rsid w:val="00B143B8"/>
    <w:rsid w:val="00B1571B"/>
    <w:rsid w:val="00B159EA"/>
    <w:rsid w:val="00B15AE6"/>
    <w:rsid w:val="00B15D2C"/>
    <w:rsid w:val="00B16022"/>
    <w:rsid w:val="00B165D4"/>
    <w:rsid w:val="00B1685D"/>
    <w:rsid w:val="00B1693A"/>
    <w:rsid w:val="00B16CC1"/>
    <w:rsid w:val="00B16EFD"/>
    <w:rsid w:val="00B17C16"/>
    <w:rsid w:val="00B2013E"/>
    <w:rsid w:val="00B203DD"/>
    <w:rsid w:val="00B204DC"/>
    <w:rsid w:val="00B2095F"/>
    <w:rsid w:val="00B20AB9"/>
    <w:rsid w:val="00B20DC2"/>
    <w:rsid w:val="00B21235"/>
    <w:rsid w:val="00B21C78"/>
    <w:rsid w:val="00B21CCE"/>
    <w:rsid w:val="00B2203C"/>
    <w:rsid w:val="00B22052"/>
    <w:rsid w:val="00B2283C"/>
    <w:rsid w:val="00B228B3"/>
    <w:rsid w:val="00B229EB"/>
    <w:rsid w:val="00B2360D"/>
    <w:rsid w:val="00B23673"/>
    <w:rsid w:val="00B23A0E"/>
    <w:rsid w:val="00B23AE2"/>
    <w:rsid w:val="00B23FA9"/>
    <w:rsid w:val="00B25C68"/>
    <w:rsid w:val="00B26239"/>
    <w:rsid w:val="00B26598"/>
    <w:rsid w:val="00B26DF5"/>
    <w:rsid w:val="00B270F7"/>
    <w:rsid w:val="00B274D9"/>
    <w:rsid w:val="00B27E9C"/>
    <w:rsid w:val="00B30276"/>
    <w:rsid w:val="00B3029D"/>
    <w:rsid w:val="00B303C1"/>
    <w:rsid w:val="00B3095D"/>
    <w:rsid w:val="00B310E4"/>
    <w:rsid w:val="00B3147B"/>
    <w:rsid w:val="00B3159D"/>
    <w:rsid w:val="00B3171D"/>
    <w:rsid w:val="00B32751"/>
    <w:rsid w:val="00B32825"/>
    <w:rsid w:val="00B32C24"/>
    <w:rsid w:val="00B33083"/>
    <w:rsid w:val="00B34600"/>
    <w:rsid w:val="00B34794"/>
    <w:rsid w:val="00B34980"/>
    <w:rsid w:val="00B35F20"/>
    <w:rsid w:val="00B36295"/>
    <w:rsid w:val="00B364A5"/>
    <w:rsid w:val="00B370AB"/>
    <w:rsid w:val="00B37A75"/>
    <w:rsid w:val="00B4005A"/>
    <w:rsid w:val="00B40306"/>
    <w:rsid w:val="00B40759"/>
    <w:rsid w:val="00B40C81"/>
    <w:rsid w:val="00B41FFA"/>
    <w:rsid w:val="00B42073"/>
    <w:rsid w:val="00B43D43"/>
    <w:rsid w:val="00B4433D"/>
    <w:rsid w:val="00B44681"/>
    <w:rsid w:val="00B44E99"/>
    <w:rsid w:val="00B45AB7"/>
    <w:rsid w:val="00B45D3E"/>
    <w:rsid w:val="00B4686F"/>
    <w:rsid w:val="00B46CA5"/>
    <w:rsid w:val="00B474B6"/>
    <w:rsid w:val="00B47FE5"/>
    <w:rsid w:val="00B47FF9"/>
    <w:rsid w:val="00B50255"/>
    <w:rsid w:val="00B50A63"/>
    <w:rsid w:val="00B50B1A"/>
    <w:rsid w:val="00B50BE9"/>
    <w:rsid w:val="00B50CD4"/>
    <w:rsid w:val="00B5143A"/>
    <w:rsid w:val="00B514AC"/>
    <w:rsid w:val="00B5191C"/>
    <w:rsid w:val="00B51C80"/>
    <w:rsid w:val="00B522F5"/>
    <w:rsid w:val="00B5257D"/>
    <w:rsid w:val="00B533E3"/>
    <w:rsid w:val="00B5355E"/>
    <w:rsid w:val="00B5395F"/>
    <w:rsid w:val="00B54E94"/>
    <w:rsid w:val="00B55230"/>
    <w:rsid w:val="00B5546A"/>
    <w:rsid w:val="00B55DAA"/>
    <w:rsid w:val="00B566C0"/>
    <w:rsid w:val="00B56994"/>
    <w:rsid w:val="00B56DB6"/>
    <w:rsid w:val="00B60CCE"/>
    <w:rsid w:val="00B61250"/>
    <w:rsid w:val="00B614B3"/>
    <w:rsid w:val="00B6156B"/>
    <w:rsid w:val="00B6167B"/>
    <w:rsid w:val="00B627B7"/>
    <w:rsid w:val="00B632CF"/>
    <w:rsid w:val="00B63721"/>
    <w:rsid w:val="00B63A08"/>
    <w:rsid w:val="00B63ED4"/>
    <w:rsid w:val="00B64691"/>
    <w:rsid w:val="00B64B51"/>
    <w:rsid w:val="00B64C84"/>
    <w:rsid w:val="00B64E7B"/>
    <w:rsid w:val="00B65093"/>
    <w:rsid w:val="00B65393"/>
    <w:rsid w:val="00B6543A"/>
    <w:rsid w:val="00B667F4"/>
    <w:rsid w:val="00B669ED"/>
    <w:rsid w:val="00B671CE"/>
    <w:rsid w:val="00B676F1"/>
    <w:rsid w:val="00B679AA"/>
    <w:rsid w:val="00B70268"/>
    <w:rsid w:val="00B70457"/>
    <w:rsid w:val="00B71611"/>
    <w:rsid w:val="00B716E4"/>
    <w:rsid w:val="00B71A06"/>
    <w:rsid w:val="00B71D24"/>
    <w:rsid w:val="00B729B7"/>
    <w:rsid w:val="00B72AA5"/>
    <w:rsid w:val="00B72DA3"/>
    <w:rsid w:val="00B73042"/>
    <w:rsid w:val="00B732EF"/>
    <w:rsid w:val="00B7349E"/>
    <w:rsid w:val="00B7389A"/>
    <w:rsid w:val="00B7447D"/>
    <w:rsid w:val="00B7469C"/>
    <w:rsid w:val="00B74AD7"/>
    <w:rsid w:val="00B74FD9"/>
    <w:rsid w:val="00B754EF"/>
    <w:rsid w:val="00B7567B"/>
    <w:rsid w:val="00B75C2F"/>
    <w:rsid w:val="00B76377"/>
    <w:rsid w:val="00B769DE"/>
    <w:rsid w:val="00B76B67"/>
    <w:rsid w:val="00B778C1"/>
    <w:rsid w:val="00B80879"/>
    <w:rsid w:val="00B80941"/>
    <w:rsid w:val="00B80E5D"/>
    <w:rsid w:val="00B8179E"/>
    <w:rsid w:val="00B81F92"/>
    <w:rsid w:val="00B81FE5"/>
    <w:rsid w:val="00B82406"/>
    <w:rsid w:val="00B82D51"/>
    <w:rsid w:val="00B83144"/>
    <w:rsid w:val="00B831F8"/>
    <w:rsid w:val="00B839D1"/>
    <w:rsid w:val="00B84A3B"/>
    <w:rsid w:val="00B84A69"/>
    <w:rsid w:val="00B85B81"/>
    <w:rsid w:val="00B85E3F"/>
    <w:rsid w:val="00B867EB"/>
    <w:rsid w:val="00B86C33"/>
    <w:rsid w:val="00B87285"/>
    <w:rsid w:val="00B872BC"/>
    <w:rsid w:val="00B87387"/>
    <w:rsid w:val="00B873F0"/>
    <w:rsid w:val="00B878FF"/>
    <w:rsid w:val="00B90638"/>
    <w:rsid w:val="00B91185"/>
    <w:rsid w:val="00B91192"/>
    <w:rsid w:val="00B91460"/>
    <w:rsid w:val="00B91979"/>
    <w:rsid w:val="00B92506"/>
    <w:rsid w:val="00B92A24"/>
    <w:rsid w:val="00B92F14"/>
    <w:rsid w:val="00B937D4"/>
    <w:rsid w:val="00B94526"/>
    <w:rsid w:val="00B945F3"/>
    <w:rsid w:val="00B94D58"/>
    <w:rsid w:val="00B94F73"/>
    <w:rsid w:val="00B9568B"/>
    <w:rsid w:val="00B959DE"/>
    <w:rsid w:val="00B95AEA"/>
    <w:rsid w:val="00B972C7"/>
    <w:rsid w:val="00B97761"/>
    <w:rsid w:val="00B97969"/>
    <w:rsid w:val="00B97990"/>
    <w:rsid w:val="00B97D77"/>
    <w:rsid w:val="00BA0111"/>
    <w:rsid w:val="00BA155F"/>
    <w:rsid w:val="00BA1B67"/>
    <w:rsid w:val="00BA1DD7"/>
    <w:rsid w:val="00BA1DF2"/>
    <w:rsid w:val="00BA2DBC"/>
    <w:rsid w:val="00BA3478"/>
    <w:rsid w:val="00BA3E5A"/>
    <w:rsid w:val="00BA406C"/>
    <w:rsid w:val="00BA488B"/>
    <w:rsid w:val="00BA563A"/>
    <w:rsid w:val="00BA56B8"/>
    <w:rsid w:val="00BA5E69"/>
    <w:rsid w:val="00BA5EEA"/>
    <w:rsid w:val="00BA6FD2"/>
    <w:rsid w:val="00BA7724"/>
    <w:rsid w:val="00BA7960"/>
    <w:rsid w:val="00BA7ACB"/>
    <w:rsid w:val="00BB060A"/>
    <w:rsid w:val="00BB0F2C"/>
    <w:rsid w:val="00BB165B"/>
    <w:rsid w:val="00BB1681"/>
    <w:rsid w:val="00BB1EFA"/>
    <w:rsid w:val="00BB2F7C"/>
    <w:rsid w:val="00BB304F"/>
    <w:rsid w:val="00BB35B9"/>
    <w:rsid w:val="00BB3B78"/>
    <w:rsid w:val="00BB410F"/>
    <w:rsid w:val="00BB4DB0"/>
    <w:rsid w:val="00BB4EA0"/>
    <w:rsid w:val="00BB53BC"/>
    <w:rsid w:val="00BB5E62"/>
    <w:rsid w:val="00BB62EC"/>
    <w:rsid w:val="00BB6D42"/>
    <w:rsid w:val="00BB73F5"/>
    <w:rsid w:val="00BB747C"/>
    <w:rsid w:val="00BB756B"/>
    <w:rsid w:val="00BB7702"/>
    <w:rsid w:val="00BB7BC4"/>
    <w:rsid w:val="00BC08BC"/>
    <w:rsid w:val="00BC0EBE"/>
    <w:rsid w:val="00BC1421"/>
    <w:rsid w:val="00BC17A4"/>
    <w:rsid w:val="00BC1D8D"/>
    <w:rsid w:val="00BC1D9A"/>
    <w:rsid w:val="00BC22A9"/>
    <w:rsid w:val="00BC2728"/>
    <w:rsid w:val="00BC2738"/>
    <w:rsid w:val="00BC2905"/>
    <w:rsid w:val="00BC29C8"/>
    <w:rsid w:val="00BC2CBD"/>
    <w:rsid w:val="00BC3423"/>
    <w:rsid w:val="00BC37A9"/>
    <w:rsid w:val="00BC443D"/>
    <w:rsid w:val="00BC49EB"/>
    <w:rsid w:val="00BC4EF7"/>
    <w:rsid w:val="00BC546C"/>
    <w:rsid w:val="00BC65AB"/>
    <w:rsid w:val="00BC6AAB"/>
    <w:rsid w:val="00BC6C34"/>
    <w:rsid w:val="00BC7BAF"/>
    <w:rsid w:val="00BC7CBF"/>
    <w:rsid w:val="00BD006F"/>
    <w:rsid w:val="00BD067D"/>
    <w:rsid w:val="00BD0F55"/>
    <w:rsid w:val="00BD129E"/>
    <w:rsid w:val="00BD24DC"/>
    <w:rsid w:val="00BD2596"/>
    <w:rsid w:val="00BD2A2B"/>
    <w:rsid w:val="00BD2BEA"/>
    <w:rsid w:val="00BD2F99"/>
    <w:rsid w:val="00BD3430"/>
    <w:rsid w:val="00BD3BB9"/>
    <w:rsid w:val="00BD3D6C"/>
    <w:rsid w:val="00BD4906"/>
    <w:rsid w:val="00BD4A7E"/>
    <w:rsid w:val="00BD4C91"/>
    <w:rsid w:val="00BD5126"/>
    <w:rsid w:val="00BD5802"/>
    <w:rsid w:val="00BD5D93"/>
    <w:rsid w:val="00BD5E39"/>
    <w:rsid w:val="00BD5E3C"/>
    <w:rsid w:val="00BD7162"/>
    <w:rsid w:val="00BD72E5"/>
    <w:rsid w:val="00BD77B3"/>
    <w:rsid w:val="00BD7A3C"/>
    <w:rsid w:val="00BD7BC8"/>
    <w:rsid w:val="00BD7D8E"/>
    <w:rsid w:val="00BE1810"/>
    <w:rsid w:val="00BE1A85"/>
    <w:rsid w:val="00BE1E52"/>
    <w:rsid w:val="00BE274D"/>
    <w:rsid w:val="00BE2BC1"/>
    <w:rsid w:val="00BE2DA3"/>
    <w:rsid w:val="00BE32C7"/>
    <w:rsid w:val="00BE3A06"/>
    <w:rsid w:val="00BE3B11"/>
    <w:rsid w:val="00BE3C40"/>
    <w:rsid w:val="00BE40A8"/>
    <w:rsid w:val="00BE44F3"/>
    <w:rsid w:val="00BE4F13"/>
    <w:rsid w:val="00BE5BCB"/>
    <w:rsid w:val="00BE5D62"/>
    <w:rsid w:val="00BE64D6"/>
    <w:rsid w:val="00BE6934"/>
    <w:rsid w:val="00BE7364"/>
    <w:rsid w:val="00BF0396"/>
    <w:rsid w:val="00BF1133"/>
    <w:rsid w:val="00BF2CC2"/>
    <w:rsid w:val="00BF4F7D"/>
    <w:rsid w:val="00BF54E4"/>
    <w:rsid w:val="00BF5755"/>
    <w:rsid w:val="00BF5A3B"/>
    <w:rsid w:val="00BF6898"/>
    <w:rsid w:val="00BF7144"/>
    <w:rsid w:val="00BF71CF"/>
    <w:rsid w:val="00BF7425"/>
    <w:rsid w:val="00BF77FD"/>
    <w:rsid w:val="00BF7883"/>
    <w:rsid w:val="00BF79C5"/>
    <w:rsid w:val="00C016DE"/>
    <w:rsid w:val="00C01750"/>
    <w:rsid w:val="00C01F3E"/>
    <w:rsid w:val="00C02049"/>
    <w:rsid w:val="00C022D1"/>
    <w:rsid w:val="00C02835"/>
    <w:rsid w:val="00C02930"/>
    <w:rsid w:val="00C02FF3"/>
    <w:rsid w:val="00C031DD"/>
    <w:rsid w:val="00C03ECB"/>
    <w:rsid w:val="00C04701"/>
    <w:rsid w:val="00C052FF"/>
    <w:rsid w:val="00C05A02"/>
    <w:rsid w:val="00C05A6A"/>
    <w:rsid w:val="00C05BCA"/>
    <w:rsid w:val="00C05D7D"/>
    <w:rsid w:val="00C05F1B"/>
    <w:rsid w:val="00C07135"/>
    <w:rsid w:val="00C0715B"/>
    <w:rsid w:val="00C07785"/>
    <w:rsid w:val="00C0793A"/>
    <w:rsid w:val="00C07962"/>
    <w:rsid w:val="00C10762"/>
    <w:rsid w:val="00C10865"/>
    <w:rsid w:val="00C10C5B"/>
    <w:rsid w:val="00C1185B"/>
    <w:rsid w:val="00C11881"/>
    <w:rsid w:val="00C11A76"/>
    <w:rsid w:val="00C12EC9"/>
    <w:rsid w:val="00C12F64"/>
    <w:rsid w:val="00C135F1"/>
    <w:rsid w:val="00C14A30"/>
    <w:rsid w:val="00C15529"/>
    <w:rsid w:val="00C167BF"/>
    <w:rsid w:val="00C16B33"/>
    <w:rsid w:val="00C16E7D"/>
    <w:rsid w:val="00C17207"/>
    <w:rsid w:val="00C207DA"/>
    <w:rsid w:val="00C20B41"/>
    <w:rsid w:val="00C2167B"/>
    <w:rsid w:val="00C21C9B"/>
    <w:rsid w:val="00C231AA"/>
    <w:rsid w:val="00C2379B"/>
    <w:rsid w:val="00C23F47"/>
    <w:rsid w:val="00C2446D"/>
    <w:rsid w:val="00C24621"/>
    <w:rsid w:val="00C24F62"/>
    <w:rsid w:val="00C26390"/>
    <w:rsid w:val="00C26487"/>
    <w:rsid w:val="00C2648D"/>
    <w:rsid w:val="00C2676A"/>
    <w:rsid w:val="00C26FEA"/>
    <w:rsid w:val="00C27761"/>
    <w:rsid w:val="00C278D0"/>
    <w:rsid w:val="00C27EBF"/>
    <w:rsid w:val="00C31A68"/>
    <w:rsid w:val="00C31B60"/>
    <w:rsid w:val="00C31F4B"/>
    <w:rsid w:val="00C322BB"/>
    <w:rsid w:val="00C343AB"/>
    <w:rsid w:val="00C34920"/>
    <w:rsid w:val="00C3558A"/>
    <w:rsid w:val="00C3630F"/>
    <w:rsid w:val="00C36FC6"/>
    <w:rsid w:val="00C372B1"/>
    <w:rsid w:val="00C37482"/>
    <w:rsid w:val="00C37C28"/>
    <w:rsid w:val="00C37C34"/>
    <w:rsid w:val="00C40709"/>
    <w:rsid w:val="00C40739"/>
    <w:rsid w:val="00C4099A"/>
    <w:rsid w:val="00C40F6B"/>
    <w:rsid w:val="00C41270"/>
    <w:rsid w:val="00C41623"/>
    <w:rsid w:val="00C41949"/>
    <w:rsid w:val="00C419B9"/>
    <w:rsid w:val="00C41B25"/>
    <w:rsid w:val="00C41C5A"/>
    <w:rsid w:val="00C41E79"/>
    <w:rsid w:val="00C42456"/>
    <w:rsid w:val="00C433AA"/>
    <w:rsid w:val="00C43A28"/>
    <w:rsid w:val="00C43F28"/>
    <w:rsid w:val="00C4415A"/>
    <w:rsid w:val="00C455BD"/>
    <w:rsid w:val="00C45C93"/>
    <w:rsid w:val="00C45CE3"/>
    <w:rsid w:val="00C45E32"/>
    <w:rsid w:val="00C464A3"/>
    <w:rsid w:val="00C468E1"/>
    <w:rsid w:val="00C469E4"/>
    <w:rsid w:val="00C46B8C"/>
    <w:rsid w:val="00C46D1A"/>
    <w:rsid w:val="00C472FB"/>
    <w:rsid w:val="00C47464"/>
    <w:rsid w:val="00C474C6"/>
    <w:rsid w:val="00C47908"/>
    <w:rsid w:val="00C47976"/>
    <w:rsid w:val="00C506D5"/>
    <w:rsid w:val="00C50B2E"/>
    <w:rsid w:val="00C50EE9"/>
    <w:rsid w:val="00C513FD"/>
    <w:rsid w:val="00C519B1"/>
    <w:rsid w:val="00C521C4"/>
    <w:rsid w:val="00C52227"/>
    <w:rsid w:val="00C52724"/>
    <w:rsid w:val="00C52799"/>
    <w:rsid w:val="00C52B3D"/>
    <w:rsid w:val="00C53728"/>
    <w:rsid w:val="00C53EA9"/>
    <w:rsid w:val="00C540B7"/>
    <w:rsid w:val="00C54799"/>
    <w:rsid w:val="00C548A3"/>
    <w:rsid w:val="00C54F43"/>
    <w:rsid w:val="00C552F5"/>
    <w:rsid w:val="00C5549E"/>
    <w:rsid w:val="00C55643"/>
    <w:rsid w:val="00C55E1F"/>
    <w:rsid w:val="00C565B3"/>
    <w:rsid w:val="00C56E5E"/>
    <w:rsid w:val="00C57180"/>
    <w:rsid w:val="00C577DA"/>
    <w:rsid w:val="00C605CB"/>
    <w:rsid w:val="00C60600"/>
    <w:rsid w:val="00C61904"/>
    <w:rsid w:val="00C62AB1"/>
    <w:rsid w:val="00C62AD1"/>
    <w:rsid w:val="00C62C09"/>
    <w:rsid w:val="00C62F6D"/>
    <w:rsid w:val="00C6343D"/>
    <w:rsid w:val="00C6429D"/>
    <w:rsid w:val="00C64FE0"/>
    <w:rsid w:val="00C654BA"/>
    <w:rsid w:val="00C65F1D"/>
    <w:rsid w:val="00C66969"/>
    <w:rsid w:val="00C67891"/>
    <w:rsid w:val="00C67BEB"/>
    <w:rsid w:val="00C70A7E"/>
    <w:rsid w:val="00C70D83"/>
    <w:rsid w:val="00C71915"/>
    <w:rsid w:val="00C721B4"/>
    <w:rsid w:val="00C724C2"/>
    <w:rsid w:val="00C724F7"/>
    <w:rsid w:val="00C726CD"/>
    <w:rsid w:val="00C72CA6"/>
    <w:rsid w:val="00C73101"/>
    <w:rsid w:val="00C732DA"/>
    <w:rsid w:val="00C73405"/>
    <w:rsid w:val="00C73667"/>
    <w:rsid w:val="00C73A44"/>
    <w:rsid w:val="00C74C83"/>
    <w:rsid w:val="00C74CFF"/>
    <w:rsid w:val="00C756DC"/>
    <w:rsid w:val="00C75766"/>
    <w:rsid w:val="00C760A4"/>
    <w:rsid w:val="00C7615F"/>
    <w:rsid w:val="00C768B2"/>
    <w:rsid w:val="00C76916"/>
    <w:rsid w:val="00C77075"/>
    <w:rsid w:val="00C770B0"/>
    <w:rsid w:val="00C776EA"/>
    <w:rsid w:val="00C77E63"/>
    <w:rsid w:val="00C80874"/>
    <w:rsid w:val="00C80F5B"/>
    <w:rsid w:val="00C815D2"/>
    <w:rsid w:val="00C81787"/>
    <w:rsid w:val="00C81970"/>
    <w:rsid w:val="00C81A22"/>
    <w:rsid w:val="00C825B7"/>
    <w:rsid w:val="00C8288D"/>
    <w:rsid w:val="00C82D36"/>
    <w:rsid w:val="00C83C70"/>
    <w:rsid w:val="00C83D87"/>
    <w:rsid w:val="00C83D9A"/>
    <w:rsid w:val="00C84E1C"/>
    <w:rsid w:val="00C850A4"/>
    <w:rsid w:val="00C856BB"/>
    <w:rsid w:val="00C85B96"/>
    <w:rsid w:val="00C85B9A"/>
    <w:rsid w:val="00C85C83"/>
    <w:rsid w:val="00C869B1"/>
    <w:rsid w:val="00C86BDA"/>
    <w:rsid w:val="00C90294"/>
    <w:rsid w:val="00C91BC6"/>
    <w:rsid w:val="00C91E8B"/>
    <w:rsid w:val="00C92051"/>
    <w:rsid w:val="00C9268A"/>
    <w:rsid w:val="00C926DD"/>
    <w:rsid w:val="00C92959"/>
    <w:rsid w:val="00C92A33"/>
    <w:rsid w:val="00C9311C"/>
    <w:rsid w:val="00C93AA8"/>
    <w:rsid w:val="00C93CDD"/>
    <w:rsid w:val="00C94270"/>
    <w:rsid w:val="00C950C5"/>
    <w:rsid w:val="00C95C6A"/>
    <w:rsid w:val="00C95CB0"/>
    <w:rsid w:val="00C96012"/>
    <w:rsid w:val="00C96376"/>
    <w:rsid w:val="00C96F49"/>
    <w:rsid w:val="00C9748E"/>
    <w:rsid w:val="00C97492"/>
    <w:rsid w:val="00C97828"/>
    <w:rsid w:val="00CA01BA"/>
    <w:rsid w:val="00CA01D0"/>
    <w:rsid w:val="00CA043D"/>
    <w:rsid w:val="00CA0B10"/>
    <w:rsid w:val="00CA0EF4"/>
    <w:rsid w:val="00CA0FE9"/>
    <w:rsid w:val="00CA2311"/>
    <w:rsid w:val="00CA2949"/>
    <w:rsid w:val="00CA29A9"/>
    <w:rsid w:val="00CA316F"/>
    <w:rsid w:val="00CA370D"/>
    <w:rsid w:val="00CA382A"/>
    <w:rsid w:val="00CA3C72"/>
    <w:rsid w:val="00CA4336"/>
    <w:rsid w:val="00CA435B"/>
    <w:rsid w:val="00CA4361"/>
    <w:rsid w:val="00CA4476"/>
    <w:rsid w:val="00CA4722"/>
    <w:rsid w:val="00CA4BA3"/>
    <w:rsid w:val="00CA4DBC"/>
    <w:rsid w:val="00CA52AE"/>
    <w:rsid w:val="00CA5516"/>
    <w:rsid w:val="00CA581C"/>
    <w:rsid w:val="00CA5CBE"/>
    <w:rsid w:val="00CA5EE3"/>
    <w:rsid w:val="00CA608F"/>
    <w:rsid w:val="00CA648B"/>
    <w:rsid w:val="00CA7039"/>
    <w:rsid w:val="00CA7640"/>
    <w:rsid w:val="00CA77C6"/>
    <w:rsid w:val="00CB0462"/>
    <w:rsid w:val="00CB0865"/>
    <w:rsid w:val="00CB0ABE"/>
    <w:rsid w:val="00CB0E13"/>
    <w:rsid w:val="00CB146E"/>
    <w:rsid w:val="00CB1565"/>
    <w:rsid w:val="00CB167A"/>
    <w:rsid w:val="00CB1DBB"/>
    <w:rsid w:val="00CB234D"/>
    <w:rsid w:val="00CB2846"/>
    <w:rsid w:val="00CB429D"/>
    <w:rsid w:val="00CB4A15"/>
    <w:rsid w:val="00CB511B"/>
    <w:rsid w:val="00CB5D65"/>
    <w:rsid w:val="00CB6315"/>
    <w:rsid w:val="00CB6AC8"/>
    <w:rsid w:val="00CB6FC8"/>
    <w:rsid w:val="00CB7309"/>
    <w:rsid w:val="00CB7C0B"/>
    <w:rsid w:val="00CC047D"/>
    <w:rsid w:val="00CC09C9"/>
    <w:rsid w:val="00CC1CCF"/>
    <w:rsid w:val="00CC2312"/>
    <w:rsid w:val="00CC31BD"/>
    <w:rsid w:val="00CC3738"/>
    <w:rsid w:val="00CC37F3"/>
    <w:rsid w:val="00CC3A83"/>
    <w:rsid w:val="00CC3F41"/>
    <w:rsid w:val="00CC5051"/>
    <w:rsid w:val="00CC5412"/>
    <w:rsid w:val="00CC582C"/>
    <w:rsid w:val="00CC5932"/>
    <w:rsid w:val="00CC5F4B"/>
    <w:rsid w:val="00CC6486"/>
    <w:rsid w:val="00CC662B"/>
    <w:rsid w:val="00CC6E66"/>
    <w:rsid w:val="00CC6FDD"/>
    <w:rsid w:val="00CC773C"/>
    <w:rsid w:val="00CC7F14"/>
    <w:rsid w:val="00CD036C"/>
    <w:rsid w:val="00CD0736"/>
    <w:rsid w:val="00CD1329"/>
    <w:rsid w:val="00CD14A2"/>
    <w:rsid w:val="00CD1C71"/>
    <w:rsid w:val="00CD1F4E"/>
    <w:rsid w:val="00CD2BD6"/>
    <w:rsid w:val="00CD2CDF"/>
    <w:rsid w:val="00CD394C"/>
    <w:rsid w:val="00CD4210"/>
    <w:rsid w:val="00CD47E5"/>
    <w:rsid w:val="00CD4984"/>
    <w:rsid w:val="00CD562F"/>
    <w:rsid w:val="00CD583F"/>
    <w:rsid w:val="00CD58BA"/>
    <w:rsid w:val="00CD5D33"/>
    <w:rsid w:val="00CD5FD1"/>
    <w:rsid w:val="00CD62F5"/>
    <w:rsid w:val="00CD6554"/>
    <w:rsid w:val="00CD685A"/>
    <w:rsid w:val="00CD6910"/>
    <w:rsid w:val="00CD6A0F"/>
    <w:rsid w:val="00CD752F"/>
    <w:rsid w:val="00CE01DE"/>
    <w:rsid w:val="00CE0373"/>
    <w:rsid w:val="00CE086E"/>
    <w:rsid w:val="00CE1DB8"/>
    <w:rsid w:val="00CE1DC5"/>
    <w:rsid w:val="00CE2647"/>
    <w:rsid w:val="00CE2E13"/>
    <w:rsid w:val="00CE3A03"/>
    <w:rsid w:val="00CE4111"/>
    <w:rsid w:val="00CE435B"/>
    <w:rsid w:val="00CE46ED"/>
    <w:rsid w:val="00CE4817"/>
    <w:rsid w:val="00CE4CBD"/>
    <w:rsid w:val="00CE4D1D"/>
    <w:rsid w:val="00CE50F8"/>
    <w:rsid w:val="00CE5951"/>
    <w:rsid w:val="00CE71CC"/>
    <w:rsid w:val="00CE73B0"/>
    <w:rsid w:val="00CF09B1"/>
    <w:rsid w:val="00CF0F93"/>
    <w:rsid w:val="00CF2268"/>
    <w:rsid w:val="00CF2416"/>
    <w:rsid w:val="00CF265C"/>
    <w:rsid w:val="00CF2BCC"/>
    <w:rsid w:val="00CF2EBF"/>
    <w:rsid w:val="00CF2F89"/>
    <w:rsid w:val="00CF36AD"/>
    <w:rsid w:val="00CF381E"/>
    <w:rsid w:val="00CF402C"/>
    <w:rsid w:val="00CF430D"/>
    <w:rsid w:val="00CF435C"/>
    <w:rsid w:val="00CF511B"/>
    <w:rsid w:val="00CF5E51"/>
    <w:rsid w:val="00CF62B1"/>
    <w:rsid w:val="00CF6B70"/>
    <w:rsid w:val="00CF7438"/>
    <w:rsid w:val="00CF75F7"/>
    <w:rsid w:val="00CF7EE6"/>
    <w:rsid w:val="00CF7F41"/>
    <w:rsid w:val="00D0006F"/>
    <w:rsid w:val="00D01686"/>
    <w:rsid w:val="00D01F2F"/>
    <w:rsid w:val="00D028F4"/>
    <w:rsid w:val="00D029B3"/>
    <w:rsid w:val="00D02EE7"/>
    <w:rsid w:val="00D03E46"/>
    <w:rsid w:val="00D03FC8"/>
    <w:rsid w:val="00D04CBD"/>
    <w:rsid w:val="00D055E7"/>
    <w:rsid w:val="00D05A26"/>
    <w:rsid w:val="00D065B5"/>
    <w:rsid w:val="00D06B95"/>
    <w:rsid w:val="00D0711A"/>
    <w:rsid w:val="00D071A8"/>
    <w:rsid w:val="00D07B46"/>
    <w:rsid w:val="00D07DFD"/>
    <w:rsid w:val="00D07FE7"/>
    <w:rsid w:val="00D10132"/>
    <w:rsid w:val="00D10336"/>
    <w:rsid w:val="00D10349"/>
    <w:rsid w:val="00D10866"/>
    <w:rsid w:val="00D10A3B"/>
    <w:rsid w:val="00D10CE7"/>
    <w:rsid w:val="00D10E39"/>
    <w:rsid w:val="00D11991"/>
    <w:rsid w:val="00D11C7B"/>
    <w:rsid w:val="00D12133"/>
    <w:rsid w:val="00D12293"/>
    <w:rsid w:val="00D13783"/>
    <w:rsid w:val="00D13EFB"/>
    <w:rsid w:val="00D1475A"/>
    <w:rsid w:val="00D1481B"/>
    <w:rsid w:val="00D14B19"/>
    <w:rsid w:val="00D14C1A"/>
    <w:rsid w:val="00D15F1B"/>
    <w:rsid w:val="00D1615F"/>
    <w:rsid w:val="00D164FC"/>
    <w:rsid w:val="00D17AB2"/>
    <w:rsid w:val="00D17D24"/>
    <w:rsid w:val="00D17E35"/>
    <w:rsid w:val="00D209D8"/>
    <w:rsid w:val="00D20F91"/>
    <w:rsid w:val="00D21BD9"/>
    <w:rsid w:val="00D22282"/>
    <w:rsid w:val="00D22B36"/>
    <w:rsid w:val="00D2301B"/>
    <w:rsid w:val="00D236E0"/>
    <w:rsid w:val="00D23E0D"/>
    <w:rsid w:val="00D2789E"/>
    <w:rsid w:val="00D30137"/>
    <w:rsid w:val="00D305D0"/>
    <w:rsid w:val="00D30F3E"/>
    <w:rsid w:val="00D3110D"/>
    <w:rsid w:val="00D314F0"/>
    <w:rsid w:val="00D31714"/>
    <w:rsid w:val="00D33C17"/>
    <w:rsid w:val="00D34257"/>
    <w:rsid w:val="00D34555"/>
    <w:rsid w:val="00D35529"/>
    <w:rsid w:val="00D35629"/>
    <w:rsid w:val="00D35716"/>
    <w:rsid w:val="00D3580A"/>
    <w:rsid w:val="00D35953"/>
    <w:rsid w:val="00D35E89"/>
    <w:rsid w:val="00D35F7A"/>
    <w:rsid w:val="00D36289"/>
    <w:rsid w:val="00D36311"/>
    <w:rsid w:val="00D3767A"/>
    <w:rsid w:val="00D377DF"/>
    <w:rsid w:val="00D37BB6"/>
    <w:rsid w:val="00D4012E"/>
    <w:rsid w:val="00D40E45"/>
    <w:rsid w:val="00D40E97"/>
    <w:rsid w:val="00D410E9"/>
    <w:rsid w:val="00D419BE"/>
    <w:rsid w:val="00D41B6C"/>
    <w:rsid w:val="00D42336"/>
    <w:rsid w:val="00D431C3"/>
    <w:rsid w:val="00D43AF6"/>
    <w:rsid w:val="00D443E6"/>
    <w:rsid w:val="00D4482E"/>
    <w:rsid w:val="00D4483A"/>
    <w:rsid w:val="00D44EFF"/>
    <w:rsid w:val="00D45523"/>
    <w:rsid w:val="00D45BB0"/>
    <w:rsid w:val="00D46ED8"/>
    <w:rsid w:val="00D475E0"/>
    <w:rsid w:val="00D476B8"/>
    <w:rsid w:val="00D47B5C"/>
    <w:rsid w:val="00D50D87"/>
    <w:rsid w:val="00D50DCD"/>
    <w:rsid w:val="00D51424"/>
    <w:rsid w:val="00D51C35"/>
    <w:rsid w:val="00D51DC0"/>
    <w:rsid w:val="00D52CAC"/>
    <w:rsid w:val="00D5309B"/>
    <w:rsid w:val="00D53EA0"/>
    <w:rsid w:val="00D544FC"/>
    <w:rsid w:val="00D54667"/>
    <w:rsid w:val="00D549D3"/>
    <w:rsid w:val="00D5549E"/>
    <w:rsid w:val="00D56526"/>
    <w:rsid w:val="00D56829"/>
    <w:rsid w:val="00D56A42"/>
    <w:rsid w:val="00D56A6C"/>
    <w:rsid w:val="00D56B1B"/>
    <w:rsid w:val="00D604EB"/>
    <w:rsid w:val="00D60611"/>
    <w:rsid w:val="00D60656"/>
    <w:rsid w:val="00D606C0"/>
    <w:rsid w:val="00D60DA3"/>
    <w:rsid w:val="00D60FCA"/>
    <w:rsid w:val="00D611A8"/>
    <w:rsid w:val="00D611EA"/>
    <w:rsid w:val="00D6157F"/>
    <w:rsid w:val="00D61582"/>
    <w:rsid w:val="00D61D11"/>
    <w:rsid w:val="00D61E0C"/>
    <w:rsid w:val="00D62B8D"/>
    <w:rsid w:val="00D62FFA"/>
    <w:rsid w:val="00D63123"/>
    <w:rsid w:val="00D63B2C"/>
    <w:rsid w:val="00D63C31"/>
    <w:rsid w:val="00D64693"/>
    <w:rsid w:val="00D6479A"/>
    <w:rsid w:val="00D65460"/>
    <w:rsid w:val="00D6549D"/>
    <w:rsid w:val="00D66AFB"/>
    <w:rsid w:val="00D66C95"/>
    <w:rsid w:val="00D67764"/>
    <w:rsid w:val="00D67AAE"/>
    <w:rsid w:val="00D70346"/>
    <w:rsid w:val="00D708EF"/>
    <w:rsid w:val="00D7090B"/>
    <w:rsid w:val="00D71002"/>
    <w:rsid w:val="00D718E7"/>
    <w:rsid w:val="00D71D3C"/>
    <w:rsid w:val="00D71E5C"/>
    <w:rsid w:val="00D723BD"/>
    <w:rsid w:val="00D72448"/>
    <w:rsid w:val="00D7329A"/>
    <w:rsid w:val="00D740C8"/>
    <w:rsid w:val="00D74808"/>
    <w:rsid w:val="00D748D7"/>
    <w:rsid w:val="00D749E2"/>
    <w:rsid w:val="00D75EE0"/>
    <w:rsid w:val="00D7686D"/>
    <w:rsid w:val="00D76AD5"/>
    <w:rsid w:val="00D77053"/>
    <w:rsid w:val="00D77BF0"/>
    <w:rsid w:val="00D80422"/>
    <w:rsid w:val="00D80540"/>
    <w:rsid w:val="00D810D9"/>
    <w:rsid w:val="00D81203"/>
    <w:rsid w:val="00D81477"/>
    <w:rsid w:val="00D818FC"/>
    <w:rsid w:val="00D8191F"/>
    <w:rsid w:val="00D8204A"/>
    <w:rsid w:val="00D823DB"/>
    <w:rsid w:val="00D82D2A"/>
    <w:rsid w:val="00D82F46"/>
    <w:rsid w:val="00D83BA1"/>
    <w:rsid w:val="00D83F39"/>
    <w:rsid w:val="00D84546"/>
    <w:rsid w:val="00D84870"/>
    <w:rsid w:val="00D853C5"/>
    <w:rsid w:val="00D8630A"/>
    <w:rsid w:val="00D8630B"/>
    <w:rsid w:val="00D8660E"/>
    <w:rsid w:val="00D86F05"/>
    <w:rsid w:val="00D870E9"/>
    <w:rsid w:val="00D87945"/>
    <w:rsid w:val="00D87E09"/>
    <w:rsid w:val="00D9066B"/>
    <w:rsid w:val="00D90670"/>
    <w:rsid w:val="00D90964"/>
    <w:rsid w:val="00D9101D"/>
    <w:rsid w:val="00D911E9"/>
    <w:rsid w:val="00D9121E"/>
    <w:rsid w:val="00D915A9"/>
    <w:rsid w:val="00D92518"/>
    <w:rsid w:val="00D92E2D"/>
    <w:rsid w:val="00D938E3"/>
    <w:rsid w:val="00D93EAB"/>
    <w:rsid w:val="00D9428E"/>
    <w:rsid w:val="00D9492D"/>
    <w:rsid w:val="00D94A16"/>
    <w:rsid w:val="00D9505A"/>
    <w:rsid w:val="00D956A0"/>
    <w:rsid w:val="00D958E8"/>
    <w:rsid w:val="00D961EA"/>
    <w:rsid w:val="00D96629"/>
    <w:rsid w:val="00D96C0D"/>
    <w:rsid w:val="00D97DBD"/>
    <w:rsid w:val="00DA05A0"/>
    <w:rsid w:val="00DA0B6F"/>
    <w:rsid w:val="00DA1651"/>
    <w:rsid w:val="00DA1CB9"/>
    <w:rsid w:val="00DA2434"/>
    <w:rsid w:val="00DA27D1"/>
    <w:rsid w:val="00DA29DF"/>
    <w:rsid w:val="00DA346E"/>
    <w:rsid w:val="00DA3511"/>
    <w:rsid w:val="00DA3857"/>
    <w:rsid w:val="00DA38BD"/>
    <w:rsid w:val="00DA3A1E"/>
    <w:rsid w:val="00DA4709"/>
    <w:rsid w:val="00DA4E08"/>
    <w:rsid w:val="00DA5097"/>
    <w:rsid w:val="00DA5146"/>
    <w:rsid w:val="00DA6445"/>
    <w:rsid w:val="00DA647B"/>
    <w:rsid w:val="00DA7112"/>
    <w:rsid w:val="00DA7EFE"/>
    <w:rsid w:val="00DB043C"/>
    <w:rsid w:val="00DB0E55"/>
    <w:rsid w:val="00DB1A9E"/>
    <w:rsid w:val="00DB1EA5"/>
    <w:rsid w:val="00DB26A1"/>
    <w:rsid w:val="00DB3294"/>
    <w:rsid w:val="00DB3560"/>
    <w:rsid w:val="00DB37A2"/>
    <w:rsid w:val="00DB37E5"/>
    <w:rsid w:val="00DB4407"/>
    <w:rsid w:val="00DB4EB4"/>
    <w:rsid w:val="00DB525D"/>
    <w:rsid w:val="00DB538B"/>
    <w:rsid w:val="00DB60A8"/>
    <w:rsid w:val="00DB6697"/>
    <w:rsid w:val="00DB6BA3"/>
    <w:rsid w:val="00DB6D39"/>
    <w:rsid w:val="00DB6F92"/>
    <w:rsid w:val="00DB7D41"/>
    <w:rsid w:val="00DC00E2"/>
    <w:rsid w:val="00DC03AE"/>
    <w:rsid w:val="00DC0572"/>
    <w:rsid w:val="00DC0947"/>
    <w:rsid w:val="00DC10B9"/>
    <w:rsid w:val="00DC12D4"/>
    <w:rsid w:val="00DC1428"/>
    <w:rsid w:val="00DC18D5"/>
    <w:rsid w:val="00DC1D6F"/>
    <w:rsid w:val="00DC2C97"/>
    <w:rsid w:val="00DC2D1F"/>
    <w:rsid w:val="00DC2D8F"/>
    <w:rsid w:val="00DC36C2"/>
    <w:rsid w:val="00DC36E6"/>
    <w:rsid w:val="00DC3C4E"/>
    <w:rsid w:val="00DC3F07"/>
    <w:rsid w:val="00DC43A7"/>
    <w:rsid w:val="00DC4860"/>
    <w:rsid w:val="00DC51B9"/>
    <w:rsid w:val="00DC5573"/>
    <w:rsid w:val="00DC5751"/>
    <w:rsid w:val="00DC5FFB"/>
    <w:rsid w:val="00DC6514"/>
    <w:rsid w:val="00DC6EEC"/>
    <w:rsid w:val="00DC7034"/>
    <w:rsid w:val="00DC7C2B"/>
    <w:rsid w:val="00DC7CCD"/>
    <w:rsid w:val="00DC7E29"/>
    <w:rsid w:val="00DD03BB"/>
    <w:rsid w:val="00DD067D"/>
    <w:rsid w:val="00DD06AB"/>
    <w:rsid w:val="00DD074E"/>
    <w:rsid w:val="00DD0A46"/>
    <w:rsid w:val="00DD0CBB"/>
    <w:rsid w:val="00DD0E45"/>
    <w:rsid w:val="00DD1664"/>
    <w:rsid w:val="00DD19C3"/>
    <w:rsid w:val="00DD1C55"/>
    <w:rsid w:val="00DD1D2E"/>
    <w:rsid w:val="00DD2B51"/>
    <w:rsid w:val="00DD393B"/>
    <w:rsid w:val="00DD419C"/>
    <w:rsid w:val="00DD41CF"/>
    <w:rsid w:val="00DD48F6"/>
    <w:rsid w:val="00DD68CF"/>
    <w:rsid w:val="00DD7710"/>
    <w:rsid w:val="00DD7C47"/>
    <w:rsid w:val="00DD7EE3"/>
    <w:rsid w:val="00DE071E"/>
    <w:rsid w:val="00DE093F"/>
    <w:rsid w:val="00DE0954"/>
    <w:rsid w:val="00DE0DBB"/>
    <w:rsid w:val="00DE1298"/>
    <w:rsid w:val="00DE138C"/>
    <w:rsid w:val="00DE15C5"/>
    <w:rsid w:val="00DE2949"/>
    <w:rsid w:val="00DE2AD4"/>
    <w:rsid w:val="00DE2E51"/>
    <w:rsid w:val="00DE2EB1"/>
    <w:rsid w:val="00DE3350"/>
    <w:rsid w:val="00DE4198"/>
    <w:rsid w:val="00DE419E"/>
    <w:rsid w:val="00DE4444"/>
    <w:rsid w:val="00DE4F26"/>
    <w:rsid w:val="00DE548F"/>
    <w:rsid w:val="00DE5557"/>
    <w:rsid w:val="00DE55DF"/>
    <w:rsid w:val="00DE6356"/>
    <w:rsid w:val="00DE6647"/>
    <w:rsid w:val="00DE6A73"/>
    <w:rsid w:val="00DE6EB7"/>
    <w:rsid w:val="00DE7830"/>
    <w:rsid w:val="00DF01AF"/>
    <w:rsid w:val="00DF0385"/>
    <w:rsid w:val="00DF0AF4"/>
    <w:rsid w:val="00DF0B8D"/>
    <w:rsid w:val="00DF0D1F"/>
    <w:rsid w:val="00DF0FE1"/>
    <w:rsid w:val="00DF1134"/>
    <w:rsid w:val="00DF1D8B"/>
    <w:rsid w:val="00DF1F5E"/>
    <w:rsid w:val="00DF2708"/>
    <w:rsid w:val="00DF46AA"/>
    <w:rsid w:val="00DF4712"/>
    <w:rsid w:val="00DF4BDA"/>
    <w:rsid w:val="00DF4C03"/>
    <w:rsid w:val="00DF5226"/>
    <w:rsid w:val="00DF5561"/>
    <w:rsid w:val="00DF64F3"/>
    <w:rsid w:val="00DF6CE6"/>
    <w:rsid w:val="00DF714A"/>
    <w:rsid w:val="00DF75E2"/>
    <w:rsid w:val="00DF76AF"/>
    <w:rsid w:val="00DF7D04"/>
    <w:rsid w:val="00DF7F4E"/>
    <w:rsid w:val="00E01740"/>
    <w:rsid w:val="00E01D30"/>
    <w:rsid w:val="00E02734"/>
    <w:rsid w:val="00E02BF4"/>
    <w:rsid w:val="00E036BA"/>
    <w:rsid w:val="00E03ED4"/>
    <w:rsid w:val="00E03FF1"/>
    <w:rsid w:val="00E06979"/>
    <w:rsid w:val="00E073CC"/>
    <w:rsid w:val="00E0742F"/>
    <w:rsid w:val="00E0783D"/>
    <w:rsid w:val="00E07910"/>
    <w:rsid w:val="00E101BC"/>
    <w:rsid w:val="00E106F1"/>
    <w:rsid w:val="00E10EC0"/>
    <w:rsid w:val="00E114B4"/>
    <w:rsid w:val="00E117A7"/>
    <w:rsid w:val="00E12D3D"/>
    <w:rsid w:val="00E13649"/>
    <w:rsid w:val="00E13AD5"/>
    <w:rsid w:val="00E13AE3"/>
    <w:rsid w:val="00E13ED1"/>
    <w:rsid w:val="00E143F3"/>
    <w:rsid w:val="00E149A3"/>
    <w:rsid w:val="00E14E26"/>
    <w:rsid w:val="00E1544F"/>
    <w:rsid w:val="00E15714"/>
    <w:rsid w:val="00E158B1"/>
    <w:rsid w:val="00E15DA6"/>
    <w:rsid w:val="00E1725B"/>
    <w:rsid w:val="00E17A2E"/>
    <w:rsid w:val="00E17CB3"/>
    <w:rsid w:val="00E2025D"/>
    <w:rsid w:val="00E20270"/>
    <w:rsid w:val="00E20859"/>
    <w:rsid w:val="00E20D14"/>
    <w:rsid w:val="00E211AA"/>
    <w:rsid w:val="00E21A0D"/>
    <w:rsid w:val="00E227E1"/>
    <w:rsid w:val="00E229D7"/>
    <w:rsid w:val="00E22FDE"/>
    <w:rsid w:val="00E23446"/>
    <w:rsid w:val="00E23652"/>
    <w:rsid w:val="00E2373F"/>
    <w:rsid w:val="00E23B86"/>
    <w:rsid w:val="00E23BD0"/>
    <w:rsid w:val="00E23E7B"/>
    <w:rsid w:val="00E24E74"/>
    <w:rsid w:val="00E25032"/>
    <w:rsid w:val="00E25510"/>
    <w:rsid w:val="00E25803"/>
    <w:rsid w:val="00E2601D"/>
    <w:rsid w:val="00E264BB"/>
    <w:rsid w:val="00E264F4"/>
    <w:rsid w:val="00E26BB7"/>
    <w:rsid w:val="00E26D6B"/>
    <w:rsid w:val="00E30FB5"/>
    <w:rsid w:val="00E31AC6"/>
    <w:rsid w:val="00E31CC0"/>
    <w:rsid w:val="00E31D52"/>
    <w:rsid w:val="00E31D71"/>
    <w:rsid w:val="00E31F4E"/>
    <w:rsid w:val="00E32993"/>
    <w:rsid w:val="00E32A97"/>
    <w:rsid w:val="00E33E17"/>
    <w:rsid w:val="00E340BA"/>
    <w:rsid w:val="00E34D58"/>
    <w:rsid w:val="00E3517A"/>
    <w:rsid w:val="00E35734"/>
    <w:rsid w:val="00E35F40"/>
    <w:rsid w:val="00E375D9"/>
    <w:rsid w:val="00E37627"/>
    <w:rsid w:val="00E37BC0"/>
    <w:rsid w:val="00E4006F"/>
    <w:rsid w:val="00E401AB"/>
    <w:rsid w:val="00E4036A"/>
    <w:rsid w:val="00E407B7"/>
    <w:rsid w:val="00E40E7B"/>
    <w:rsid w:val="00E41579"/>
    <w:rsid w:val="00E4174C"/>
    <w:rsid w:val="00E41D67"/>
    <w:rsid w:val="00E420A4"/>
    <w:rsid w:val="00E42143"/>
    <w:rsid w:val="00E42C2F"/>
    <w:rsid w:val="00E4365C"/>
    <w:rsid w:val="00E436A8"/>
    <w:rsid w:val="00E438B5"/>
    <w:rsid w:val="00E43BFC"/>
    <w:rsid w:val="00E43E9A"/>
    <w:rsid w:val="00E43F34"/>
    <w:rsid w:val="00E44DEA"/>
    <w:rsid w:val="00E45327"/>
    <w:rsid w:val="00E4546F"/>
    <w:rsid w:val="00E45CA9"/>
    <w:rsid w:val="00E461AC"/>
    <w:rsid w:val="00E464EC"/>
    <w:rsid w:val="00E4747F"/>
    <w:rsid w:val="00E47C66"/>
    <w:rsid w:val="00E47DB7"/>
    <w:rsid w:val="00E5052D"/>
    <w:rsid w:val="00E50796"/>
    <w:rsid w:val="00E5096A"/>
    <w:rsid w:val="00E5109F"/>
    <w:rsid w:val="00E51C9E"/>
    <w:rsid w:val="00E51F2E"/>
    <w:rsid w:val="00E52400"/>
    <w:rsid w:val="00E526AF"/>
    <w:rsid w:val="00E527C7"/>
    <w:rsid w:val="00E531F5"/>
    <w:rsid w:val="00E546BB"/>
    <w:rsid w:val="00E549E5"/>
    <w:rsid w:val="00E54BC2"/>
    <w:rsid w:val="00E55D68"/>
    <w:rsid w:val="00E561DE"/>
    <w:rsid w:val="00E570B5"/>
    <w:rsid w:val="00E5753C"/>
    <w:rsid w:val="00E57E5A"/>
    <w:rsid w:val="00E57F25"/>
    <w:rsid w:val="00E57F6D"/>
    <w:rsid w:val="00E6020E"/>
    <w:rsid w:val="00E612FB"/>
    <w:rsid w:val="00E61EC5"/>
    <w:rsid w:val="00E620C0"/>
    <w:rsid w:val="00E62758"/>
    <w:rsid w:val="00E633E6"/>
    <w:rsid w:val="00E63480"/>
    <w:rsid w:val="00E6373D"/>
    <w:rsid w:val="00E64494"/>
    <w:rsid w:val="00E645B7"/>
    <w:rsid w:val="00E64CF9"/>
    <w:rsid w:val="00E64FED"/>
    <w:rsid w:val="00E65314"/>
    <w:rsid w:val="00E66043"/>
    <w:rsid w:val="00E66406"/>
    <w:rsid w:val="00E66522"/>
    <w:rsid w:val="00E668A4"/>
    <w:rsid w:val="00E6705A"/>
    <w:rsid w:val="00E67547"/>
    <w:rsid w:val="00E67BC8"/>
    <w:rsid w:val="00E67D6B"/>
    <w:rsid w:val="00E704E8"/>
    <w:rsid w:val="00E7060B"/>
    <w:rsid w:val="00E70832"/>
    <w:rsid w:val="00E70867"/>
    <w:rsid w:val="00E70ECA"/>
    <w:rsid w:val="00E71251"/>
    <w:rsid w:val="00E716A9"/>
    <w:rsid w:val="00E7182A"/>
    <w:rsid w:val="00E71938"/>
    <w:rsid w:val="00E72194"/>
    <w:rsid w:val="00E7233B"/>
    <w:rsid w:val="00E72D99"/>
    <w:rsid w:val="00E732D9"/>
    <w:rsid w:val="00E738A2"/>
    <w:rsid w:val="00E73A39"/>
    <w:rsid w:val="00E73C4B"/>
    <w:rsid w:val="00E73DBA"/>
    <w:rsid w:val="00E74B7F"/>
    <w:rsid w:val="00E74EA4"/>
    <w:rsid w:val="00E77173"/>
    <w:rsid w:val="00E77197"/>
    <w:rsid w:val="00E80C56"/>
    <w:rsid w:val="00E80E48"/>
    <w:rsid w:val="00E826E4"/>
    <w:rsid w:val="00E82978"/>
    <w:rsid w:val="00E82D0C"/>
    <w:rsid w:val="00E82D93"/>
    <w:rsid w:val="00E8330A"/>
    <w:rsid w:val="00E83420"/>
    <w:rsid w:val="00E83BB6"/>
    <w:rsid w:val="00E83E89"/>
    <w:rsid w:val="00E8428D"/>
    <w:rsid w:val="00E84837"/>
    <w:rsid w:val="00E84AC8"/>
    <w:rsid w:val="00E85343"/>
    <w:rsid w:val="00E855BE"/>
    <w:rsid w:val="00E8562E"/>
    <w:rsid w:val="00E86110"/>
    <w:rsid w:val="00E8678E"/>
    <w:rsid w:val="00E86C71"/>
    <w:rsid w:val="00E86CBC"/>
    <w:rsid w:val="00E8705D"/>
    <w:rsid w:val="00E87769"/>
    <w:rsid w:val="00E87BC7"/>
    <w:rsid w:val="00E914AF"/>
    <w:rsid w:val="00E914C5"/>
    <w:rsid w:val="00E91982"/>
    <w:rsid w:val="00E91AAD"/>
    <w:rsid w:val="00E91C11"/>
    <w:rsid w:val="00E9245F"/>
    <w:rsid w:val="00E92C11"/>
    <w:rsid w:val="00E934BF"/>
    <w:rsid w:val="00E93505"/>
    <w:rsid w:val="00E9359A"/>
    <w:rsid w:val="00E93CA5"/>
    <w:rsid w:val="00E94234"/>
    <w:rsid w:val="00E94869"/>
    <w:rsid w:val="00E94A45"/>
    <w:rsid w:val="00E94DA2"/>
    <w:rsid w:val="00E9520C"/>
    <w:rsid w:val="00E95514"/>
    <w:rsid w:val="00E95C07"/>
    <w:rsid w:val="00E95EA3"/>
    <w:rsid w:val="00E9684E"/>
    <w:rsid w:val="00E96892"/>
    <w:rsid w:val="00E97C76"/>
    <w:rsid w:val="00E97D54"/>
    <w:rsid w:val="00E97FAD"/>
    <w:rsid w:val="00E97FE3"/>
    <w:rsid w:val="00EA051F"/>
    <w:rsid w:val="00EA1AB1"/>
    <w:rsid w:val="00EA1B29"/>
    <w:rsid w:val="00EA1E57"/>
    <w:rsid w:val="00EA209F"/>
    <w:rsid w:val="00EA3481"/>
    <w:rsid w:val="00EA3B21"/>
    <w:rsid w:val="00EA454C"/>
    <w:rsid w:val="00EA479F"/>
    <w:rsid w:val="00EA49AB"/>
    <w:rsid w:val="00EA5482"/>
    <w:rsid w:val="00EA5B88"/>
    <w:rsid w:val="00EA6E1B"/>
    <w:rsid w:val="00EA7031"/>
    <w:rsid w:val="00EA71DE"/>
    <w:rsid w:val="00EA7613"/>
    <w:rsid w:val="00EA7A1D"/>
    <w:rsid w:val="00EB063F"/>
    <w:rsid w:val="00EB0E1A"/>
    <w:rsid w:val="00EB1AC7"/>
    <w:rsid w:val="00EB32EF"/>
    <w:rsid w:val="00EB35FE"/>
    <w:rsid w:val="00EB3CAB"/>
    <w:rsid w:val="00EB404D"/>
    <w:rsid w:val="00EB5ADB"/>
    <w:rsid w:val="00EB6362"/>
    <w:rsid w:val="00EB65E2"/>
    <w:rsid w:val="00EB6785"/>
    <w:rsid w:val="00EB68AB"/>
    <w:rsid w:val="00EB68C4"/>
    <w:rsid w:val="00EB68DD"/>
    <w:rsid w:val="00EB6978"/>
    <w:rsid w:val="00EB6E73"/>
    <w:rsid w:val="00EB758C"/>
    <w:rsid w:val="00EB7625"/>
    <w:rsid w:val="00EB7A57"/>
    <w:rsid w:val="00EB7F52"/>
    <w:rsid w:val="00EC0779"/>
    <w:rsid w:val="00EC09D0"/>
    <w:rsid w:val="00EC0BC9"/>
    <w:rsid w:val="00EC114D"/>
    <w:rsid w:val="00EC1150"/>
    <w:rsid w:val="00EC1279"/>
    <w:rsid w:val="00EC2815"/>
    <w:rsid w:val="00EC29BD"/>
    <w:rsid w:val="00EC2A9E"/>
    <w:rsid w:val="00EC2BD0"/>
    <w:rsid w:val="00EC2F6D"/>
    <w:rsid w:val="00EC3B8D"/>
    <w:rsid w:val="00EC3EBF"/>
    <w:rsid w:val="00EC5E0D"/>
    <w:rsid w:val="00EC638D"/>
    <w:rsid w:val="00EC6769"/>
    <w:rsid w:val="00EC6ADF"/>
    <w:rsid w:val="00EC786F"/>
    <w:rsid w:val="00ED0968"/>
    <w:rsid w:val="00ED0E47"/>
    <w:rsid w:val="00ED158A"/>
    <w:rsid w:val="00ED3CC7"/>
    <w:rsid w:val="00ED4397"/>
    <w:rsid w:val="00ED49DD"/>
    <w:rsid w:val="00ED53AB"/>
    <w:rsid w:val="00ED58B1"/>
    <w:rsid w:val="00ED68A0"/>
    <w:rsid w:val="00EE0AA2"/>
    <w:rsid w:val="00EE0ECD"/>
    <w:rsid w:val="00EE251A"/>
    <w:rsid w:val="00EE286D"/>
    <w:rsid w:val="00EE2AC8"/>
    <w:rsid w:val="00EE3188"/>
    <w:rsid w:val="00EE3806"/>
    <w:rsid w:val="00EE39F8"/>
    <w:rsid w:val="00EE3CCF"/>
    <w:rsid w:val="00EE40FF"/>
    <w:rsid w:val="00EE4465"/>
    <w:rsid w:val="00EE46AC"/>
    <w:rsid w:val="00EE5421"/>
    <w:rsid w:val="00EE5764"/>
    <w:rsid w:val="00EE5A96"/>
    <w:rsid w:val="00EE5C5B"/>
    <w:rsid w:val="00EE7721"/>
    <w:rsid w:val="00EE7B45"/>
    <w:rsid w:val="00EE7EDF"/>
    <w:rsid w:val="00EF008C"/>
    <w:rsid w:val="00EF055E"/>
    <w:rsid w:val="00EF0C18"/>
    <w:rsid w:val="00EF120F"/>
    <w:rsid w:val="00EF1383"/>
    <w:rsid w:val="00EF1987"/>
    <w:rsid w:val="00EF1C0B"/>
    <w:rsid w:val="00EF25BA"/>
    <w:rsid w:val="00EF27FE"/>
    <w:rsid w:val="00EF2FAC"/>
    <w:rsid w:val="00EF3876"/>
    <w:rsid w:val="00EF4245"/>
    <w:rsid w:val="00EF479E"/>
    <w:rsid w:val="00EF51CF"/>
    <w:rsid w:val="00EF5E27"/>
    <w:rsid w:val="00EF67BB"/>
    <w:rsid w:val="00F0080B"/>
    <w:rsid w:val="00F00E49"/>
    <w:rsid w:val="00F00E4C"/>
    <w:rsid w:val="00F0134A"/>
    <w:rsid w:val="00F01563"/>
    <w:rsid w:val="00F01765"/>
    <w:rsid w:val="00F01C96"/>
    <w:rsid w:val="00F01F77"/>
    <w:rsid w:val="00F02636"/>
    <w:rsid w:val="00F02739"/>
    <w:rsid w:val="00F027E3"/>
    <w:rsid w:val="00F02B67"/>
    <w:rsid w:val="00F02E4C"/>
    <w:rsid w:val="00F02E7C"/>
    <w:rsid w:val="00F045CB"/>
    <w:rsid w:val="00F05004"/>
    <w:rsid w:val="00F05131"/>
    <w:rsid w:val="00F054E1"/>
    <w:rsid w:val="00F05709"/>
    <w:rsid w:val="00F05D81"/>
    <w:rsid w:val="00F065F2"/>
    <w:rsid w:val="00F073EC"/>
    <w:rsid w:val="00F10986"/>
    <w:rsid w:val="00F11149"/>
    <w:rsid w:val="00F112AE"/>
    <w:rsid w:val="00F119BA"/>
    <w:rsid w:val="00F12C07"/>
    <w:rsid w:val="00F13ABB"/>
    <w:rsid w:val="00F13EE3"/>
    <w:rsid w:val="00F142D6"/>
    <w:rsid w:val="00F14668"/>
    <w:rsid w:val="00F14A23"/>
    <w:rsid w:val="00F167DF"/>
    <w:rsid w:val="00F172D5"/>
    <w:rsid w:val="00F17548"/>
    <w:rsid w:val="00F17693"/>
    <w:rsid w:val="00F177BE"/>
    <w:rsid w:val="00F17921"/>
    <w:rsid w:val="00F17D3C"/>
    <w:rsid w:val="00F20888"/>
    <w:rsid w:val="00F20923"/>
    <w:rsid w:val="00F20A3B"/>
    <w:rsid w:val="00F21255"/>
    <w:rsid w:val="00F228A0"/>
    <w:rsid w:val="00F2377C"/>
    <w:rsid w:val="00F239DD"/>
    <w:rsid w:val="00F23B22"/>
    <w:rsid w:val="00F23B5F"/>
    <w:rsid w:val="00F23ED0"/>
    <w:rsid w:val="00F2420B"/>
    <w:rsid w:val="00F249E5"/>
    <w:rsid w:val="00F2507D"/>
    <w:rsid w:val="00F26117"/>
    <w:rsid w:val="00F264A5"/>
    <w:rsid w:val="00F269A1"/>
    <w:rsid w:val="00F26B3D"/>
    <w:rsid w:val="00F26B4B"/>
    <w:rsid w:val="00F26EFD"/>
    <w:rsid w:val="00F26FF3"/>
    <w:rsid w:val="00F272FB"/>
    <w:rsid w:val="00F27B8D"/>
    <w:rsid w:val="00F306BF"/>
    <w:rsid w:val="00F30D10"/>
    <w:rsid w:val="00F321B1"/>
    <w:rsid w:val="00F326C9"/>
    <w:rsid w:val="00F3325B"/>
    <w:rsid w:val="00F3350B"/>
    <w:rsid w:val="00F33C9F"/>
    <w:rsid w:val="00F33E88"/>
    <w:rsid w:val="00F34063"/>
    <w:rsid w:val="00F3438E"/>
    <w:rsid w:val="00F3471D"/>
    <w:rsid w:val="00F34AF9"/>
    <w:rsid w:val="00F3514E"/>
    <w:rsid w:val="00F36830"/>
    <w:rsid w:val="00F368C3"/>
    <w:rsid w:val="00F36FA7"/>
    <w:rsid w:val="00F374FB"/>
    <w:rsid w:val="00F37716"/>
    <w:rsid w:val="00F37ACC"/>
    <w:rsid w:val="00F37F6D"/>
    <w:rsid w:val="00F37F9C"/>
    <w:rsid w:val="00F40741"/>
    <w:rsid w:val="00F40836"/>
    <w:rsid w:val="00F40C69"/>
    <w:rsid w:val="00F41049"/>
    <w:rsid w:val="00F41C88"/>
    <w:rsid w:val="00F4227B"/>
    <w:rsid w:val="00F42C38"/>
    <w:rsid w:val="00F43307"/>
    <w:rsid w:val="00F4374E"/>
    <w:rsid w:val="00F43A02"/>
    <w:rsid w:val="00F43B57"/>
    <w:rsid w:val="00F43E34"/>
    <w:rsid w:val="00F43E82"/>
    <w:rsid w:val="00F45024"/>
    <w:rsid w:val="00F454F1"/>
    <w:rsid w:val="00F4553D"/>
    <w:rsid w:val="00F4589C"/>
    <w:rsid w:val="00F459A8"/>
    <w:rsid w:val="00F45A96"/>
    <w:rsid w:val="00F45BEB"/>
    <w:rsid w:val="00F45D0B"/>
    <w:rsid w:val="00F46483"/>
    <w:rsid w:val="00F46625"/>
    <w:rsid w:val="00F470E7"/>
    <w:rsid w:val="00F47926"/>
    <w:rsid w:val="00F47A23"/>
    <w:rsid w:val="00F47D51"/>
    <w:rsid w:val="00F47FAD"/>
    <w:rsid w:val="00F502B0"/>
    <w:rsid w:val="00F504BE"/>
    <w:rsid w:val="00F50972"/>
    <w:rsid w:val="00F509D7"/>
    <w:rsid w:val="00F50D1B"/>
    <w:rsid w:val="00F513EF"/>
    <w:rsid w:val="00F518FD"/>
    <w:rsid w:val="00F519A1"/>
    <w:rsid w:val="00F519C0"/>
    <w:rsid w:val="00F530D1"/>
    <w:rsid w:val="00F54359"/>
    <w:rsid w:val="00F54699"/>
    <w:rsid w:val="00F548C8"/>
    <w:rsid w:val="00F54954"/>
    <w:rsid w:val="00F55611"/>
    <w:rsid w:val="00F55B41"/>
    <w:rsid w:val="00F55BDB"/>
    <w:rsid w:val="00F55CDB"/>
    <w:rsid w:val="00F565C0"/>
    <w:rsid w:val="00F56834"/>
    <w:rsid w:val="00F57252"/>
    <w:rsid w:val="00F57C09"/>
    <w:rsid w:val="00F57FFC"/>
    <w:rsid w:val="00F602C1"/>
    <w:rsid w:val="00F6055B"/>
    <w:rsid w:val="00F609A0"/>
    <w:rsid w:val="00F609EE"/>
    <w:rsid w:val="00F60DF1"/>
    <w:rsid w:val="00F60E00"/>
    <w:rsid w:val="00F61731"/>
    <w:rsid w:val="00F61ACA"/>
    <w:rsid w:val="00F624AC"/>
    <w:rsid w:val="00F62911"/>
    <w:rsid w:val="00F632C4"/>
    <w:rsid w:val="00F6389B"/>
    <w:rsid w:val="00F643DF"/>
    <w:rsid w:val="00F64FFC"/>
    <w:rsid w:val="00F6506F"/>
    <w:rsid w:val="00F656AE"/>
    <w:rsid w:val="00F65949"/>
    <w:rsid w:val="00F66607"/>
    <w:rsid w:val="00F6664D"/>
    <w:rsid w:val="00F66898"/>
    <w:rsid w:val="00F67D8B"/>
    <w:rsid w:val="00F7076E"/>
    <w:rsid w:val="00F70F4D"/>
    <w:rsid w:val="00F71068"/>
    <w:rsid w:val="00F714AF"/>
    <w:rsid w:val="00F71584"/>
    <w:rsid w:val="00F7249D"/>
    <w:rsid w:val="00F72B4E"/>
    <w:rsid w:val="00F7324A"/>
    <w:rsid w:val="00F73341"/>
    <w:rsid w:val="00F7364C"/>
    <w:rsid w:val="00F73679"/>
    <w:rsid w:val="00F738A6"/>
    <w:rsid w:val="00F73AF8"/>
    <w:rsid w:val="00F743AD"/>
    <w:rsid w:val="00F746F9"/>
    <w:rsid w:val="00F755F5"/>
    <w:rsid w:val="00F7626B"/>
    <w:rsid w:val="00F768EC"/>
    <w:rsid w:val="00F76E56"/>
    <w:rsid w:val="00F773E1"/>
    <w:rsid w:val="00F77868"/>
    <w:rsid w:val="00F80280"/>
    <w:rsid w:val="00F82F05"/>
    <w:rsid w:val="00F8360C"/>
    <w:rsid w:val="00F8408F"/>
    <w:rsid w:val="00F847C6"/>
    <w:rsid w:val="00F84822"/>
    <w:rsid w:val="00F849C3"/>
    <w:rsid w:val="00F850CA"/>
    <w:rsid w:val="00F85559"/>
    <w:rsid w:val="00F863E2"/>
    <w:rsid w:val="00F86625"/>
    <w:rsid w:val="00F8671D"/>
    <w:rsid w:val="00F8682E"/>
    <w:rsid w:val="00F87D41"/>
    <w:rsid w:val="00F9077B"/>
    <w:rsid w:val="00F90F51"/>
    <w:rsid w:val="00F918DA"/>
    <w:rsid w:val="00F91B1E"/>
    <w:rsid w:val="00F91ECB"/>
    <w:rsid w:val="00F9204E"/>
    <w:rsid w:val="00F921FD"/>
    <w:rsid w:val="00F924A8"/>
    <w:rsid w:val="00F92A57"/>
    <w:rsid w:val="00F92BDC"/>
    <w:rsid w:val="00F950E3"/>
    <w:rsid w:val="00F952D8"/>
    <w:rsid w:val="00F95D63"/>
    <w:rsid w:val="00F9656E"/>
    <w:rsid w:val="00F9708B"/>
    <w:rsid w:val="00F977EA"/>
    <w:rsid w:val="00F97A18"/>
    <w:rsid w:val="00F97A24"/>
    <w:rsid w:val="00F97CFB"/>
    <w:rsid w:val="00F97DEB"/>
    <w:rsid w:val="00F97F9A"/>
    <w:rsid w:val="00FA08A1"/>
    <w:rsid w:val="00FA12EF"/>
    <w:rsid w:val="00FA2331"/>
    <w:rsid w:val="00FA2578"/>
    <w:rsid w:val="00FA3727"/>
    <w:rsid w:val="00FA3C57"/>
    <w:rsid w:val="00FA3C74"/>
    <w:rsid w:val="00FA4420"/>
    <w:rsid w:val="00FA4466"/>
    <w:rsid w:val="00FA45A4"/>
    <w:rsid w:val="00FA4829"/>
    <w:rsid w:val="00FA4A64"/>
    <w:rsid w:val="00FA50C0"/>
    <w:rsid w:val="00FA5214"/>
    <w:rsid w:val="00FA521F"/>
    <w:rsid w:val="00FA5C0C"/>
    <w:rsid w:val="00FA5D51"/>
    <w:rsid w:val="00FA6C26"/>
    <w:rsid w:val="00FA7462"/>
    <w:rsid w:val="00FA7628"/>
    <w:rsid w:val="00FA7747"/>
    <w:rsid w:val="00FB044D"/>
    <w:rsid w:val="00FB0A8C"/>
    <w:rsid w:val="00FB0DA6"/>
    <w:rsid w:val="00FB1089"/>
    <w:rsid w:val="00FB10B0"/>
    <w:rsid w:val="00FB1692"/>
    <w:rsid w:val="00FB2D40"/>
    <w:rsid w:val="00FB305B"/>
    <w:rsid w:val="00FB32F6"/>
    <w:rsid w:val="00FB3797"/>
    <w:rsid w:val="00FB3A7D"/>
    <w:rsid w:val="00FB3ABC"/>
    <w:rsid w:val="00FB3FAE"/>
    <w:rsid w:val="00FB5A6D"/>
    <w:rsid w:val="00FB5D5F"/>
    <w:rsid w:val="00FB5F86"/>
    <w:rsid w:val="00FB5F96"/>
    <w:rsid w:val="00FB6565"/>
    <w:rsid w:val="00FB7EF4"/>
    <w:rsid w:val="00FC1368"/>
    <w:rsid w:val="00FC3046"/>
    <w:rsid w:val="00FC3544"/>
    <w:rsid w:val="00FC46D0"/>
    <w:rsid w:val="00FC4FB5"/>
    <w:rsid w:val="00FC5070"/>
    <w:rsid w:val="00FC5D91"/>
    <w:rsid w:val="00FC61F9"/>
    <w:rsid w:val="00FC6D80"/>
    <w:rsid w:val="00FD03FA"/>
    <w:rsid w:val="00FD153C"/>
    <w:rsid w:val="00FD166D"/>
    <w:rsid w:val="00FD1755"/>
    <w:rsid w:val="00FD199E"/>
    <w:rsid w:val="00FD19B6"/>
    <w:rsid w:val="00FD26E1"/>
    <w:rsid w:val="00FD27F0"/>
    <w:rsid w:val="00FD3061"/>
    <w:rsid w:val="00FD34DE"/>
    <w:rsid w:val="00FD35FB"/>
    <w:rsid w:val="00FD360B"/>
    <w:rsid w:val="00FD484A"/>
    <w:rsid w:val="00FD4D36"/>
    <w:rsid w:val="00FD4DFA"/>
    <w:rsid w:val="00FD5132"/>
    <w:rsid w:val="00FD51CA"/>
    <w:rsid w:val="00FD5E68"/>
    <w:rsid w:val="00FD5FD1"/>
    <w:rsid w:val="00FD605D"/>
    <w:rsid w:val="00FD61B4"/>
    <w:rsid w:val="00FE08CB"/>
    <w:rsid w:val="00FE0976"/>
    <w:rsid w:val="00FE0EF5"/>
    <w:rsid w:val="00FE197C"/>
    <w:rsid w:val="00FE20AF"/>
    <w:rsid w:val="00FE29BB"/>
    <w:rsid w:val="00FE33FE"/>
    <w:rsid w:val="00FE49A3"/>
    <w:rsid w:val="00FE5965"/>
    <w:rsid w:val="00FE5D20"/>
    <w:rsid w:val="00FE6ADF"/>
    <w:rsid w:val="00FE71EF"/>
    <w:rsid w:val="00FE7664"/>
    <w:rsid w:val="00FE76D6"/>
    <w:rsid w:val="00FF065A"/>
    <w:rsid w:val="00FF0E0B"/>
    <w:rsid w:val="00FF1375"/>
    <w:rsid w:val="00FF26A5"/>
    <w:rsid w:val="00FF2D6F"/>
    <w:rsid w:val="00FF38AA"/>
    <w:rsid w:val="00FF492A"/>
    <w:rsid w:val="00FF4F37"/>
    <w:rsid w:val="00FF4F57"/>
    <w:rsid w:val="00FF5272"/>
    <w:rsid w:val="00FF5818"/>
    <w:rsid w:val="00FF5919"/>
    <w:rsid w:val="00FF5AC0"/>
    <w:rsid w:val="00FF5E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6708AE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7ACB"/>
    <w:rPr>
      <w:rFonts w:ascii="Times New Roman" w:hAnsi="Times New Roman"/>
    </w:rPr>
  </w:style>
  <w:style w:type="paragraph" w:styleId="Heading1">
    <w:name w:val="heading 1"/>
    <w:basedOn w:val="Normal"/>
    <w:next w:val="Normal"/>
    <w:link w:val="Heading1Char"/>
    <w:qFormat/>
    <w:rsid w:val="005F564F"/>
    <w:pPr>
      <w:keepNext/>
      <w:jc w:val="center"/>
      <w:outlineLvl w:val="0"/>
    </w:pPr>
    <w:rPr>
      <w:rFonts w:ascii="Arial" w:hAnsi="Arial"/>
      <w:b/>
      <w:sz w:val="28"/>
      <w:szCs w:val="20"/>
    </w:rPr>
  </w:style>
  <w:style w:type="paragraph" w:styleId="Heading3">
    <w:name w:val="heading 3"/>
    <w:basedOn w:val="Normal"/>
    <w:next w:val="Normal"/>
    <w:link w:val="Heading3Char"/>
    <w:uiPriority w:val="9"/>
    <w:semiHidden/>
    <w:unhideWhenUsed/>
    <w:qFormat/>
    <w:rsid w:val="00E01740"/>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2C24"/>
    <w:pPr>
      <w:tabs>
        <w:tab w:val="center" w:pos="4680"/>
        <w:tab w:val="right" w:pos="9360"/>
      </w:tabs>
    </w:pPr>
    <w:rPr>
      <w:rFonts w:ascii="Calibri" w:hAnsi="Calibri"/>
      <w:sz w:val="22"/>
      <w:szCs w:val="22"/>
    </w:rPr>
  </w:style>
  <w:style w:type="character" w:customStyle="1" w:styleId="HeaderChar">
    <w:name w:val="Header Char"/>
    <w:basedOn w:val="DefaultParagraphFont"/>
    <w:link w:val="Header"/>
    <w:uiPriority w:val="99"/>
    <w:rsid w:val="00722C24"/>
  </w:style>
  <w:style w:type="paragraph" w:styleId="Footer">
    <w:name w:val="footer"/>
    <w:basedOn w:val="Normal"/>
    <w:link w:val="FooterChar"/>
    <w:uiPriority w:val="99"/>
    <w:unhideWhenUsed/>
    <w:rsid w:val="00722C24"/>
    <w:pPr>
      <w:tabs>
        <w:tab w:val="center" w:pos="4680"/>
        <w:tab w:val="right" w:pos="9360"/>
      </w:tabs>
    </w:pPr>
    <w:rPr>
      <w:rFonts w:ascii="Calibri" w:hAnsi="Calibri"/>
      <w:sz w:val="22"/>
      <w:szCs w:val="22"/>
    </w:rPr>
  </w:style>
  <w:style w:type="character" w:customStyle="1" w:styleId="FooterChar">
    <w:name w:val="Footer Char"/>
    <w:basedOn w:val="DefaultParagraphFont"/>
    <w:link w:val="Footer"/>
    <w:uiPriority w:val="99"/>
    <w:rsid w:val="00722C24"/>
  </w:style>
  <w:style w:type="paragraph" w:styleId="BalloonText">
    <w:name w:val="Balloon Text"/>
    <w:basedOn w:val="Normal"/>
    <w:link w:val="BalloonTextChar"/>
    <w:uiPriority w:val="99"/>
    <w:semiHidden/>
    <w:unhideWhenUsed/>
    <w:rsid w:val="00722C24"/>
    <w:rPr>
      <w:rFonts w:ascii="Tahoma" w:hAnsi="Tahoma"/>
      <w:sz w:val="16"/>
      <w:szCs w:val="16"/>
      <w:lang w:val="x-none" w:eastAsia="x-none"/>
    </w:rPr>
  </w:style>
  <w:style w:type="character" w:customStyle="1" w:styleId="BalloonTextChar">
    <w:name w:val="Balloon Text Char"/>
    <w:link w:val="BalloonText"/>
    <w:uiPriority w:val="99"/>
    <w:semiHidden/>
    <w:rsid w:val="00722C24"/>
    <w:rPr>
      <w:rFonts w:ascii="Tahoma" w:hAnsi="Tahoma" w:cs="Tahoma"/>
      <w:sz w:val="16"/>
      <w:szCs w:val="16"/>
    </w:rPr>
  </w:style>
  <w:style w:type="paragraph" w:customStyle="1" w:styleId="ColorfulList-Accent11">
    <w:name w:val="Colorful List - Accent 11"/>
    <w:basedOn w:val="Normal"/>
    <w:uiPriority w:val="34"/>
    <w:qFormat/>
    <w:rsid w:val="00722C24"/>
    <w:pPr>
      <w:ind w:left="720"/>
    </w:pPr>
    <w:rPr>
      <w:rFonts w:ascii="Arial" w:hAnsi="Arial"/>
    </w:rPr>
  </w:style>
  <w:style w:type="paragraph" w:styleId="Subtitle">
    <w:name w:val="Subtitle"/>
    <w:basedOn w:val="Normal"/>
    <w:link w:val="SubtitleChar"/>
    <w:uiPriority w:val="11"/>
    <w:qFormat/>
    <w:rsid w:val="00CD0736"/>
    <w:pPr>
      <w:spacing w:after="480"/>
      <w:jc w:val="center"/>
    </w:pPr>
    <w:rPr>
      <w:rFonts w:ascii="Cambria" w:eastAsia="Calibri" w:hAnsi="Cambria"/>
      <w:sz w:val="28"/>
      <w:lang w:val="x-none" w:eastAsia="x-none"/>
    </w:rPr>
  </w:style>
  <w:style w:type="character" w:customStyle="1" w:styleId="SubtitleChar">
    <w:name w:val="Subtitle Char"/>
    <w:link w:val="Subtitle"/>
    <w:uiPriority w:val="11"/>
    <w:rsid w:val="00CD0736"/>
    <w:rPr>
      <w:rFonts w:ascii="Cambria" w:eastAsia="Calibri" w:hAnsi="Cambria" w:cs="Calibri"/>
      <w:sz w:val="28"/>
      <w:szCs w:val="24"/>
    </w:rPr>
  </w:style>
  <w:style w:type="paragraph" w:customStyle="1" w:styleId="MediumGrid21">
    <w:name w:val="Medium Grid 21"/>
    <w:basedOn w:val="Normal"/>
    <w:link w:val="MediumGrid2Char"/>
    <w:uiPriority w:val="1"/>
    <w:qFormat/>
    <w:rsid w:val="00CD0736"/>
    <w:rPr>
      <w:rFonts w:ascii="Calibri" w:eastAsia="Calibri" w:hAnsi="Calibri"/>
      <w:color w:val="000000"/>
      <w:sz w:val="22"/>
      <w:szCs w:val="20"/>
      <w:lang w:val="x-none" w:eastAsia="x-none"/>
    </w:rPr>
  </w:style>
  <w:style w:type="paragraph" w:styleId="NormalWeb">
    <w:name w:val="Normal (Web)"/>
    <w:basedOn w:val="Normal"/>
    <w:uiPriority w:val="99"/>
    <w:unhideWhenUsed/>
    <w:rsid w:val="00CD0736"/>
    <w:pPr>
      <w:spacing w:before="100" w:beforeAutospacing="1" w:after="100" w:afterAutospacing="1"/>
    </w:pPr>
  </w:style>
  <w:style w:type="table" w:styleId="TableGrid">
    <w:name w:val="Table Grid"/>
    <w:basedOn w:val="TableNormal"/>
    <w:uiPriority w:val="59"/>
    <w:rsid w:val="00CD0736"/>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CD0736"/>
    <w:rPr>
      <w:rFonts w:ascii="Consolas" w:eastAsia="Calibri" w:hAnsi="Consolas"/>
      <w:sz w:val="21"/>
      <w:szCs w:val="21"/>
      <w:lang w:val="x-none" w:eastAsia="x-none"/>
    </w:rPr>
  </w:style>
  <w:style w:type="character" w:customStyle="1" w:styleId="PlainTextChar">
    <w:name w:val="Plain Text Char"/>
    <w:link w:val="PlainText"/>
    <w:uiPriority w:val="99"/>
    <w:rsid w:val="00CD0736"/>
    <w:rPr>
      <w:rFonts w:ascii="Consolas" w:eastAsia="Calibri" w:hAnsi="Consolas" w:cs="Consolas"/>
      <w:sz w:val="21"/>
      <w:szCs w:val="21"/>
    </w:rPr>
  </w:style>
  <w:style w:type="character" w:customStyle="1" w:styleId="MediumGrid2Char">
    <w:name w:val="Medium Grid 2 Char"/>
    <w:link w:val="MediumGrid21"/>
    <w:uiPriority w:val="1"/>
    <w:rsid w:val="00CD0736"/>
    <w:rPr>
      <w:rFonts w:ascii="Calibri" w:eastAsia="Calibri" w:hAnsi="Calibri"/>
      <w:color w:val="000000"/>
      <w:sz w:val="22"/>
    </w:rPr>
  </w:style>
  <w:style w:type="paragraph" w:styleId="HTMLPreformatted">
    <w:name w:val="HTML Preformatted"/>
    <w:basedOn w:val="Normal"/>
    <w:link w:val="HTMLPreformattedChar"/>
    <w:rsid w:val="00FB0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Courier" w:hAnsi="Courier"/>
      <w:sz w:val="20"/>
      <w:szCs w:val="20"/>
      <w:lang w:val="x-none" w:eastAsia="x-none"/>
    </w:rPr>
  </w:style>
  <w:style w:type="character" w:customStyle="1" w:styleId="HTMLPreformattedChar">
    <w:name w:val="HTML Preformatted Char"/>
    <w:link w:val="HTMLPreformatted"/>
    <w:rsid w:val="00FB044D"/>
    <w:rPr>
      <w:rFonts w:ascii="Courier" w:eastAsia="Courier" w:hAnsi="Courier"/>
    </w:rPr>
  </w:style>
  <w:style w:type="character" w:styleId="HTMLTypewriter">
    <w:name w:val="HTML Typewriter"/>
    <w:rsid w:val="00FB044D"/>
    <w:rPr>
      <w:rFonts w:ascii="Courier" w:eastAsia="Courier" w:hAnsi="Courier"/>
      <w:sz w:val="20"/>
    </w:rPr>
  </w:style>
  <w:style w:type="character" w:styleId="CommentReference">
    <w:name w:val="annotation reference"/>
    <w:uiPriority w:val="99"/>
    <w:semiHidden/>
    <w:unhideWhenUsed/>
    <w:rsid w:val="00455B52"/>
    <w:rPr>
      <w:sz w:val="16"/>
      <w:szCs w:val="16"/>
    </w:rPr>
  </w:style>
  <w:style w:type="paragraph" w:styleId="CommentText">
    <w:name w:val="annotation text"/>
    <w:basedOn w:val="Normal"/>
    <w:link w:val="CommentTextChar"/>
    <w:uiPriority w:val="99"/>
    <w:unhideWhenUsed/>
    <w:rsid w:val="00455B52"/>
    <w:pPr>
      <w:spacing w:after="200" w:line="276" w:lineRule="auto"/>
    </w:pPr>
    <w:rPr>
      <w:rFonts w:ascii="Calibri" w:hAnsi="Calibri"/>
      <w:sz w:val="20"/>
      <w:szCs w:val="20"/>
    </w:rPr>
  </w:style>
  <w:style w:type="character" w:customStyle="1" w:styleId="CommentTextChar">
    <w:name w:val="Comment Text Char"/>
    <w:basedOn w:val="DefaultParagraphFont"/>
    <w:link w:val="CommentText"/>
    <w:uiPriority w:val="99"/>
    <w:rsid w:val="00455B52"/>
  </w:style>
  <w:style w:type="paragraph" w:styleId="CommentSubject">
    <w:name w:val="annotation subject"/>
    <w:basedOn w:val="CommentText"/>
    <w:next w:val="CommentText"/>
    <w:link w:val="CommentSubjectChar"/>
    <w:uiPriority w:val="99"/>
    <w:semiHidden/>
    <w:unhideWhenUsed/>
    <w:rsid w:val="00455B52"/>
    <w:rPr>
      <w:b/>
      <w:bCs/>
      <w:lang w:val="x-none" w:eastAsia="x-none"/>
    </w:rPr>
  </w:style>
  <w:style w:type="character" w:customStyle="1" w:styleId="CommentSubjectChar">
    <w:name w:val="Comment Subject Char"/>
    <w:link w:val="CommentSubject"/>
    <w:uiPriority w:val="99"/>
    <w:semiHidden/>
    <w:rsid w:val="00455B52"/>
    <w:rPr>
      <w:b/>
      <w:bCs/>
    </w:rPr>
  </w:style>
  <w:style w:type="character" w:customStyle="1" w:styleId="Heading1Char">
    <w:name w:val="Heading 1 Char"/>
    <w:link w:val="Heading1"/>
    <w:rsid w:val="005F564F"/>
    <w:rPr>
      <w:rFonts w:ascii="Arial" w:hAnsi="Arial"/>
      <w:b/>
      <w:sz w:val="28"/>
    </w:rPr>
  </w:style>
  <w:style w:type="paragraph" w:customStyle="1" w:styleId="Default">
    <w:name w:val="Default"/>
    <w:rsid w:val="00C67BEB"/>
    <w:pPr>
      <w:autoSpaceDE w:val="0"/>
      <w:autoSpaceDN w:val="0"/>
      <w:adjustRightInd w:val="0"/>
    </w:pPr>
    <w:rPr>
      <w:rFonts w:ascii="Arial" w:eastAsia="Calibri" w:hAnsi="Arial" w:cs="Arial"/>
      <w:color w:val="000000"/>
    </w:rPr>
  </w:style>
  <w:style w:type="character" w:styleId="PageNumber">
    <w:name w:val="page number"/>
    <w:uiPriority w:val="99"/>
    <w:semiHidden/>
    <w:unhideWhenUsed/>
    <w:rsid w:val="00096446"/>
  </w:style>
  <w:style w:type="paragraph" w:styleId="DocumentMap">
    <w:name w:val="Document Map"/>
    <w:basedOn w:val="Normal"/>
    <w:link w:val="DocumentMapChar"/>
    <w:uiPriority w:val="99"/>
    <w:semiHidden/>
    <w:unhideWhenUsed/>
    <w:rsid w:val="004E633A"/>
    <w:rPr>
      <w:rFonts w:ascii="Lucida Grande" w:hAnsi="Lucida Grande"/>
    </w:rPr>
  </w:style>
  <w:style w:type="character" w:customStyle="1" w:styleId="DocumentMapChar">
    <w:name w:val="Document Map Char"/>
    <w:basedOn w:val="DefaultParagraphFont"/>
    <w:link w:val="DocumentMap"/>
    <w:uiPriority w:val="99"/>
    <w:semiHidden/>
    <w:rsid w:val="004E633A"/>
    <w:rPr>
      <w:rFonts w:ascii="Lucida Grande" w:hAnsi="Lucida Grande"/>
      <w:sz w:val="24"/>
      <w:szCs w:val="24"/>
    </w:rPr>
  </w:style>
  <w:style w:type="paragraph" w:styleId="ListParagraph">
    <w:name w:val="List Paragraph"/>
    <w:basedOn w:val="Normal"/>
    <w:uiPriority w:val="34"/>
    <w:qFormat/>
    <w:rsid w:val="00867BCA"/>
    <w:pPr>
      <w:spacing w:after="200" w:line="276" w:lineRule="auto"/>
      <w:ind w:left="720"/>
      <w:contextualSpacing/>
    </w:pPr>
    <w:rPr>
      <w:rFonts w:ascii="Calibri" w:hAnsi="Calibri"/>
      <w:sz w:val="22"/>
      <w:szCs w:val="22"/>
    </w:rPr>
  </w:style>
  <w:style w:type="character" w:styleId="IntenseReference">
    <w:name w:val="Intense Reference"/>
    <w:uiPriority w:val="32"/>
    <w:qFormat/>
    <w:rsid w:val="00AD0DBC"/>
    <w:rPr>
      <w:b/>
      <w:bCs/>
      <w:smallCaps/>
      <w:color w:val="C0504D"/>
      <w:spacing w:val="5"/>
      <w:u w:val="single"/>
    </w:rPr>
  </w:style>
  <w:style w:type="paragraph" w:styleId="Revision">
    <w:name w:val="Revision"/>
    <w:hidden/>
    <w:uiPriority w:val="99"/>
    <w:rsid w:val="00AD0DBC"/>
    <w:rPr>
      <w:sz w:val="22"/>
      <w:szCs w:val="22"/>
    </w:rPr>
  </w:style>
  <w:style w:type="character" w:customStyle="1" w:styleId="Heading3Char">
    <w:name w:val="Heading 3 Char"/>
    <w:basedOn w:val="DefaultParagraphFont"/>
    <w:link w:val="Heading3"/>
    <w:uiPriority w:val="9"/>
    <w:semiHidden/>
    <w:rsid w:val="00E01740"/>
    <w:rPr>
      <w:rFonts w:asciiTheme="majorHAnsi" w:eastAsiaTheme="majorEastAsia" w:hAnsiTheme="majorHAnsi" w:cstheme="majorBidi"/>
      <w:b/>
      <w:bCs/>
      <w:color w:val="4F81BD" w:themeColor="accent1"/>
      <w:sz w:val="22"/>
      <w:szCs w:val="22"/>
    </w:rPr>
  </w:style>
  <w:style w:type="paragraph" w:customStyle="1" w:styleId="jobtitle">
    <w:name w:val="jobtitle"/>
    <w:basedOn w:val="Normal"/>
    <w:rsid w:val="00E01740"/>
    <w:pPr>
      <w:spacing w:before="100" w:beforeAutospacing="1" w:after="100" w:afterAutospacing="1"/>
    </w:pPr>
    <w:rPr>
      <w:rFonts w:ascii="Times" w:hAnsi="Times"/>
      <w:sz w:val="20"/>
      <w:szCs w:val="20"/>
    </w:rPr>
  </w:style>
  <w:style w:type="character" w:styleId="Strong">
    <w:name w:val="Strong"/>
    <w:basedOn w:val="DefaultParagraphFont"/>
    <w:uiPriority w:val="22"/>
    <w:qFormat/>
    <w:rsid w:val="00E01740"/>
    <w:rPr>
      <w:b/>
      <w:bCs/>
    </w:rPr>
  </w:style>
  <w:style w:type="character" w:styleId="Hyperlink">
    <w:name w:val="Hyperlink"/>
    <w:basedOn w:val="DefaultParagraphFont"/>
    <w:uiPriority w:val="99"/>
    <w:unhideWhenUsed/>
    <w:rsid w:val="00D8630B"/>
    <w:rPr>
      <w:color w:val="0000FF"/>
      <w:u w:val="single"/>
    </w:rPr>
  </w:style>
  <w:style w:type="character" w:customStyle="1" w:styleId="subhead2">
    <w:name w:val="subhead2"/>
    <w:basedOn w:val="DefaultParagraphFont"/>
    <w:rsid w:val="00D8630B"/>
  </w:style>
  <w:style w:type="character" w:customStyle="1" w:styleId="apple-converted-space">
    <w:name w:val="apple-converted-space"/>
    <w:basedOn w:val="DefaultParagraphFont"/>
    <w:rsid w:val="00D8630B"/>
  </w:style>
  <w:style w:type="paragraph" w:styleId="BodyTextIndent3">
    <w:name w:val="Body Text Indent 3"/>
    <w:basedOn w:val="Normal"/>
    <w:link w:val="BodyTextIndent3Char"/>
    <w:rsid w:val="0099261A"/>
    <w:pPr>
      <w:ind w:left="360"/>
    </w:pPr>
    <w:rPr>
      <w:rFonts w:ascii="Arial" w:hAnsi="Arial"/>
      <w:szCs w:val="20"/>
    </w:rPr>
  </w:style>
  <w:style w:type="character" w:customStyle="1" w:styleId="BodyTextIndent3Char">
    <w:name w:val="Body Text Indent 3 Char"/>
    <w:basedOn w:val="DefaultParagraphFont"/>
    <w:link w:val="BodyTextIndent3"/>
    <w:rsid w:val="0099261A"/>
    <w:rPr>
      <w:rFonts w:ascii="Arial" w:hAnsi="Arial"/>
      <w:sz w:val="24"/>
    </w:rPr>
  </w:style>
  <w:style w:type="table" w:styleId="LightShading-Accent1">
    <w:name w:val="Light Shading Accent 1"/>
    <w:basedOn w:val="TableNormal"/>
    <w:uiPriority w:val="30"/>
    <w:qFormat/>
    <w:rsid w:val="00B23AE2"/>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TableGridLight1">
    <w:name w:val="Table Grid Light1"/>
    <w:uiPriority w:val="32"/>
    <w:qFormat/>
    <w:rsid w:val="002B1859"/>
    <w:rPr>
      <w:b/>
      <w:bCs/>
      <w:smallCaps/>
      <w:color w:val="C0504D"/>
      <w:spacing w:val="5"/>
      <w:u w:val="single"/>
    </w:rPr>
  </w:style>
  <w:style w:type="paragraph" w:customStyle="1" w:styleId="p1">
    <w:name w:val="p1"/>
    <w:basedOn w:val="Normal"/>
    <w:rsid w:val="0048700B"/>
    <w:rPr>
      <w:rFonts w:ascii="Tahoma" w:hAnsi="Tahoma" w:cs="Tahoma"/>
      <w:sz w:val="15"/>
      <w:szCs w:val="15"/>
    </w:rPr>
  </w:style>
  <w:style w:type="character" w:customStyle="1" w:styleId="s1">
    <w:name w:val="s1"/>
    <w:basedOn w:val="DefaultParagraphFont"/>
    <w:rsid w:val="0048700B"/>
  </w:style>
  <w:style w:type="character" w:customStyle="1" w:styleId="s2">
    <w:name w:val="s2"/>
    <w:basedOn w:val="DefaultParagraphFont"/>
    <w:rsid w:val="00A04E4B"/>
    <w:rPr>
      <w:u w:val="single"/>
    </w:rPr>
  </w:style>
  <w:style w:type="character" w:customStyle="1" w:styleId="s3">
    <w:name w:val="s3"/>
    <w:basedOn w:val="DefaultParagraphFont"/>
    <w:rsid w:val="00147E8E"/>
    <w:rPr>
      <w:color w:val="BA5826"/>
    </w:rPr>
  </w:style>
  <w:style w:type="paragraph" w:customStyle="1" w:styleId="p2">
    <w:name w:val="p2"/>
    <w:basedOn w:val="Normal"/>
    <w:rsid w:val="00250FA7"/>
    <w:rPr>
      <w:rFonts w:ascii="Calibri" w:hAnsi="Calibri"/>
      <w:color w:val="1E497D"/>
      <w:sz w:val="17"/>
      <w:szCs w:val="17"/>
    </w:rPr>
  </w:style>
  <w:style w:type="character" w:styleId="FollowedHyperlink">
    <w:name w:val="FollowedHyperlink"/>
    <w:basedOn w:val="DefaultParagraphFont"/>
    <w:uiPriority w:val="99"/>
    <w:semiHidden/>
    <w:unhideWhenUsed/>
    <w:rsid w:val="00250FA7"/>
    <w:rPr>
      <w:color w:val="800080" w:themeColor="followedHyperlink"/>
      <w:u w:val="single"/>
    </w:rPr>
  </w:style>
  <w:style w:type="paragraph" w:customStyle="1" w:styleId="p3">
    <w:name w:val="p3"/>
    <w:basedOn w:val="Normal"/>
    <w:rsid w:val="000F3896"/>
    <w:pPr>
      <w:ind w:left="360" w:hanging="360"/>
    </w:pPr>
    <w:rPr>
      <w:rFonts w:ascii="Calibri" w:hAnsi="Calibri"/>
      <w:sz w:val="17"/>
      <w:szCs w:val="17"/>
    </w:rPr>
  </w:style>
  <w:style w:type="table" w:styleId="PlainTable1">
    <w:name w:val="Plain Table 1"/>
    <w:basedOn w:val="TableNormal"/>
    <w:uiPriority w:val="41"/>
    <w:rsid w:val="00235602"/>
    <w:rPr>
      <w:rFonts w:asciiTheme="minorHAnsi" w:eastAsiaTheme="minorHAnsi" w:hAnsiTheme="minorHAnsi" w:cstheme="minorBidi"/>
      <w:sz w:val="22"/>
      <w:szCs w:val="22"/>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Emphasis">
    <w:name w:val="Emphasis"/>
    <w:basedOn w:val="DefaultParagraphFont"/>
    <w:uiPriority w:val="20"/>
    <w:qFormat/>
    <w:rsid w:val="00EE286D"/>
    <w:rPr>
      <w:b w:val="0"/>
      <w:bCs w:val="0"/>
      <w:i w:val="0"/>
      <w:iCs w:val="0"/>
    </w:rPr>
  </w:style>
  <w:style w:type="character" w:customStyle="1" w:styleId="text-by">
    <w:name w:val="text-by"/>
    <w:basedOn w:val="DefaultParagraphFont"/>
    <w:rsid w:val="007F5D18"/>
  </w:style>
  <w:style w:type="character" w:customStyle="1" w:styleId="author">
    <w:name w:val="author"/>
    <w:basedOn w:val="DefaultParagraphFont"/>
    <w:rsid w:val="007F5D18"/>
  </w:style>
  <w:style w:type="character" w:customStyle="1" w:styleId="text-on">
    <w:name w:val="text-on"/>
    <w:basedOn w:val="DefaultParagraphFont"/>
    <w:rsid w:val="007F5D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324543">
      <w:bodyDiv w:val="1"/>
      <w:marLeft w:val="0"/>
      <w:marRight w:val="0"/>
      <w:marTop w:val="0"/>
      <w:marBottom w:val="0"/>
      <w:divBdr>
        <w:top w:val="none" w:sz="0" w:space="0" w:color="auto"/>
        <w:left w:val="none" w:sz="0" w:space="0" w:color="auto"/>
        <w:bottom w:val="none" w:sz="0" w:space="0" w:color="auto"/>
        <w:right w:val="none" w:sz="0" w:space="0" w:color="auto"/>
      </w:divBdr>
    </w:div>
    <w:div w:id="184486445">
      <w:bodyDiv w:val="1"/>
      <w:marLeft w:val="0"/>
      <w:marRight w:val="0"/>
      <w:marTop w:val="0"/>
      <w:marBottom w:val="0"/>
      <w:divBdr>
        <w:top w:val="none" w:sz="0" w:space="0" w:color="auto"/>
        <w:left w:val="none" w:sz="0" w:space="0" w:color="auto"/>
        <w:bottom w:val="none" w:sz="0" w:space="0" w:color="auto"/>
        <w:right w:val="none" w:sz="0" w:space="0" w:color="auto"/>
      </w:divBdr>
    </w:div>
    <w:div w:id="212085944">
      <w:bodyDiv w:val="1"/>
      <w:marLeft w:val="0"/>
      <w:marRight w:val="0"/>
      <w:marTop w:val="0"/>
      <w:marBottom w:val="0"/>
      <w:divBdr>
        <w:top w:val="none" w:sz="0" w:space="0" w:color="auto"/>
        <w:left w:val="none" w:sz="0" w:space="0" w:color="auto"/>
        <w:bottom w:val="none" w:sz="0" w:space="0" w:color="auto"/>
        <w:right w:val="none" w:sz="0" w:space="0" w:color="auto"/>
      </w:divBdr>
    </w:div>
    <w:div w:id="340622402">
      <w:bodyDiv w:val="1"/>
      <w:marLeft w:val="0"/>
      <w:marRight w:val="0"/>
      <w:marTop w:val="0"/>
      <w:marBottom w:val="0"/>
      <w:divBdr>
        <w:top w:val="none" w:sz="0" w:space="0" w:color="auto"/>
        <w:left w:val="none" w:sz="0" w:space="0" w:color="auto"/>
        <w:bottom w:val="none" w:sz="0" w:space="0" w:color="auto"/>
        <w:right w:val="none" w:sz="0" w:space="0" w:color="auto"/>
      </w:divBdr>
    </w:div>
    <w:div w:id="370422261">
      <w:bodyDiv w:val="1"/>
      <w:marLeft w:val="0"/>
      <w:marRight w:val="0"/>
      <w:marTop w:val="0"/>
      <w:marBottom w:val="0"/>
      <w:divBdr>
        <w:top w:val="none" w:sz="0" w:space="0" w:color="auto"/>
        <w:left w:val="none" w:sz="0" w:space="0" w:color="auto"/>
        <w:bottom w:val="none" w:sz="0" w:space="0" w:color="auto"/>
        <w:right w:val="none" w:sz="0" w:space="0" w:color="auto"/>
      </w:divBdr>
    </w:div>
    <w:div w:id="424955704">
      <w:bodyDiv w:val="1"/>
      <w:marLeft w:val="0"/>
      <w:marRight w:val="0"/>
      <w:marTop w:val="0"/>
      <w:marBottom w:val="0"/>
      <w:divBdr>
        <w:top w:val="none" w:sz="0" w:space="0" w:color="auto"/>
        <w:left w:val="none" w:sz="0" w:space="0" w:color="auto"/>
        <w:bottom w:val="none" w:sz="0" w:space="0" w:color="auto"/>
        <w:right w:val="none" w:sz="0" w:space="0" w:color="auto"/>
      </w:divBdr>
    </w:div>
    <w:div w:id="431048275">
      <w:bodyDiv w:val="1"/>
      <w:marLeft w:val="0"/>
      <w:marRight w:val="0"/>
      <w:marTop w:val="0"/>
      <w:marBottom w:val="0"/>
      <w:divBdr>
        <w:top w:val="none" w:sz="0" w:space="0" w:color="auto"/>
        <w:left w:val="none" w:sz="0" w:space="0" w:color="auto"/>
        <w:bottom w:val="none" w:sz="0" w:space="0" w:color="auto"/>
        <w:right w:val="none" w:sz="0" w:space="0" w:color="auto"/>
      </w:divBdr>
    </w:div>
    <w:div w:id="455607872">
      <w:bodyDiv w:val="1"/>
      <w:marLeft w:val="0"/>
      <w:marRight w:val="0"/>
      <w:marTop w:val="0"/>
      <w:marBottom w:val="0"/>
      <w:divBdr>
        <w:top w:val="none" w:sz="0" w:space="0" w:color="auto"/>
        <w:left w:val="none" w:sz="0" w:space="0" w:color="auto"/>
        <w:bottom w:val="none" w:sz="0" w:space="0" w:color="auto"/>
        <w:right w:val="none" w:sz="0" w:space="0" w:color="auto"/>
      </w:divBdr>
    </w:div>
    <w:div w:id="459880168">
      <w:bodyDiv w:val="1"/>
      <w:marLeft w:val="0"/>
      <w:marRight w:val="0"/>
      <w:marTop w:val="0"/>
      <w:marBottom w:val="0"/>
      <w:divBdr>
        <w:top w:val="none" w:sz="0" w:space="0" w:color="auto"/>
        <w:left w:val="none" w:sz="0" w:space="0" w:color="auto"/>
        <w:bottom w:val="none" w:sz="0" w:space="0" w:color="auto"/>
        <w:right w:val="none" w:sz="0" w:space="0" w:color="auto"/>
      </w:divBdr>
    </w:div>
    <w:div w:id="464280275">
      <w:bodyDiv w:val="1"/>
      <w:marLeft w:val="0"/>
      <w:marRight w:val="0"/>
      <w:marTop w:val="0"/>
      <w:marBottom w:val="0"/>
      <w:divBdr>
        <w:top w:val="none" w:sz="0" w:space="0" w:color="auto"/>
        <w:left w:val="none" w:sz="0" w:space="0" w:color="auto"/>
        <w:bottom w:val="none" w:sz="0" w:space="0" w:color="auto"/>
        <w:right w:val="none" w:sz="0" w:space="0" w:color="auto"/>
      </w:divBdr>
    </w:div>
    <w:div w:id="489568220">
      <w:bodyDiv w:val="1"/>
      <w:marLeft w:val="0"/>
      <w:marRight w:val="0"/>
      <w:marTop w:val="0"/>
      <w:marBottom w:val="0"/>
      <w:divBdr>
        <w:top w:val="none" w:sz="0" w:space="0" w:color="auto"/>
        <w:left w:val="none" w:sz="0" w:space="0" w:color="auto"/>
        <w:bottom w:val="none" w:sz="0" w:space="0" w:color="auto"/>
        <w:right w:val="none" w:sz="0" w:space="0" w:color="auto"/>
      </w:divBdr>
    </w:div>
    <w:div w:id="518277798">
      <w:bodyDiv w:val="1"/>
      <w:marLeft w:val="0"/>
      <w:marRight w:val="0"/>
      <w:marTop w:val="0"/>
      <w:marBottom w:val="0"/>
      <w:divBdr>
        <w:top w:val="none" w:sz="0" w:space="0" w:color="auto"/>
        <w:left w:val="none" w:sz="0" w:space="0" w:color="auto"/>
        <w:bottom w:val="none" w:sz="0" w:space="0" w:color="auto"/>
        <w:right w:val="none" w:sz="0" w:space="0" w:color="auto"/>
      </w:divBdr>
    </w:div>
    <w:div w:id="539241915">
      <w:bodyDiv w:val="1"/>
      <w:marLeft w:val="0"/>
      <w:marRight w:val="0"/>
      <w:marTop w:val="0"/>
      <w:marBottom w:val="0"/>
      <w:divBdr>
        <w:top w:val="none" w:sz="0" w:space="0" w:color="auto"/>
        <w:left w:val="none" w:sz="0" w:space="0" w:color="auto"/>
        <w:bottom w:val="none" w:sz="0" w:space="0" w:color="auto"/>
        <w:right w:val="none" w:sz="0" w:space="0" w:color="auto"/>
      </w:divBdr>
    </w:div>
    <w:div w:id="545532754">
      <w:bodyDiv w:val="1"/>
      <w:marLeft w:val="0"/>
      <w:marRight w:val="0"/>
      <w:marTop w:val="0"/>
      <w:marBottom w:val="0"/>
      <w:divBdr>
        <w:top w:val="none" w:sz="0" w:space="0" w:color="auto"/>
        <w:left w:val="none" w:sz="0" w:space="0" w:color="auto"/>
        <w:bottom w:val="none" w:sz="0" w:space="0" w:color="auto"/>
        <w:right w:val="none" w:sz="0" w:space="0" w:color="auto"/>
      </w:divBdr>
    </w:div>
    <w:div w:id="566846331">
      <w:bodyDiv w:val="1"/>
      <w:marLeft w:val="0"/>
      <w:marRight w:val="0"/>
      <w:marTop w:val="0"/>
      <w:marBottom w:val="0"/>
      <w:divBdr>
        <w:top w:val="none" w:sz="0" w:space="0" w:color="auto"/>
        <w:left w:val="none" w:sz="0" w:space="0" w:color="auto"/>
        <w:bottom w:val="none" w:sz="0" w:space="0" w:color="auto"/>
        <w:right w:val="none" w:sz="0" w:space="0" w:color="auto"/>
      </w:divBdr>
    </w:div>
    <w:div w:id="622426574">
      <w:bodyDiv w:val="1"/>
      <w:marLeft w:val="0"/>
      <w:marRight w:val="0"/>
      <w:marTop w:val="0"/>
      <w:marBottom w:val="0"/>
      <w:divBdr>
        <w:top w:val="none" w:sz="0" w:space="0" w:color="auto"/>
        <w:left w:val="none" w:sz="0" w:space="0" w:color="auto"/>
        <w:bottom w:val="none" w:sz="0" w:space="0" w:color="auto"/>
        <w:right w:val="none" w:sz="0" w:space="0" w:color="auto"/>
      </w:divBdr>
    </w:div>
    <w:div w:id="668481972">
      <w:bodyDiv w:val="1"/>
      <w:marLeft w:val="0"/>
      <w:marRight w:val="0"/>
      <w:marTop w:val="0"/>
      <w:marBottom w:val="0"/>
      <w:divBdr>
        <w:top w:val="none" w:sz="0" w:space="0" w:color="auto"/>
        <w:left w:val="none" w:sz="0" w:space="0" w:color="auto"/>
        <w:bottom w:val="none" w:sz="0" w:space="0" w:color="auto"/>
        <w:right w:val="none" w:sz="0" w:space="0" w:color="auto"/>
      </w:divBdr>
    </w:div>
    <w:div w:id="669869428">
      <w:bodyDiv w:val="1"/>
      <w:marLeft w:val="0"/>
      <w:marRight w:val="0"/>
      <w:marTop w:val="0"/>
      <w:marBottom w:val="0"/>
      <w:divBdr>
        <w:top w:val="none" w:sz="0" w:space="0" w:color="auto"/>
        <w:left w:val="none" w:sz="0" w:space="0" w:color="auto"/>
        <w:bottom w:val="none" w:sz="0" w:space="0" w:color="auto"/>
        <w:right w:val="none" w:sz="0" w:space="0" w:color="auto"/>
      </w:divBdr>
    </w:div>
    <w:div w:id="680086220">
      <w:bodyDiv w:val="1"/>
      <w:marLeft w:val="0"/>
      <w:marRight w:val="0"/>
      <w:marTop w:val="0"/>
      <w:marBottom w:val="0"/>
      <w:divBdr>
        <w:top w:val="none" w:sz="0" w:space="0" w:color="auto"/>
        <w:left w:val="none" w:sz="0" w:space="0" w:color="auto"/>
        <w:bottom w:val="none" w:sz="0" w:space="0" w:color="auto"/>
        <w:right w:val="none" w:sz="0" w:space="0" w:color="auto"/>
      </w:divBdr>
    </w:div>
    <w:div w:id="740754585">
      <w:bodyDiv w:val="1"/>
      <w:marLeft w:val="0"/>
      <w:marRight w:val="0"/>
      <w:marTop w:val="0"/>
      <w:marBottom w:val="0"/>
      <w:divBdr>
        <w:top w:val="none" w:sz="0" w:space="0" w:color="auto"/>
        <w:left w:val="none" w:sz="0" w:space="0" w:color="auto"/>
        <w:bottom w:val="none" w:sz="0" w:space="0" w:color="auto"/>
        <w:right w:val="none" w:sz="0" w:space="0" w:color="auto"/>
      </w:divBdr>
    </w:div>
    <w:div w:id="831914938">
      <w:bodyDiv w:val="1"/>
      <w:marLeft w:val="0"/>
      <w:marRight w:val="0"/>
      <w:marTop w:val="0"/>
      <w:marBottom w:val="0"/>
      <w:divBdr>
        <w:top w:val="none" w:sz="0" w:space="0" w:color="auto"/>
        <w:left w:val="none" w:sz="0" w:space="0" w:color="auto"/>
        <w:bottom w:val="none" w:sz="0" w:space="0" w:color="auto"/>
        <w:right w:val="none" w:sz="0" w:space="0" w:color="auto"/>
      </w:divBdr>
    </w:div>
    <w:div w:id="842088598">
      <w:bodyDiv w:val="1"/>
      <w:marLeft w:val="0"/>
      <w:marRight w:val="0"/>
      <w:marTop w:val="0"/>
      <w:marBottom w:val="0"/>
      <w:divBdr>
        <w:top w:val="none" w:sz="0" w:space="0" w:color="auto"/>
        <w:left w:val="none" w:sz="0" w:space="0" w:color="auto"/>
        <w:bottom w:val="none" w:sz="0" w:space="0" w:color="auto"/>
        <w:right w:val="none" w:sz="0" w:space="0" w:color="auto"/>
      </w:divBdr>
    </w:div>
    <w:div w:id="847597629">
      <w:bodyDiv w:val="1"/>
      <w:marLeft w:val="0"/>
      <w:marRight w:val="0"/>
      <w:marTop w:val="0"/>
      <w:marBottom w:val="0"/>
      <w:divBdr>
        <w:top w:val="none" w:sz="0" w:space="0" w:color="auto"/>
        <w:left w:val="none" w:sz="0" w:space="0" w:color="auto"/>
        <w:bottom w:val="none" w:sz="0" w:space="0" w:color="auto"/>
        <w:right w:val="none" w:sz="0" w:space="0" w:color="auto"/>
      </w:divBdr>
    </w:div>
    <w:div w:id="991985620">
      <w:bodyDiv w:val="1"/>
      <w:marLeft w:val="0"/>
      <w:marRight w:val="0"/>
      <w:marTop w:val="0"/>
      <w:marBottom w:val="0"/>
      <w:divBdr>
        <w:top w:val="none" w:sz="0" w:space="0" w:color="auto"/>
        <w:left w:val="none" w:sz="0" w:space="0" w:color="auto"/>
        <w:bottom w:val="none" w:sz="0" w:space="0" w:color="auto"/>
        <w:right w:val="none" w:sz="0" w:space="0" w:color="auto"/>
      </w:divBdr>
    </w:div>
    <w:div w:id="1052997884">
      <w:bodyDiv w:val="1"/>
      <w:marLeft w:val="0"/>
      <w:marRight w:val="0"/>
      <w:marTop w:val="0"/>
      <w:marBottom w:val="0"/>
      <w:divBdr>
        <w:top w:val="none" w:sz="0" w:space="0" w:color="auto"/>
        <w:left w:val="none" w:sz="0" w:space="0" w:color="auto"/>
        <w:bottom w:val="none" w:sz="0" w:space="0" w:color="auto"/>
        <w:right w:val="none" w:sz="0" w:space="0" w:color="auto"/>
      </w:divBdr>
    </w:div>
    <w:div w:id="1166559375">
      <w:bodyDiv w:val="1"/>
      <w:marLeft w:val="0"/>
      <w:marRight w:val="0"/>
      <w:marTop w:val="0"/>
      <w:marBottom w:val="0"/>
      <w:divBdr>
        <w:top w:val="none" w:sz="0" w:space="0" w:color="auto"/>
        <w:left w:val="none" w:sz="0" w:space="0" w:color="auto"/>
        <w:bottom w:val="none" w:sz="0" w:space="0" w:color="auto"/>
        <w:right w:val="none" w:sz="0" w:space="0" w:color="auto"/>
      </w:divBdr>
      <w:divsChild>
        <w:div w:id="357051975">
          <w:marLeft w:val="2894"/>
          <w:marRight w:val="0"/>
          <w:marTop w:val="80"/>
          <w:marBottom w:val="0"/>
          <w:divBdr>
            <w:top w:val="none" w:sz="0" w:space="0" w:color="auto"/>
            <w:left w:val="none" w:sz="0" w:space="0" w:color="auto"/>
            <w:bottom w:val="none" w:sz="0" w:space="0" w:color="auto"/>
            <w:right w:val="none" w:sz="0" w:space="0" w:color="auto"/>
          </w:divBdr>
        </w:div>
        <w:div w:id="411633722">
          <w:marLeft w:val="2894"/>
          <w:marRight w:val="0"/>
          <w:marTop w:val="80"/>
          <w:marBottom w:val="0"/>
          <w:divBdr>
            <w:top w:val="none" w:sz="0" w:space="0" w:color="auto"/>
            <w:left w:val="none" w:sz="0" w:space="0" w:color="auto"/>
            <w:bottom w:val="none" w:sz="0" w:space="0" w:color="auto"/>
            <w:right w:val="none" w:sz="0" w:space="0" w:color="auto"/>
          </w:divBdr>
        </w:div>
        <w:div w:id="1143931624">
          <w:marLeft w:val="2894"/>
          <w:marRight w:val="0"/>
          <w:marTop w:val="80"/>
          <w:marBottom w:val="0"/>
          <w:divBdr>
            <w:top w:val="none" w:sz="0" w:space="0" w:color="auto"/>
            <w:left w:val="none" w:sz="0" w:space="0" w:color="auto"/>
            <w:bottom w:val="none" w:sz="0" w:space="0" w:color="auto"/>
            <w:right w:val="none" w:sz="0" w:space="0" w:color="auto"/>
          </w:divBdr>
        </w:div>
        <w:div w:id="1272323199">
          <w:marLeft w:val="2894"/>
          <w:marRight w:val="0"/>
          <w:marTop w:val="80"/>
          <w:marBottom w:val="0"/>
          <w:divBdr>
            <w:top w:val="none" w:sz="0" w:space="0" w:color="auto"/>
            <w:left w:val="none" w:sz="0" w:space="0" w:color="auto"/>
            <w:bottom w:val="none" w:sz="0" w:space="0" w:color="auto"/>
            <w:right w:val="none" w:sz="0" w:space="0" w:color="auto"/>
          </w:divBdr>
        </w:div>
        <w:div w:id="1501505003">
          <w:marLeft w:val="2894"/>
          <w:marRight w:val="0"/>
          <w:marTop w:val="80"/>
          <w:marBottom w:val="0"/>
          <w:divBdr>
            <w:top w:val="none" w:sz="0" w:space="0" w:color="auto"/>
            <w:left w:val="none" w:sz="0" w:space="0" w:color="auto"/>
            <w:bottom w:val="none" w:sz="0" w:space="0" w:color="auto"/>
            <w:right w:val="none" w:sz="0" w:space="0" w:color="auto"/>
          </w:divBdr>
        </w:div>
      </w:divsChild>
    </w:div>
    <w:div w:id="1169445002">
      <w:bodyDiv w:val="1"/>
      <w:marLeft w:val="0"/>
      <w:marRight w:val="0"/>
      <w:marTop w:val="0"/>
      <w:marBottom w:val="0"/>
      <w:divBdr>
        <w:top w:val="none" w:sz="0" w:space="0" w:color="auto"/>
        <w:left w:val="none" w:sz="0" w:space="0" w:color="auto"/>
        <w:bottom w:val="none" w:sz="0" w:space="0" w:color="auto"/>
        <w:right w:val="none" w:sz="0" w:space="0" w:color="auto"/>
      </w:divBdr>
    </w:div>
    <w:div w:id="1215240152">
      <w:bodyDiv w:val="1"/>
      <w:marLeft w:val="0"/>
      <w:marRight w:val="0"/>
      <w:marTop w:val="0"/>
      <w:marBottom w:val="0"/>
      <w:divBdr>
        <w:top w:val="none" w:sz="0" w:space="0" w:color="auto"/>
        <w:left w:val="none" w:sz="0" w:space="0" w:color="auto"/>
        <w:bottom w:val="none" w:sz="0" w:space="0" w:color="auto"/>
        <w:right w:val="none" w:sz="0" w:space="0" w:color="auto"/>
      </w:divBdr>
    </w:div>
    <w:div w:id="1321420613">
      <w:bodyDiv w:val="1"/>
      <w:marLeft w:val="0"/>
      <w:marRight w:val="0"/>
      <w:marTop w:val="0"/>
      <w:marBottom w:val="0"/>
      <w:divBdr>
        <w:top w:val="none" w:sz="0" w:space="0" w:color="auto"/>
        <w:left w:val="none" w:sz="0" w:space="0" w:color="auto"/>
        <w:bottom w:val="none" w:sz="0" w:space="0" w:color="auto"/>
        <w:right w:val="none" w:sz="0" w:space="0" w:color="auto"/>
      </w:divBdr>
      <w:divsChild>
        <w:div w:id="47803336">
          <w:marLeft w:val="504"/>
          <w:marRight w:val="0"/>
          <w:marTop w:val="140"/>
          <w:marBottom w:val="0"/>
          <w:divBdr>
            <w:top w:val="none" w:sz="0" w:space="0" w:color="auto"/>
            <w:left w:val="none" w:sz="0" w:space="0" w:color="auto"/>
            <w:bottom w:val="none" w:sz="0" w:space="0" w:color="auto"/>
            <w:right w:val="none" w:sz="0" w:space="0" w:color="auto"/>
          </w:divBdr>
        </w:div>
        <w:div w:id="215316378">
          <w:marLeft w:val="504"/>
          <w:marRight w:val="0"/>
          <w:marTop w:val="140"/>
          <w:marBottom w:val="0"/>
          <w:divBdr>
            <w:top w:val="none" w:sz="0" w:space="0" w:color="auto"/>
            <w:left w:val="none" w:sz="0" w:space="0" w:color="auto"/>
            <w:bottom w:val="none" w:sz="0" w:space="0" w:color="auto"/>
            <w:right w:val="none" w:sz="0" w:space="0" w:color="auto"/>
          </w:divBdr>
        </w:div>
        <w:div w:id="812059654">
          <w:marLeft w:val="504"/>
          <w:marRight w:val="0"/>
          <w:marTop w:val="140"/>
          <w:marBottom w:val="0"/>
          <w:divBdr>
            <w:top w:val="none" w:sz="0" w:space="0" w:color="auto"/>
            <w:left w:val="none" w:sz="0" w:space="0" w:color="auto"/>
            <w:bottom w:val="none" w:sz="0" w:space="0" w:color="auto"/>
            <w:right w:val="none" w:sz="0" w:space="0" w:color="auto"/>
          </w:divBdr>
        </w:div>
        <w:div w:id="878320736">
          <w:marLeft w:val="504"/>
          <w:marRight w:val="0"/>
          <w:marTop w:val="140"/>
          <w:marBottom w:val="0"/>
          <w:divBdr>
            <w:top w:val="none" w:sz="0" w:space="0" w:color="auto"/>
            <w:left w:val="none" w:sz="0" w:space="0" w:color="auto"/>
            <w:bottom w:val="none" w:sz="0" w:space="0" w:color="auto"/>
            <w:right w:val="none" w:sz="0" w:space="0" w:color="auto"/>
          </w:divBdr>
        </w:div>
        <w:div w:id="1484271458">
          <w:marLeft w:val="504"/>
          <w:marRight w:val="0"/>
          <w:marTop w:val="140"/>
          <w:marBottom w:val="0"/>
          <w:divBdr>
            <w:top w:val="none" w:sz="0" w:space="0" w:color="auto"/>
            <w:left w:val="none" w:sz="0" w:space="0" w:color="auto"/>
            <w:bottom w:val="none" w:sz="0" w:space="0" w:color="auto"/>
            <w:right w:val="none" w:sz="0" w:space="0" w:color="auto"/>
          </w:divBdr>
        </w:div>
        <w:div w:id="1514300366">
          <w:marLeft w:val="504"/>
          <w:marRight w:val="0"/>
          <w:marTop w:val="140"/>
          <w:marBottom w:val="0"/>
          <w:divBdr>
            <w:top w:val="none" w:sz="0" w:space="0" w:color="auto"/>
            <w:left w:val="none" w:sz="0" w:space="0" w:color="auto"/>
            <w:bottom w:val="none" w:sz="0" w:space="0" w:color="auto"/>
            <w:right w:val="none" w:sz="0" w:space="0" w:color="auto"/>
          </w:divBdr>
        </w:div>
        <w:div w:id="1789395923">
          <w:marLeft w:val="504"/>
          <w:marRight w:val="0"/>
          <w:marTop w:val="140"/>
          <w:marBottom w:val="0"/>
          <w:divBdr>
            <w:top w:val="none" w:sz="0" w:space="0" w:color="auto"/>
            <w:left w:val="none" w:sz="0" w:space="0" w:color="auto"/>
            <w:bottom w:val="none" w:sz="0" w:space="0" w:color="auto"/>
            <w:right w:val="none" w:sz="0" w:space="0" w:color="auto"/>
          </w:divBdr>
        </w:div>
        <w:div w:id="1806240892">
          <w:marLeft w:val="504"/>
          <w:marRight w:val="0"/>
          <w:marTop w:val="140"/>
          <w:marBottom w:val="0"/>
          <w:divBdr>
            <w:top w:val="none" w:sz="0" w:space="0" w:color="auto"/>
            <w:left w:val="none" w:sz="0" w:space="0" w:color="auto"/>
            <w:bottom w:val="none" w:sz="0" w:space="0" w:color="auto"/>
            <w:right w:val="none" w:sz="0" w:space="0" w:color="auto"/>
          </w:divBdr>
        </w:div>
      </w:divsChild>
    </w:div>
    <w:div w:id="1330712246">
      <w:bodyDiv w:val="1"/>
      <w:marLeft w:val="0"/>
      <w:marRight w:val="0"/>
      <w:marTop w:val="0"/>
      <w:marBottom w:val="0"/>
      <w:divBdr>
        <w:top w:val="none" w:sz="0" w:space="0" w:color="auto"/>
        <w:left w:val="none" w:sz="0" w:space="0" w:color="auto"/>
        <w:bottom w:val="none" w:sz="0" w:space="0" w:color="auto"/>
        <w:right w:val="none" w:sz="0" w:space="0" w:color="auto"/>
      </w:divBdr>
    </w:div>
    <w:div w:id="1333332011">
      <w:bodyDiv w:val="1"/>
      <w:marLeft w:val="0"/>
      <w:marRight w:val="0"/>
      <w:marTop w:val="0"/>
      <w:marBottom w:val="0"/>
      <w:divBdr>
        <w:top w:val="none" w:sz="0" w:space="0" w:color="auto"/>
        <w:left w:val="none" w:sz="0" w:space="0" w:color="auto"/>
        <w:bottom w:val="none" w:sz="0" w:space="0" w:color="auto"/>
        <w:right w:val="none" w:sz="0" w:space="0" w:color="auto"/>
      </w:divBdr>
    </w:div>
    <w:div w:id="1384867596">
      <w:bodyDiv w:val="1"/>
      <w:marLeft w:val="0"/>
      <w:marRight w:val="0"/>
      <w:marTop w:val="0"/>
      <w:marBottom w:val="0"/>
      <w:divBdr>
        <w:top w:val="none" w:sz="0" w:space="0" w:color="auto"/>
        <w:left w:val="none" w:sz="0" w:space="0" w:color="auto"/>
        <w:bottom w:val="none" w:sz="0" w:space="0" w:color="auto"/>
        <w:right w:val="none" w:sz="0" w:space="0" w:color="auto"/>
      </w:divBdr>
    </w:div>
    <w:div w:id="1395589607">
      <w:bodyDiv w:val="1"/>
      <w:marLeft w:val="0"/>
      <w:marRight w:val="0"/>
      <w:marTop w:val="0"/>
      <w:marBottom w:val="0"/>
      <w:divBdr>
        <w:top w:val="none" w:sz="0" w:space="0" w:color="auto"/>
        <w:left w:val="none" w:sz="0" w:space="0" w:color="auto"/>
        <w:bottom w:val="none" w:sz="0" w:space="0" w:color="auto"/>
        <w:right w:val="none" w:sz="0" w:space="0" w:color="auto"/>
      </w:divBdr>
    </w:div>
    <w:div w:id="1514225120">
      <w:bodyDiv w:val="1"/>
      <w:marLeft w:val="0"/>
      <w:marRight w:val="0"/>
      <w:marTop w:val="0"/>
      <w:marBottom w:val="0"/>
      <w:divBdr>
        <w:top w:val="none" w:sz="0" w:space="0" w:color="auto"/>
        <w:left w:val="none" w:sz="0" w:space="0" w:color="auto"/>
        <w:bottom w:val="none" w:sz="0" w:space="0" w:color="auto"/>
        <w:right w:val="none" w:sz="0" w:space="0" w:color="auto"/>
      </w:divBdr>
    </w:div>
    <w:div w:id="1574050680">
      <w:bodyDiv w:val="1"/>
      <w:marLeft w:val="0"/>
      <w:marRight w:val="0"/>
      <w:marTop w:val="0"/>
      <w:marBottom w:val="0"/>
      <w:divBdr>
        <w:top w:val="none" w:sz="0" w:space="0" w:color="auto"/>
        <w:left w:val="none" w:sz="0" w:space="0" w:color="auto"/>
        <w:bottom w:val="none" w:sz="0" w:space="0" w:color="auto"/>
        <w:right w:val="none" w:sz="0" w:space="0" w:color="auto"/>
      </w:divBdr>
      <w:divsChild>
        <w:div w:id="94640001">
          <w:marLeft w:val="504"/>
          <w:marRight w:val="0"/>
          <w:marTop w:val="140"/>
          <w:marBottom w:val="0"/>
          <w:divBdr>
            <w:top w:val="none" w:sz="0" w:space="0" w:color="auto"/>
            <w:left w:val="none" w:sz="0" w:space="0" w:color="auto"/>
            <w:bottom w:val="none" w:sz="0" w:space="0" w:color="auto"/>
            <w:right w:val="none" w:sz="0" w:space="0" w:color="auto"/>
          </w:divBdr>
        </w:div>
        <w:div w:id="510991991">
          <w:marLeft w:val="504"/>
          <w:marRight w:val="0"/>
          <w:marTop w:val="140"/>
          <w:marBottom w:val="0"/>
          <w:divBdr>
            <w:top w:val="none" w:sz="0" w:space="0" w:color="auto"/>
            <w:left w:val="none" w:sz="0" w:space="0" w:color="auto"/>
            <w:bottom w:val="none" w:sz="0" w:space="0" w:color="auto"/>
            <w:right w:val="none" w:sz="0" w:space="0" w:color="auto"/>
          </w:divBdr>
        </w:div>
        <w:div w:id="773521494">
          <w:marLeft w:val="504"/>
          <w:marRight w:val="0"/>
          <w:marTop w:val="140"/>
          <w:marBottom w:val="0"/>
          <w:divBdr>
            <w:top w:val="none" w:sz="0" w:space="0" w:color="auto"/>
            <w:left w:val="none" w:sz="0" w:space="0" w:color="auto"/>
            <w:bottom w:val="none" w:sz="0" w:space="0" w:color="auto"/>
            <w:right w:val="none" w:sz="0" w:space="0" w:color="auto"/>
          </w:divBdr>
        </w:div>
        <w:div w:id="797990052">
          <w:marLeft w:val="504"/>
          <w:marRight w:val="0"/>
          <w:marTop w:val="140"/>
          <w:marBottom w:val="0"/>
          <w:divBdr>
            <w:top w:val="none" w:sz="0" w:space="0" w:color="auto"/>
            <w:left w:val="none" w:sz="0" w:space="0" w:color="auto"/>
            <w:bottom w:val="none" w:sz="0" w:space="0" w:color="auto"/>
            <w:right w:val="none" w:sz="0" w:space="0" w:color="auto"/>
          </w:divBdr>
        </w:div>
        <w:div w:id="1689872675">
          <w:marLeft w:val="504"/>
          <w:marRight w:val="0"/>
          <w:marTop w:val="140"/>
          <w:marBottom w:val="0"/>
          <w:divBdr>
            <w:top w:val="none" w:sz="0" w:space="0" w:color="auto"/>
            <w:left w:val="none" w:sz="0" w:space="0" w:color="auto"/>
            <w:bottom w:val="none" w:sz="0" w:space="0" w:color="auto"/>
            <w:right w:val="none" w:sz="0" w:space="0" w:color="auto"/>
          </w:divBdr>
        </w:div>
        <w:div w:id="2086030320">
          <w:marLeft w:val="504"/>
          <w:marRight w:val="0"/>
          <w:marTop w:val="140"/>
          <w:marBottom w:val="0"/>
          <w:divBdr>
            <w:top w:val="none" w:sz="0" w:space="0" w:color="auto"/>
            <w:left w:val="none" w:sz="0" w:space="0" w:color="auto"/>
            <w:bottom w:val="none" w:sz="0" w:space="0" w:color="auto"/>
            <w:right w:val="none" w:sz="0" w:space="0" w:color="auto"/>
          </w:divBdr>
        </w:div>
      </w:divsChild>
    </w:div>
    <w:div w:id="1614557299">
      <w:bodyDiv w:val="1"/>
      <w:marLeft w:val="0"/>
      <w:marRight w:val="0"/>
      <w:marTop w:val="0"/>
      <w:marBottom w:val="0"/>
      <w:divBdr>
        <w:top w:val="none" w:sz="0" w:space="0" w:color="auto"/>
        <w:left w:val="none" w:sz="0" w:space="0" w:color="auto"/>
        <w:bottom w:val="none" w:sz="0" w:space="0" w:color="auto"/>
        <w:right w:val="none" w:sz="0" w:space="0" w:color="auto"/>
      </w:divBdr>
    </w:div>
    <w:div w:id="1650357501">
      <w:bodyDiv w:val="1"/>
      <w:marLeft w:val="0"/>
      <w:marRight w:val="0"/>
      <w:marTop w:val="0"/>
      <w:marBottom w:val="0"/>
      <w:divBdr>
        <w:top w:val="none" w:sz="0" w:space="0" w:color="auto"/>
        <w:left w:val="none" w:sz="0" w:space="0" w:color="auto"/>
        <w:bottom w:val="none" w:sz="0" w:space="0" w:color="auto"/>
        <w:right w:val="none" w:sz="0" w:space="0" w:color="auto"/>
      </w:divBdr>
    </w:div>
    <w:div w:id="1663702132">
      <w:bodyDiv w:val="1"/>
      <w:marLeft w:val="0"/>
      <w:marRight w:val="0"/>
      <w:marTop w:val="0"/>
      <w:marBottom w:val="0"/>
      <w:divBdr>
        <w:top w:val="none" w:sz="0" w:space="0" w:color="auto"/>
        <w:left w:val="none" w:sz="0" w:space="0" w:color="auto"/>
        <w:bottom w:val="none" w:sz="0" w:space="0" w:color="auto"/>
        <w:right w:val="none" w:sz="0" w:space="0" w:color="auto"/>
      </w:divBdr>
    </w:div>
    <w:div w:id="1693536178">
      <w:bodyDiv w:val="1"/>
      <w:marLeft w:val="0"/>
      <w:marRight w:val="0"/>
      <w:marTop w:val="0"/>
      <w:marBottom w:val="0"/>
      <w:divBdr>
        <w:top w:val="none" w:sz="0" w:space="0" w:color="auto"/>
        <w:left w:val="none" w:sz="0" w:space="0" w:color="auto"/>
        <w:bottom w:val="none" w:sz="0" w:space="0" w:color="auto"/>
        <w:right w:val="none" w:sz="0" w:space="0" w:color="auto"/>
      </w:divBdr>
    </w:div>
    <w:div w:id="1728188344">
      <w:bodyDiv w:val="1"/>
      <w:marLeft w:val="0"/>
      <w:marRight w:val="0"/>
      <w:marTop w:val="0"/>
      <w:marBottom w:val="0"/>
      <w:divBdr>
        <w:top w:val="none" w:sz="0" w:space="0" w:color="auto"/>
        <w:left w:val="none" w:sz="0" w:space="0" w:color="auto"/>
        <w:bottom w:val="none" w:sz="0" w:space="0" w:color="auto"/>
        <w:right w:val="none" w:sz="0" w:space="0" w:color="auto"/>
      </w:divBdr>
    </w:div>
    <w:div w:id="1742171663">
      <w:bodyDiv w:val="1"/>
      <w:marLeft w:val="0"/>
      <w:marRight w:val="0"/>
      <w:marTop w:val="0"/>
      <w:marBottom w:val="0"/>
      <w:divBdr>
        <w:top w:val="none" w:sz="0" w:space="0" w:color="auto"/>
        <w:left w:val="none" w:sz="0" w:space="0" w:color="auto"/>
        <w:bottom w:val="none" w:sz="0" w:space="0" w:color="auto"/>
        <w:right w:val="none" w:sz="0" w:space="0" w:color="auto"/>
      </w:divBdr>
    </w:div>
    <w:div w:id="1821458757">
      <w:bodyDiv w:val="1"/>
      <w:marLeft w:val="0"/>
      <w:marRight w:val="0"/>
      <w:marTop w:val="0"/>
      <w:marBottom w:val="0"/>
      <w:divBdr>
        <w:top w:val="none" w:sz="0" w:space="0" w:color="auto"/>
        <w:left w:val="none" w:sz="0" w:space="0" w:color="auto"/>
        <w:bottom w:val="none" w:sz="0" w:space="0" w:color="auto"/>
        <w:right w:val="none" w:sz="0" w:space="0" w:color="auto"/>
      </w:divBdr>
    </w:div>
    <w:div w:id="1861694998">
      <w:bodyDiv w:val="1"/>
      <w:marLeft w:val="0"/>
      <w:marRight w:val="0"/>
      <w:marTop w:val="0"/>
      <w:marBottom w:val="0"/>
      <w:divBdr>
        <w:top w:val="none" w:sz="0" w:space="0" w:color="auto"/>
        <w:left w:val="none" w:sz="0" w:space="0" w:color="auto"/>
        <w:bottom w:val="none" w:sz="0" w:space="0" w:color="auto"/>
        <w:right w:val="none" w:sz="0" w:space="0" w:color="auto"/>
      </w:divBdr>
    </w:div>
    <w:div w:id="1916627290">
      <w:bodyDiv w:val="1"/>
      <w:marLeft w:val="0"/>
      <w:marRight w:val="0"/>
      <w:marTop w:val="0"/>
      <w:marBottom w:val="0"/>
      <w:divBdr>
        <w:top w:val="none" w:sz="0" w:space="0" w:color="auto"/>
        <w:left w:val="none" w:sz="0" w:space="0" w:color="auto"/>
        <w:bottom w:val="none" w:sz="0" w:space="0" w:color="auto"/>
        <w:right w:val="none" w:sz="0" w:space="0" w:color="auto"/>
      </w:divBdr>
    </w:div>
    <w:div w:id="1951742231">
      <w:bodyDiv w:val="1"/>
      <w:marLeft w:val="0"/>
      <w:marRight w:val="0"/>
      <w:marTop w:val="0"/>
      <w:marBottom w:val="0"/>
      <w:divBdr>
        <w:top w:val="none" w:sz="0" w:space="0" w:color="auto"/>
        <w:left w:val="none" w:sz="0" w:space="0" w:color="auto"/>
        <w:bottom w:val="none" w:sz="0" w:space="0" w:color="auto"/>
        <w:right w:val="none" w:sz="0" w:space="0" w:color="auto"/>
      </w:divBdr>
      <w:divsChild>
        <w:div w:id="311373210">
          <w:marLeft w:val="504"/>
          <w:marRight w:val="0"/>
          <w:marTop w:val="140"/>
          <w:marBottom w:val="0"/>
          <w:divBdr>
            <w:top w:val="none" w:sz="0" w:space="0" w:color="auto"/>
            <w:left w:val="none" w:sz="0" w:space="0" w:color="auto"/>
            <w:bottom w:val="none" w:sz="0" w:space="0" w:color="auto"/>
            <w:right w:val="none" w:sz="0" w:space="0" w:color="auto"/>
          </w:divBdr>
        </w:div>
        <w:div w:id="1269696289">
          <w:marLeft w:val="504"/>
          <w:marRight w:val="0"/>
          <w:marTop w:val="140"/>
          <w:marBottom w:val="0"/>
          <w:divBdr>
            <w:top w:val="none" w:sz="0" w:space="0" w:color="auto"/>
            <w:left w:val="none" w:sz="0" w:space="0" w:color="auto"/>
            <w:bottom w:val="none" w:sz="0" w:space="0" w:color="auto"/>
            <w:right w:val="none" w:sz="0" w:space="0" w:color="auto"/>
          </w:divBdr>
        </w:div>
        <w:div w:id="1651444889">
          <w:marLeft w:val="504"/>
          <w:marRight w:val="0"/>
          <w:marTop w:val="140"/>
          <w:marBottom w:val="0"/>
          <w:divBdr>
            <w:top w:val="none" w:sz="0" w:space="0" w:color="auto"/>
            <w:left w:val="none" w:sz="0" w:space="0" w:color="auto"/>
            <w:bottom w:val="none" w:sz="0" w:space="0" w:color="auto"/>
            <w:right w:val="none" w:sz="0" w:space="0" w:color="auto"/>
          </w:divBdr>
        </w:div>
        <w:div w:id="2006667526">
          <w:marLeft w:val="504"/>
          <w:marRight w:val="0"/>
          <w:marTop w:val="140"/>
          <w:marBottom w:val="0"/>
          <w:divBdr>
            <w:top w:val="none" w:sz="0" w:space="0" w:color="auto"/>
            <w:left w:val="none" w:sz="0" w:space="0" w:color="auto"/>
            <w:bottom w:val="none" w:sz="0" w:space="0" w:color="auto"/>
            <w:right w:val="none" w:sz="0" w:space="0" w:color="auto"/>
          </w:divBdr>
        </w:div>
        <w:div w:id="2092964645">
          <w:marLeft w:val="504"/>
          <w:marRight w:val="0"/>
          <w:marTop w:val="140"/>
          <w:marBottom w:val="0"/>
          <w:divBdr>
            <w:top w:val="none" w:sz="0" w:space="0" w:color="auto"/>
            <w:left w:val="none" w:sz="0" w:space="0" w:color="auto"/>
            <w:bottom w:val="none" w:sz="0" w:space="0" w:color="auto"/>
            <w:right w:val="none" w:sz="0" w:space="0" w:color="auto"/>
          </w:divBdr>
        </w:div>
      </w:divsChild>
    </w:div>
    <w:div w:id="2057267699">
      <w:bodyDiv w:val="1"/>
      <w:marLeft w:val="0"/>
      <w:marRight w:val="0"/>
      <w:marTop w:val="0"/>
      <w:marBottom w:val="0"/>
      <w:divBdr>
        <w:top w:val="none" w:sz="0" w:space="0" w:color="auto"/>
        <w:left w:val="none" w:sz="0" w:space="0" w:color="auto"/>
        <w:bottom w:val="none" w:sz="0" w:space="0" w:color="auto"/>
        <w:right w:val="none" w:sz="0" w:space="0" w:color="auto"/>
      </w:divBdr>
    </w:div>
    <w:div w:id="2084333801">
      <w:bodyDiv w:val="1"/>
      <w:marLeft w:val="0"/>
      <w:marRight w:val="0"/>
      <w:marTop w:val="0"/>
      <w:marBottom w:val="0"/>
      <w:divBdr>
        <w:top w:val="none" w:sz="0" w:space="0" w:color="auto"/>
        <w:left w:val="none" w:sz="0" w:space="0" w:color="auto"/>
        <w:bottom w:val="none" w:sz="0" w:space="0" w:color="auto"/>
        <w:right w:val="none" w:sz="0" w:space="0" w:color="auto"/>
      </w:divBdr>
    </w:div>
    <w:div w:id="2096389482">
      <w:bodyDiv w:val="1"/>
      <w:marLeft w:val="0"/>
      <w:marRight w:val="0"/>
      <w:marTop w:val="0"/>
      <w:marBottom w:val="0"/>
      <w:divBdr>
        <w:top w:val="none" w:sz="0" w:space="0" w:color="auto"/>
        <w:left w:val="none" w:sz="0" w:space="0" w:color="auto"/>
        <w:bottom w:val="none" w:sz="0" w:space="0" w:color="auto"/>
        <w:right w:val="none" w:sz="0" w:space="0" w:color="auto"/>
      </w:divBdr>
      <w:divsChild>
        <w:div w:id="2018072344">
          <w:marLeft w:val="0"/>
          <w:marRight w:val="0"/>
          <w:marTop w:val="0"/>
          <w:marBottom w:val="450"/>
          <w:divBdr>
            <w:top w:val="none" w:sz="0" w:space="0" w:color="auto"/>
            <w:left w:val="none" w:sz="0" w:space="0" w:color="auto"/>
            <w:bottom w:val="none" w:sz="0" w:space="0" w:color="auto"/>
            <w:right w:val="none" w:sz="0" w:space="0" w:color="auto"/>
          </w:divBdr>
        </w:div>
        <w:div w:id="1315452628">
          <w:marLeft w:val="0"/>
          <w:marRight w:val="0"/>
          <w:marTop w:val="0"/>
          <w:marBottom w:val="0"/>
          <w:divBdr>
            <w:top w:val="none" w:sz="0" w:space="0" w:color="auto"/>
            <w:left w:val="none" w:sz="0" w:space="0" w:color="auto"/>
            <w:bottom w:val="none" w:sz="0" w:space="0" w:color="auto"/>
            <w:right w:val="none" w:sz="0" w:space="0" w:color="auto"/>
          </w:divBdr>
        </w:div>
      </w:divsChild>
    </w:div>
    <w:div w:id="2133279530">
      <w:bodyDiv w:val="1"/>
      <w:marLeft w:val="0"/>
      <w:marRight w:val="0"/>
      <w:marTop w:val="0"/>
      <w:marBottom w:val="0"/>
      <w:divBdr>
        <w:top w:val="none" w:sz="0" w:space="0" w:color="auto"/>
        <w:left w:val="none" w:sz="0" w:space="0" w:color="auto"/>
        <w:bottom w:val="none" w:sz="0" w:space="0" w:color="auto"/>
        <w:right w:val="none" w:sz="0" w:space="0" w:color="auto"/>
      </w:divBdr>
    </w:div>
    <w:div w:id="21437639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transit.dot.gov/funding/applying/notices-funding/buses-and-bus-facilities-infrastructure-investment-program-fy-2018" TargetMode="External"/><Relationship Id="rId19" Type="http://schemas.openxmlformats.org/officeDocument/2006/relationships/theme" Target="theme/theme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16F262-1310-4627-B5EB-F6BE979EF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18</Pages>
  <Words>4990</Words>
  <Characters>28444</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FACT</Company>
  <LinksUpToDate>false</LinksUpToDate>
  <CharactersWithSpaces>33368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Aprem</dc:creator>
  <cp:keywords/>
  <dc:description/>
  <cp:lastModifiedBy>Ali</cp:lastModifiedBy>
  <cp:revision>6</cp:revision>
  <cp:lastPrinted>2018-07-23T22:51:00Z</cp:lastPrinted>
  <dcterms:created xsi:type="dcterms:W3CDTF">2018-07-23T22:51:00Z</dcterms:created>
  <dcterms:modified xsi:type="dcterms:W3CDTF">2018-07-24T00:42:00Z</dcterms:modified>
</cp:coreProperties>
</file>