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BA1B8" w14:textId="5B398077" w:rsidR="0016456A" w:rsidRPr="00A57992" w:rsidRDefault="0016456A" w:rsidP="0016456A">
      <w:pPr>
        <w:spacing w:line="20" w:lineRule="atLeast"/>
        <w:jc w:val="center"/>
        <w:rPr>
          <w:rFonts w:asciiTheme="majorHAnsi" w:hAnsiTheme="majorHAnsi"/>
          <w:b/>
          <w:sz w:val="22"/>
          <w:szCs w:val="22"/>
        </w:rPr>
      </w:pPr>
      <w:r w:rsidRPr="00A57992">
        <w:rPr>
          <w:rFonts w:asciiTheme="majorHAnsi" w:hAnsiTheme="majorHAnsi"/>
          <w:b/>
          <w:sz w:val="22"/>
          <w:szCs w:val="22"/>
        </w:rPr>
        <w:t>FACT Board of Directors Meeting</w:t>
      </w:r>
    </w:p>
    <w:p w14:paraId="7267E329" w14:textId="782C21F2" w:rsidR="0016456A" w:rsidRPr="00A57992" w:rsidRDefault="00F62911" w:rsidP="0016456A">
      <w:pPr>
        <w:jc w:val="center"/>
        <w:outlineLvl w:val="0"/>
        <w:rPr>
          <w:rFonts w:asciiTheme="majorHAnsi" w:hAnsiTheme="majorHAnsi"/>
          <w:b/>
          <w:color w:val="000000"/>
          <w:sz w:val="22"/>
          <w:szCs w:val="22"/>
        </w:rPr>
      </w:pPr>
      <w:r w:rsidRPr="00A57992">
        <w:rPr>
          <w:rFonts w:asciiTheme="majorHAnsi" w:hAnsiTheme="majorHAnsi"/>
          <w:b/>
          <w:color w:val="000000"/>
          <w:sz w:val="22"/>
          <w:szCs w:val="22"/>
        </w:rPr>
        <w:t>June 28</w:t>
      </w:r>
      <w:r w:rsidR="009E11AB" w:rsidRPr="00A57992">
        <w:rPr>
          <w:rFonts w:asciiTheme="majorHAnsi" w:hAnsiTheme="majorHAnsi"/>
          <w:b/>
          <w:color w:val="000000"/>
          <w:sz w:val="22"/>
          <w:szCs w:val="22"/>
        </w:rPr>
        <w:t>,</w:t>
      </w:r>
      <w:r w:rsidR="0016456A" w:rsidRPr="00A57992">
        <w:rPr>
          <w:rFonts w:asciiTheme="majorHAnsi" w:hAnsiTheme="majorHAnsi"/>
          <w:b/>
          <w:color w:val="000000"/>
          <w:sz w:val="22"/>
          <w:szCs w:val="22"/>
        </w:rPr>
        <w:t xml:space="preserve"> 2018, 9:00 am</w:t>
      </w:r>
    </w:p>
    <w:p w14:paraId="16829B80" w14:textId="77777777" w:rsidR="0016456A" w:rsidRPr="00A57992" w:rsidRDefault="0016456A" w:rsidP="0016456A">
      <w:pPr>
        <w:jc w:val="center"/>
        <w:outlineLvl w:val="0"/>
        <w:rPr>
          <w:rFonts w:asciiTheme="majorHAnsi" w:hAnsiTheme="majorHAnsi"/>
          <w:sz w:val="22"/>
          <w:szCs w:val="22"/>
        </w:rPr>
      </w:pPr>
      <w:r w:rsidRPr="00A57992">
        <w:rPr>
          <w:rFonts w:asciiTheme="majorHAnsi" w:hAnsiTheme="majorHAnsi"/>
          <w:sz w:val="22"/>
          <w:szCs w:val="22"/>
        </w:rPr>
        <w:t>Poinsettia Room, Encinitas City Hall</w:t>
      </w:r>
    </w:p>
    <w:p w14:paraId="7116223F" w14:textId="4FDAC3FE" w:rsidR="0016456A" w:rsidRPr="00A57992" w:rsidRDefault="0016456A" w:rsidP="0016456A">
      <w:pPr>
        <w:tabs>
          <w:tab w:val="center" w:pos="5040"/>
        </w:tabs>
        <w:jc w:val="center"/>
        <w:outlineLvl w:val="0"/>
        <w:rPr>
          <w:rFonts w:asciiTheme="majorHAnsi" w:hAnsiTheme="majorHAnsi"/>
          <w:sz w:val="22"/>
          <w:szCs w:val="22"/>
        </w:rPr>
      </w:pPr>
      <w:r w:rsidRPr="00A57992">
        <w:rPr>
          <w:rFonts w:asciiTheme="majorHAnsi" w:hAnsiTheme="majorHAnsi"/>
          <w:sz w:val="22"/>
          <w:szCs w:val="22"/>
        </w:rPr>
        <w:t>505 S. Vulcan Avenue, Encinitas, CA 92024 </w:t>
      </w:r>
    </w:p>
    <w:p w14:paraId="43A9636F" w14:textId="0BB7686C" w:rsidR="0016456A" w:rsidRPr="00A57992" w:rsidRDefault="0016456A" w:rsidP="0016456A">
      <w:pPr>
        <w:tabs>
          <w:tab w:val="center" w:pos="5040"/>
        </w:tabs>
        <w:jc w:val="center"/>
        <w:outlineLvl w:val="0"/>
        <w:rPr>
          <w:rFonts w:asciiTheme="majorHAnsi" w:hAnsiTheme="majorHAnsi"/>
          <w:sz w:val="22"/>
          <w:szCs w:val="22"/>
        </w:rPr>
      </w:pPr>
      <w:r w:rsidRPr="00A57992">
        <w:rPr>
          <w:rFonts w:asciiTheme="majorHAnsi" w:hAnsiTheme="majorHAnsi"/>
          <w:sz w:val="22"/>
          <w:szCs w:val="22"/>
        </w:rPr>
        <w:t>Board member Dave Roberts will join the meeting via telephone.</w:t>
      </w:r>
    </w:p>
    <w:p w14:paraId="54587436" w14:textId="77777777" w:rsidR="0016456A" w:rsidRPr="00A57992" w:rsidRDefault="0016456A" w:rsidP="0016456A">
      <w:pPr>
        <w:spacing w:line="20" w:lineRule="atLeast"/>
        <w:rPr>
          <w:rFonts w:asciiTheme="majorHAnsi" w:hAnsiTheme="majorHAnsi"/>
          <w:spacing w:val="20"/>
          <w:sz w:val="22"/>
          <w:szCs w:val="22"/>
        </w:rPr>
      </w:pPr>
      <w:r w:rsidRPr="00A57992">
        <w:rPr>
          <w:rFonts w:asciiTheme="majorHAnsi" w:hAnsiTheme="majorHAnsi"/>
          <w:spacing w:val="20"/>
          <w:sz w:val="22"/>
          <w:szCs w:val="22"/>
        </w:rPr>
        <w:tab/>
      </w:r>
    </w:p>
    <w:p w14:paraId="606F221E" w14:textId="3C360BA7" w:rsidR="0016456A" w:rsidRPr="00A57992" w:rsidRDefault="008E786D" w:rsidP="0016456A">
      <w:pPr>
        <w:ind w:left="360" w:firstLine="360"/>
        <w:rPr>
          <w:rFonts w:asciiTheme="majorHAnsi" w:hAnsiTheme="majorHAnsi"/>
          <w:b/>
          <w:sz w:val="22"/>
          <w:szCs w:val="22"/>
        </w:rPr>
      </w:pPr>
      <w:r w:rsidRPr="00A57992">
        <w:rPr>
          <w:rFonts w:asciiTheme="majorHAnsi" w:hAnsiTheme="majorHAnsi"/>
          <w:b/>
          <w:sz w:val="22"/>
          <w:szCs w:val="22"/>
        </w:rPr>
        <w:t>Meeting call to order</w:t>
      </w:r>
      <w:r w:rsidRPr="00A57992">
        <w:rPr>
          <w:rFonts w:asciiTheme="majorHAnsi" w:hAnsiTheme="majorHAnsi"/>
          <w:b/>
          <w:sz w:val="22"/>
          <w:szCs w:val="22"/>
        </w:rPr>
        <w:tab/>
      </w:r>
      <w:r w:rsidRPr="00A57992">
        <w:rPr>
          <w:rFonts w:asciiTheme="majorHAnsi" w:hAnsiTheme="majorHAnsi"/>
          <w:b/>
          <w:sz w:val="22"/>
          <w:szCs w:val="22"/>
        </w:rPr>
        <w:tab/>
      </w:r>
      <w:r w:rsidRPr="00A57992">
        <w:rPr>
          <w:rFonts w:asciiTheme="majorHAnsi" w:hAnsiTheme="majorHAnsi"/>
          <w:b/>
          <w:sz w:val="22"/>
          <w:szCs w:val="22"/>
        </w:rPr>
        <w:tab/>
      </w:r>
      <w:r w:rsidRPr="00A57992">
        <w:rPr>
          <w:rFonts w:asciiTheme="majorHAnsi" w:hAnsiTheme="majorHAnsi"/>
          <w:b/>
          <w:sz w:val="22"/>
          <w:szCs w:val="22"/>
        </w:rPr>
        <w:tab/>
      </w:r>
      <w:r w:rsidRPr="00A57992">
        <w:rPr>
          <w:rFonts w:asciiTheme="majorHAnsi" w:hAnsiTheme="majorHAnsi"/>
          <w:b/>
          <w:sz w:val="22"/>
          <w:szCs w:val="22"/>
        </w:rPr>
        <w:tab/>
      </w:r>
      <w:r w:rsidRPr="00A57992">
        <w:rPr>
          <w:rFonts w:asciiTheme="majorHAnsi" w:hAnsiTheme="majorHAnsi"/>
          <w:b/>
          <w:sz w:val="22"/>
          <w:szCs w:val="22"/>
        </w:rPr>
        <w:tab/>
      </w:r>
      <w:r w:rsidRPr="00A57992">
        <w:rPr>
          <w:rFonts w:asciiTheme="majorHAnsi" w:hAnsiTheme="majorHAnsi"/>
          <w:b/>
          <w:sz w:val="22"/>
          <w:szCs w:val="22"/>
        </w:rPr>
        <w:tab/>
      </w:r>
      <w:r w:rsidRPr="00A57992">
        <w:rPr>
          <w:rFonts w:asciiTheme="majorHAnsi" w:hAnsiTheme="majorHAnsi"/>
          <w:b/>
          <w:sz w:val="22"/>
          <w:szCs w:val="22"/>
        </w:rPr>
        <w:tab/>
      </w:r>
      <w:r w:rsidR="0016456A" w:rsidRPr="00A57992">
        <w:rPr>
          <w:rFonts w:asciiTheme="majorHAnsi" w:hAnsiTheme="majorHAnsi"/>
          <w:b/>
          <w:sz w:val="22"/>
          <w:szCs w:val="22"/>
        </w:rPr>
        <w:t>9:00 a.m.</w:t>
      </w:r>
    </w:p>
    <w:p w14:paraId="06137EBB" w14:textId="77777777" w:rsidR="0021727B" w:rsidRPr="00A57992" w:rsidRDefault="0021727B" w:rsidP="0016456A">
      <w:pPr>
        <w:ind w:left="360" w:firstLine="360"/>
        <w:rPr>
          <w:rFonts w:asciiTheme="majorHAnsi" w:hAnsiTheme="majorHAnsi"/>
          <w:b/>
          <w:sz w:val="22"/>
          <w:szCs w:val="22"/>
        </w:rPr>
      </w:pPr>
    </w:p>
    <w:p w14:paraId="0C3D5EA3" w14:textId="1B01E950" w:rsidR="00F62911" w:rsidRPr="00A57992" w:rsidRDefault="00F62911" w:rsidP="00256A44">
      <w:pPr>
        <w:ind w:left="360" w:firstLine="360"/>
        <w:rPr>
          <w:rFonts w:asciiTheme="majorHAnsi" w:hAnsiTheme="majorHAnsi"/>
          <w:b/>
          <w:sz w:val="22"/>
          <w:szCs w:val="22"/>
        </w:rPr>
      </w:pPr>
      <w:r w:rsidRPr="00A57992">
        <w:rPr>
          <w:rFonts w:asciiTheme="majorHAnsi" w:hAnsiTheme="majorHAnsi"/>
          <w:b/>
          <w:sz w:val="22"/>
          <w:szCs w:val="22"/>
        </w:rPr>
        <w:t>Introductions</w:t>
      </w:r>
    </w:p>
    <w:p w14:paraId="4DF51394" w14:textId="27F247DC" w:rsidR="0016456A" w:rsidRPr="00A57992" w:rsidRDefault="00235602" w:rsidP="00256A44">
      <w:pPr>
        <w:pStyle w:val="ListParagraph"/>
        <w:numPr>
          <w:ilvl w:val="0"/>
          <w:numId w:val="1"/>
        </w:numPr>
        <w:spacing w:after="0" w:line="240" w:lineRule="auto"/>
        <w:rPr>
          <w:rFonts w:asciiTheme="majorHAnsi" w:hAnsiTheme="majorHAnsi"/>
        </w:rPr>
      </w:pPr>
      <w:r w:rsidRPr="00A57992">
        <w:rPr>
          <w:rFonts w:asciiTheme="majorHAnsi" w:hAnsiTheme="majorHAnsi"/>
        </w:rPr>
        <w:t>Public</w:t>
      </w:r>
      <w:r w:rsidR="002D5856" w:rsidRPr="00A57992">
        <w:rPr>
          <w:rFonts w:asciiTheme="majorHAnsi" w:hAnsiTheme="majorHAnsi"/>
        </w:rPr>
        <w:t xml:space="preserve"> </w:t>
      </w:r>
      <w:r w:rsidR="008E786D" w:rsidRPr="00A57992">
        <w:rPr>
          <w:rFonts w:asciiTheme="majorHAnsi" w:hAnsiTheme="majorHAnsi"/>
        </w:rPr>
        <w:t>Comment</w:t>
      </w:r>
      <w:r w:rsidR="008E786D" w:rsidRPr="00A57992">
        <w:rPr>
          <w:rFonts w:asciiTheme="majorHAnsi" w:hAnsiTheme="majorHAnsi"/>
        </w:rPr>
        <w:tab/>
      </w:r>
      <w:r w:rsidR="008E786D" w:rsidRPr="00A57992">
        <w:rPr>
          <w:rFonts w:asciiTheme="majorHAnsi" w:hAnsiTheme="majorHAnsi"/>
        </w:rPr>
        <w:tab/>
      </w:r>
      <w:r w:rsidR="008E786D" w:rsidRPr="00A57992">
        <w:rPr>
          <w:rFonts w:asciiTheme="majorHAnsi" w:hAnsiTheme="majorHAnsi"/>
        </w:rPr>
        <w:tab/>
      </w:r>
      <w:r w:rsidR="008E786D" w:rsidRPr="00A57992">
        <w:rPr>
          <w:rFonts w:asciiTheme="majorHAnsi" w:hAnsiTheme="majorHAnsi"/>
        </w:rPr>
        <w:tab/>
      </w:r>
      <w:r w:rsidR="008E786D" w:rsidRPr="00A57992">
        <w:rPr>
          <w:rFonts w:asciiTheme="majorHAnsi" w:hAnsiTheme="majorHAnsi"/>
        </w:rPr>
        <w:tab/>
      </w:r>
      <w:r w:rsidR="008E786D" w:rsidRPr="00A57992">
        <w:rPr>
          <w:rFonts w:asciiTheme="majorHAnsi" w:hAnsiTheme="majorHAnsi"/>
        </w:rPr>
        <w:tab/>
      </w:r>
      <w:r w:rsidR="008E786D" w:rsidRPr="00A57992">
        <w:rPr>
          <w:rFonts w:asciiTheme="majorHAnsi" w:hAnsiTheme="majorHAnsi"/>
        </w:rPr>
        <w:tab/>
      </w:r>
      <w:r w:rsidR="008E786D" w:rsidRPr="00A57992">
        <w:rPr>
          <w:rFonts w:asciiTheme="majorHAnsi" w:hAnsiTheme="majorHAnsi"/>
        </w:rPr>
        <w:tab/>
      </w:r>
      <w:r w:rsidR="0016456A" w:rsidRPr="00A57992">
        <w:rPr>
          <w:rFonts w:asciiTheme="majorHAnsi" w:hAnsiTheme="majorHAnsi"/>
        </w:rPr>
        <w:t>INFORMATION</w:t>
      </w:r>
    </w:p>
    <w:p w14:paraId="4DFCE982" w14:textId="77777777" w:rsidR="0016456A" w:rsidRPr="00A57992" w:rsidRDefault="0016456A" w:rsidP="00256A44">
      <w:pPr>
        <w:rPr>
          <w:rFonts w:asciiTheme="majorHAnsi" w:hAnsiTheme="majorHAnsi"/>
          <w:sz w:val="22"/>
          <w:szCs w:val="22"/>
        </w:rPr>
      </w:pPr>
      <w:r w:rsidRPr="00A57992">
        <w:rPr>
          <w:rFonts w:asciiTheme="majorHAnsi" w:hAnsiTheme="majorHAnsi"/>
          <w:sz w:val="22"/>
          <w:szCs w:val="22"/>
        </w:rPr>
        <w:t> </w:t>
      </w:r>
    </w:p>
    <w:p w14:paraId="0B3552C2" w14:textId="68F80CD7" w:rsidR="0016456A" w:rsidRPr="00A57992" w:rsidRDefault="005346D8" w:rsidP="00256A44">
      <w:pPr>
        <w:pStyle w:val="ListParagraph"/>
        <w:numPr>
          <w:ilvl w:val="0"/>
          <w:numId w:val="1"/>
        </w:numPr>
        <w:spacing w:after="0" w:line="240" w:lineRule="auto"/>
        <w:rPr>
          <w:rFonts w:asciiTheme="majorHAnsi" w:hAnsiTheme="majorHAnsi"/>
        </w:rPr>
      </w:pPr>
      <w:r w:rsidRPr="00A57992">
        <w:rPr>
          <w:rFonts w:asciiTheme="majorHAnsi" w:hAnsiTheme="majorHAnsi"/>
        </w:rPr>
        <w:t>May 31</w:t>
      </w:r>
      <w:r w:rsidR="00233848" w:rsidRPr="00A57992">
        <w:rPr>
          <w:rFonts w:asciiTheme="majorHAnsi" w:hAnsiTheme="majorHAnsi"/>
        </w:rPr>
        <w:t xml:space="preserve"> Board Meeting</w:t>
      </w:r>
      <w:r w:rsidR="008E786D" w:rsidRPr="00A57992">
        <w:rPr>
          <w:rFonts w:asciiTheme="majorHAnsi" w:hAnsiTheme="majorHAnsi"/>
        </w:rPr>
        <w:t xml:space="preserve"> Minutes</w:t>
      </w:r>
      <w:r w:rsidR="008E786D" w:rsidRPr="00A57992">
        <w:rPr>
          <w:rFonts w:asciiTheme="majorHAnsi" w:hAnsiTheme="majorHAnsi"/>
        </w:rPr>
        <w:tab/>
      </w:r>
      <w:r w:rsidR="008E786D" w:rsidRPr="00A57992">
        <w:rPr>
          <w:rFonts w:asciiTheme="majorHAnsi" w:hAnsiTheme="majorHAnsi"/>
        </w:rPr>
        <w:tab/>
      </w:r>
      <w:r w:rsidR="008E786D" w:rsidRPr="00A57992">
        <w:rPr>
          <w:rFonts w:asciiTheme="majorHAnsi" w:hAnsiTheme="majorHAnsi"/>
        </w:rPr>
        <w:tab/>
      </w:r>
      <w:r w:rsidR="008E786D" w:rsidRPr="00A57992">
        <w:rPr>
          <w:rFonts w:asciiTheme="majorHAnsi" w:hAnsiTheme="majorHAnsi"/>
        </w:rPr>
        <w:tab/>
      </w:r>
      <w:r w:rsidRPr="00A57992">
        <w:rPr>
          <w:rFonts w:asciiTheme="majorHAnsi" w:hAnsiTheme="majorHAnsi"/>
        </w:rPr>
        <w:tab/>
      </w:r>
      <w:r w:rsidRPr="00A57992">
        <w:rPr>
          <w:rFonts w:asciiTheme="majorHAnsi" w:hAnsiTheme="majorHAnsi"/>
        </w:rPr>
        <w:tab/>
      </w:r>
      <w:r w:rsidR="008E786D" w:rsidRPr="00A57992">
        <w:rPr>
          <w:rFonts w:asciiTheme="majorHAnsi" w:hAnsiTheme="majorHAnsi"/>
        </w:rPr>
        <w:t>p-2</w:t>
      </w:r>
      <w:r w:rsidR="008E786D" w:rsidRPr="00A57992">
        <w:rPr>
          <w:rFonts w:asciiTheme="majorHAnsi" w:hAnsiTheme="majorHAnsi"/>
        </w:rPr>
        <w:tab/>
      </w:r>
      <w:r w:rsidR="00061E7C" w:rsidRPr="00A57992">
        <w:rPr>
          <w:rFonts w:asciiTheme="majorHAnsi" w:hAnsiTheme="majorHAnsi"/>
        </w:rPr>
        <w:t>ACTION</w:t>
      </w:r>
    </w:p>
    <w:p w14:paraId="17B48B29" w14:textId="77777777" w:rsidR="0016456A" w:rsidRPr="00A57992" w:rsidRDefault="0016456A" w:rsidP="00256A44">
      <w:pPr>
        <w:rPr>
          <w:rFonts w:asciiTheme="majorHAnsi" w:hAnsiTheme="majorHAnsi"/>
          <w:sz w:val="22"/>
          <w:szCs w:val="22"/>
        </w:rPr>
      </w:pPr>
    </w:p>
    <w:p w14:paraId="569F8383" w14:textId="1B7252D4" w:rsidR="001F521A" w:rsidRPr="00A57992" w:rsidRDefault="00F4589C" w:rsidP="00256A44">
      <w:pPr>
        <w:pStyle w:val="ListParagraph"/>
        <w:numPr>
          <w:ilvl w:val="0"/>
          <w:numId w:val="1"/>
        </w:numPr>
        <w:spacing w:after="0" w:line="240" w:lineRule="auto"/>
        <w:rPr>
          <w:rFonts w:asciiTheme="majorHAnsi" w:hAnsiTheme="majorHAnsi"/>
        </w:rPr>
      </w:pPr>
      <w:r w:rsidRPr="00A57992">
        <w:rPr>
          <w:rFonts w:asciiTheme="majorHAnsi" w:hAnsiTheme="majorHAnsi"/>
        </w:rPr>
        <w:t xml:space="preserve">CTSA </w:t>
      </w:r>
      <w:r w:rsidR="0021727B" w:rsidRPr="00A57992">
        <w:rPr>
          <w:rFonts w:asciiTheme="majorHAnsi" w:hAnsiTheme="majorHAnsi"/>
        </w:rPr>
        <w:t>Review Committee Report</w:t>
      </w:r>
      <w:r w:rsidR="0021727B" w:rsidRPr="00A57992">
        <w:rPr>
          <w:rFonts w:asciiTheme="majorHAnsi" w:hAnsiTheme="majorHAnsi"/>
        </w:rPr>
        <w:tab/>
      </w:r>
      <w:r w:rsidR="008E786D" w:rsidRPr="00A57992">
        <w:rPr>
          <w:rFonts w:asciiTheme="majorHAnsi" w:hAnsiTheme="majorHAnsi"/>
        </w:rPr>
        <w:tab/>
      </w:r>
      <w:r w:rsidR="008E786D" w:rsidRPr="00A57992">
        <w:rPr>
          <w:rFonts w:asciiTheme="majorHAnsi" w:hAnsiTheme="majorHAnsi"/>
        </w:rPr>
        <w:tab/>
      </w:r>
      <w:r w:rsidR="008E786D" w:rsidRPr="00A57992">
        <w:rPr>
          <w:rFonts w:asciiTheme="majorHAnsi" w:hAnsiTheme="majorHAnsi"/>
        </w:rPr>
        <w:tab/>
      </w:r>
      <w:r w:rsidR="008E786D" w:rsidRPr="00A57992">
        <w:rPr>
          <w:rFonts w:asciiTheme="majorHAnsi" w:hAnsiTheme="majorHAnsi"/>
        </w:rPr>
        <w:tab/>
      </w:r>
      <w:r w:rsidR="008E786D" w:rsidRPr="00A57992">
        <w:rPr>
          <w:rFonts w:asciiTheme="majorHAnsi" w:hAnsiTheme="majorHAnsi"/>
        </w:rPr>
        <w:tab/>
      </w:r>
      <w:r w:rsidR="00235602" w:rsidRPr="00A57992">
        <w:rPr>
          <w:rFonts w:asciiTheme="majorHAnsi" w:hAnsiTheme="majorHAnsi"/>
        </w:rPr>
        <w:t>p-</w:t>
      </w:r>
      <w:r w:rsidR="00A57992">
        <w:rPr>
          <w:rFonts w:asciiTheme="majorHAnsi" w:hAnsiTheme="majorHAnsi"/>
        </w:rPr>
        <w:t>6</w:t>
      </w:r>
      <w:r w:rsidR="0099052C" w:rsidRPr="00A57992">
        <w:rPr>
          <w:rFonts w:asciiTheme="majorHAnsi" w:hAnsiTheme="majorHAnsi"/>
        </w:rPr>
        <w:t xml:space="preserve">    </w:t>
      </w:r>
      <w:r w:rsidR="00CA5860">
        <w:rPr>
          <w:rFonts w:asciiTheme="majorHAnsi" w:hAnsiTheme="majorHAnsi"/>
        </w:rPr>
        <w:tab/>
      </w:r>
      <w:r w:rsidR="0099052C" w:rsidRPr="00A57992">
        <w:rPr>
          <w:rFonts w:asciiTheme="majorHAnsi" w:hAnsiTheme="majorHAnsi"/>
        </w:rPr>
        <w:t xml:space="preserve"> </w:t>
      </w:r>
      <w:r w:rsidR="007A156C" w:rsidRPr="00A57992">
        <w:rPr>
          <w:rFonts w:asciiTheme="majorHAnsi" w:hAnsiTheme="majorHAnsi"/>
        </w:rPr>
        <w:t>INFORMATION</w:t>
      </w:r>
    </w:p>
    <w:p w14:paraId="79DFAC52" w14:textId="4085155A" w:rsidR="00043FD9" w:rsidRPr="00A57992" w:rsidRDefault="0016456A" w:rsidP="00256A44">
      <w:pPr>
        <w:ind w:left="360"/>
        <w:rPr>
          <w:rFonts w:asciiTheme="majorHAnsi" w:hAnsiTheme="majorHAnsi"/>
          <w:sz w:val="22"/>
          <w:szCs w:val="22"/>
        </w:rPr>
      </w:pPr>
      <w:r w:rsidRPr="00A57992">
        <w:rPr>
          <w:rFonts w:asciiTheme="majorHAnsi" w:hAnsiTheme="majorHAnsi"/>
          <w:sz w:val="22"/>
          <w:szCs w:val="22"/>
        </w:rPr>
        <w:tab/>
      </w:r>
      <w:bookmarkStart w:id="0" w:name="_GoBack"/>
      <w:bookmarkEnd w:id="0"/>
    </w:p>
    <w:p w14:paraId="188322ED" w14:textId="34CE342C" w:rsidR="00043FD9" w:rsidRPr="00A57992" w:rsidRDefault="00043FD9" w:rsidP="00256A44">
      <w:pPr>
        <w:pStyle w:val="ListParagraph"/>
        <w:numPr>
          <w:ilvl w:val="0"/>
          <w:numId w:val="1"/>
        </w:numPr>
        <w:spacing w:after="0" w:line="240" w:lineRule="auto"/>
        <w:rPr>
          <w:rFonts w:asciiTheme="majorHAnsi" w:hAnsiTheme="majorHAnsi"/>
        </w:rPr>
      </w:pPr>
      <w:r w:rsidRPr="00A57992">
        <w:rPr>
          <w:rFonts w:asciiTheme="majorHAnsi" w:hAnsiTheme="majorHAnsi"/>
        </w:rPr>
        <w:t>Business Plan</w:t>
      </w:r>
      <w:r w:rsidR="00F62911" w:rsidRPr="00A57992">
        <w:rPr>
          <w:rFonts w:asciiTheme="majorHAnsi" w:hAnsiTheme="majorHAnsi"/>
        </w:rPr>
        <w:t xml:space="preserve"> </w:t>
      </w:r>
      <w:r w:rsidR="00F62911" w:rsidRPr="00A57992">
        <w:rPr>
          <w:rFonts w:asciiTheme="majorHAnsi" w:hAnsiTheme="majorHAnsi"/>
        </w:rPr>
        <w:tab/>
      </w:r>
      <w:r w:rsidR="008E786D" w:rsidRPr="00A57992">
        <w:rPr>
          <w:rFonts w:asciiTheme="majorHAnsi" w:hAnsiTheme="majorHAnsi"/>
        </w:rPr>
        <w:tab/>
      </w:r>
      <w:r w:rsidR="008E786D" w:rsidRPr="00A57992">
        <w:rPr>
          <w:rFonts w:asciiTheme="majorHAnsi" w:hAnsiTheme="majorHAnsi"/>
        </w:rPr>
        <w:tab/>
      </w:r>
      <w:r w:rsidR="008E786D" w:rsidRPr="00A57992">
        <w:rPr>
          <w:rFonts w:asciiTheme="majorHAnsi" w:hAnsiTheme="majorHAnsi"/>
        </w:rPr>
        <w:tab/>
      </w:r>
      <w:r w:rsidR="008E786D" w:rsidRPr="00A57992">
        <w:rPr>
          <w:rFonts w:asciiTheme="majorHAnsi" w:hAnsiTheme="majorHAnsi"/>
        </w:rPr>
        <w:tab/>
      </w:r>
      <w:r w:rsidR="008E786D" w:rsidRPr="00A57992">
        <w:rPr>
          <w:rFonts w:asciiTheme="majorHAnsi" w:hAnsiTheme="majorHAnsi"/>
        </w:rPr>
        <w:tab/>
      </w:r>
      <w:r w:rsidR="008E786D" w:rsidRPr="00A57992">
        <w:rPr>
          <w:rFonts w:asciiTheme="majorHAnsi" w:hAnsiTheme="majorHAnsi"/>
        </w:rPr>
        <w:tab/>
      </w:r>
      <w:r w:rsidR="008E786D" w:rsidRPr="00A57992">
        <w:rPr>
          <w:rFonts w:asciiTheme="majorHAnsi" w:hAnsiTheme="majorHAnsi"/>
        </w:rPr>
        <w:tab/>
      </w:r>
      <w:r w:rsidR="00465778" w:rsidRPr="00A57992">
        <w:rPr>
          <w:rFonts w:asciiTheme="majorHAnsi" w:hAnsiTheme="majorHAnsi"/>
        </w:rPr>
        <w:t>p-</w:t>
      </w:r>
      <w:r w:rsidR="00A57992">
        <w:rPr>
          <w:rFonts w:asciiTheme="majorHAnsi" w:hAnsiTheme="majorHAnsi"/>
        </w:rPr>
        <w:t>7</w:t>
      </w:r>
      <w:r w:rsidR="008E786D" w:rsidRPr="00A57992">
        <w:rPr>
          <w:rFonts w:asciiTheme="majorHAnsi" w:hAnsiTheme="majorHAnsi"/>
        </w:rPr>
        <w:tab/>
      </w:r>
      <w:r w:rsidR="00660E84" w:rsidRPr="00A57992">
        <w:rPr>
          <w:rFonts w:asciiTheme="majorHAnsi" w:hAnsiTheme="majorHAnsi"/>
        </w:rPr>
        <w:t>ACTION</w:t>
      </w:r>
    </w:p>
    <w:p w14:paraId="616B8039" w14:textId="77777777" w:rsidR="001B1D4D" w:rsidRPr="00A57992" w:rsidRDefault="001B1D4D" w:rsidP="00256A44">
      <w:pPr>
        <w:rPr>
          <w:rFonts w:asciiTheme="majorHAnsi" w:hAnsiTheme="majorHAnsi"/>
          <w:sz w:val="22"/>
          <w:szCs w:val="22"/>
        </w:rPr>
      </w:pPr>
    </w:p>
    <w:p w14:paraId="55BF0F93" w14:textId="77777777" w:rsidR="00256A44" w:rsidRPr="00A57992" w:rsidRDefault="00256A44" w:rsidP="00256A44">
      <w:pPr>
        <w:pStyle w:val="ListParagraph"/>
        <w:numPr>
          <w:ilvl w:val="0"/>
          <w:numId w:val="1"/>
        </w:numPr>
        <w:spacing w:after="0" w:line="240" w:lineRule="auto"/>
        <w:rPr>
          <w:rFonts w:asciiTheme="majorHAnsi" w:hAnsiTheme="majorHAnsi"/>
        </w:rPr>
      </w:pPr>
      <w:r w:rsidRPr="00A57992">
        <w:rPr>
          <w:rFonts w:asciiTheme="majorHAnsi" w:hAnsiTheme="majorHAnsi"/>
        </w:rPr>
        <w:t>Finance Committee Report on Budget</w:t>
      </w:r>
    </w:p>
    <w:p w14:paraId="12FAC570" w14:textId="14A4073C" w:rsidR="00256A44" w:rsidRPr="00A57992" w:rsidRDefault="00256A44" w:rsidP="00256A44">
      <w:pPr>
        <w:pStyle w:val="ListParagraph"/>
        <w:numPr>
          <w:ilvl w:val="0"/>
          <w:numId w:val="43"/>
        </w:numPr>
        <w:spacing w:after="0" w:line="240" w:lineRule="auto"/>
        <w:rPr>
          <w:rFonts w:asciiTheme="majorHAnsi" w:hAnsiTheme="majorHAnsi"/>
        </w:rPr>
      </w:pPr>
      <w:r w:rsidRPr="00A57992">
        <w:rPr>
          <w:rFonts w:asciiTheme="majorHAnsi" w:hAnsiTheme="majorHAnsi"/>
        </w:rPr>
        <w:t>Monthly Financial Reports &amp; Summary</w:t>
      </w:r>
      <w:r w:rsidRPr="00A57992">
        <w:rPr>
          <w:rFonts w:asciiTheme="majorHAnsi" w:hAnsiTheme="majorHAnsi"/>
        </w:rPr>
        <w:tab/>
      </w:r>
      <w:r w:rsidRPr="00A57992">
        <w:rPr>
          <w:rFonts w:asciiTheme="majorHAnsi" w:hAnsiTheme="majorHAnsi"/>
        </w:rPr>
        <w:tab/>
      </w:r>
      <w:r w:rsidRPr="00A57992">
        <w:rPr>
          <w:rFonts w:asciiTheme="majorHAnsi" w:hAnsiTheme="majorHAnsi"/>
        </w:rPr>
        <w:tab/>
      </w:r>
      <w:r w:rsidRPr="00A57992">
        <w:rPr>
          <w:rFonts w:asciiTheme="majorHAnsi" w:hAnsiTheme="majorHAnsi"/>
        </w:rPr>
        <w:tab/>
      </w:r>
      <w:r w:rsidR="00A57992">
        <w:rPr>
          <w:rFonts w:asciiTheme="majorHAnsi" w:hAnsiTheme="majorHAnsi"/>
        </w:rPr>
        <w:t>p-9</w:t>
      </w:r>
      <w:r w:rsidRPr="00A57992">
        <w:rPr>
          <w:rFonts w:asciiTheme="majorHAnsi" w:hAnsiTheme="majorHAnsi"/>
        </w:rPr>
        <w:tab/>
        <w:t>ACTION</w:t>
      </w:r>
    </w:p>
    <w:p w14:paraId="3B0A821C" w14:textId="77777777" w:rsidR="00256A44" w:rsidRPr="00A57992" w:rsidRDefault="00256A44" w:rsidP="00256A44">
      <w:pPr>
        <w:ind w:left="720"/>
        <w:rPr>
          <w:rFonts w:asciiTheme="majorHAnsi" w:hAnsiTheme="majorHAnsi"/>
          <w:sz w:val="22"/>
          <w:szCs w:val="22"/>
        </w:rPr>
      </w:pPr>
    </w:p>
    <w:p w14:paraId="6EE5B907" w14:textId="0B1E382F" w:rsidR="007928D0" w:rsidRPr="00A57992" w:rsidRDefault="001B1D4D" w:rsidP="00256A44">
      <w:pPr>
        <w:pStyle w:val="ListParagraph"/>
        <w:numPr>
          <w:ilvl w:val="0"/>
          <w:numId w:val="1"/>
        </w:numPr>
        <w:spacing w:after="0" w:line="240" w:lineRule="auto"/>
        <w:rPr>
          <w:rFonts w:asciiTheme="majorHAnsi" w:hAnsiTheme="majorHAnsi"/>
        </w:rPr>
      </w:pPr>
      <w:r w:rsidRPr="00A57992">
        <w:rPr>
          <w:rFonts w:asciiTheme="majorHAnsi" w:hAnsiTheme="majorHAnsi"/>
        </w:rPr>
        <w:t xml:space="preserve">FACT Services </w:t>
      </w:r>
      <w:r w:rsidR="008E786D" w:rsidRPr="00A57992">
        <w:rPr>
          <w:rFonts w:asciiTheme="majorHAnsi" w:hAnsiTheme="majorHAnsi"/>
        </w:rPr>
        <w:t>Updates</w:t>
      </w:r>
      <w:r w:rsidR="008E786D" w:rsidRPr="00A57992">
        <w:rPr>
          <w:rFonts w:asciiTheme="majorHAnsi" w:hAnsiTheme="majorHAnsi"/>
        </w:rPr>
        <w:tab/>
      </w:r>
      <w:r w:rsidR="008E786D" w:rsidRPr="00A57992">
        <w:rPr>
          <w:rFonts w:asciiTheme="majorHAnsi" w:hAnsiTheme="majorHAnsi"/>
        </w:rPr>
        <w:tab/>
      </w:r>
      <w:r w:rsidR="008E786D" w:rsidRPr="00A57992">
        <w:rPr>
          <w:rFonts w:asciiTheme="majorHAnsi" w:hAnsiTheme="majorHAnsi"/>
        </w:rPr>
        <w:tab/>
      </w:r>
      <w:r w:rsidR="008E786D" w:rsidRPr="00A57992">
        <w:rPr>
          <w:rFonts w:asciiTheme="majorHAnsi" w:hAnsiTheme="majorHAnsi"/>
        </w:rPr>
        <w:tab/>
      </w:r>
      <w:r w:rsidR="008E786D" w:rsidRPr="00A57992">
        <w:rPr>
          <w:rFonts w:asciiTheme="majorHAnsi" w:hAnsiTheme="majorHAnsi"/>
        </w:rPr>
        <w:tab/>
      </w:r>
      <w:r w:rsidR="008E786D" w:rsidRPr="00A57992">
        <w:rPr>
          <w:rFonts w:asciiTheme="majorHAnsi" w:hAnsiTheme="majorHAnsi"/>
        </w:rPr>
        <w:tab/>
      </w:r>
      <w:r w:rsidR="008E786D" w:rsidRPr="00A57992">
        <w:rPr>
          <w:rFonts w:asciiTheme="majorHAnsi" w:hAnsiTheme="majorHAnsi"/>
        </w:rPr>
        <w:tab/>
      </w:r>
      <w:r w:rsidR="00B75C2F" w:rsidRPr="00A57992">
        <w:rPr>
          <w:rFonts w:asciiTheme="majorHAnsi" w:hAnsiTheme="majorHAnsi"/>
        </w:rPr>
        <w:t>p-</w:t>
      </w:r>
      <w:r w:rsidR="00A57992">
        <w:rPr>
          <w:rFonts w:asciiTheme="majorHAnsi" w:hAnsiTheme="majorHAnsi"/>
        </w:rPr>
        <w:t>12</w:t>
      </w:r>
      <w:r w:rsidR="008E786D" w:rsidRPr="00A57992">
        <w:rPr>
          <w:rFonts w:asciiTheme="majorHAnsi" w:hAnsiTheme="majorHAnsi"/>
        </w:rPr>
        <w:tab/>
      </w:r>
      <w:r w:rsidR="00CE3A03" w:rsidRPr="00A57992">
        <w:rPr>
          <w:rFonts w:asciiTheme="majorHAnsi" w:hAnsiTheme="majorHAnsi"/>
        </w:rPr>
        <w:t>INFO/ACTION</w:t>
      </w:r>
    </w:p>
    <w:p w14:paraId="636814DF" w14:textId="77777777" w:rsidR="00256A44" w:rsidRPr="00A57992" w:rsidRDefault="00F62911" w:rsidP="00256A44">
      <w:pPr>
        <w:pStyle w:val="ListParagraph"/>
        <w:numPr>
          <w:ilvl w:val="0"/>
          <w:numId w:val="48"/>
        </w:numPr>
        <w:spacing w:after="0" w:line="240" w:lineRule="auto"/>
        <w:rPr>
          <w:rFonts w:asciiTheme="majorHAnsi" w:hAnsiTheme="majorHAnsi"/>
        </w:rPr>
      </w:pPr>
      <w:r w:rsidRPr="00A57992">
        <w:rPr>
          <w:rFonts w:asciiTheme="majorHAnsi" w:hAnsiTheme="majorHAnsi"/>
        </w:rPr>
        <w:t>Ride to wellness kick-off</w:t>
      </w:r>
      <w:r w:rsidR="0021727B" w:rsidRPr="00A57992">
        <w:rPr>
          <w:rFonts w:asciiTheme="majorHAnsi" w:hAnsiTheme="majorHAnsi"/>
        </w:rPr>
        <w:t xml:space="preserve"> schedule</w:t>
      </w:r>
    </w:p>
    <w:p w14:paraId="3C60475C" w14:textId="2AF587CE" w:rsidR="00B75C2F" w:rsidRPr="00A57992" w:rsidRDefault="0021727B" w:rsidP="00256A44">
      <w:pPr>
        <w:pStyle w:val="ListParagraph"/>
        <w:numPr>
          <w:ilvl w:val="0"/>
          <w:numId w:val="48"/>
        </w:numPr>
        <w:spacing w:after="0" w:line="240" w:lineRule="auto"/>
        <w:rPr>
          <w:rFonts w:asciiTheme="majorHAnsi" w:hAnsiTheme="majorHAnsi"/>
        </w:rPr>
      </w:pPr>
      <w:r w:rsidRPr="00A57992">
        <w:rPr>
          <w:rFonts w:asciiTheme="majorHAnsi" w:hAnsiTheme="majorHAnsi"/>
        </w:rPr>
        <w:t>New contracted service</w:t>
      </w:r>
      <w:r w:rsidR="000D10DB" w:rsidRPr="00A57992">
        <w:rPr>
          <w:rFonts w:asciiTheme="majorHAnsi" w:hAnsiTheme="majorHAnsi"/>
        </w:rPr>
        <w:t xml:space="preserve">   </w:t>
      </w:r>
    </w:p>
    <w:p w14:paraId="2867A6AE" w14:textId="77777777" w:rsidR="00256A44" w:rsidRPr="00A57992" w:rsidRDefault="00256A44" w:rsidP="00256A44">
      <w:pPr>
        <w:ind w:left="360"/>
        <w:rPr>
          <w:rFonts w:asciiTheme="majorHAnsi" w:hAnsiTheme="majorHAnsi"/>
          <w:sz w:val="22"/>
          <w:szCs w:val="22"/>
        </w:rPr>
      </w:pPr>
    </w:p>
    <w:p w14:paraId="30A9B9D1" w14:textId="7DFEDE84" w:rsidR="0016456A" w:rsidRPr="00A57992" w:rsidRDefault="0021727B" w:rsidP="00256A44">
      <w:pPr>
        <w:ind w:left="360"/>
        <w:rPr>
          <w:rFonts w:asciiTheme="majorHAnsi" w:hAnsiTheme="majorHAnsi"/>
          <w:sz w:val="22"/>
          <w:szCs w:val="22"/>
        </w:rPr>
      </w:pPr>
      <w:r w:rsidRPr="00A57992">
        <w:rPr>
          <w:rFonts w:asciiTheme="majorHAnsi" w:hAnsiTheme="majorHAnsi"/>
          <w:sz w:val="22"/>
          <w:szCs w:val="22"/>
        </w:rPr>
        <w:t>7</w:t>
      </w:r>
      <w:r w:rsidR="001837AA" w:rsidRPr="00A57992">
        <w:rPr>
          <w:rFonts w:asciiTheme="majorHAnsi" w:hAnsiTheme="majorHAnsi"/>
          <w:sz w:val="22"/>
          <w:szCs w:val="22"/>
        </w:rPr>
        <w:t xml:space="preserve">. </w:t>
      </w:r>
      <w:r w:rsidR="001837AA" w:rsidRPr="00A57992">
        <w:rPr>
          <w:rFonts w:asciiTheme="majorHAnsi" w:hAnsiTheme="majorHAnsi"/>
          <w:sz w:val="22"/>
          <w:szCs w:val="22"/>
        </w:rPr>
        <w:tab/>
      </w:r>
      <w:r w:rsidR="007E29DE" w:rsidRPr="00A57992">
        <w:rPr>
          <w:rFonts w:asciiTheme="majorHAnsi" w:hAnsiTheme="majorHAnsi"/>
          <w:sz w:val="22"/>
          <w:szCs w:val="22"/>
        </w:rPr>
        <w:t>FACT’s identity and recognition</w:t>
      </w:r>
      <w:r w:rsidR="008E786D" w:rsidRPr="00A57992">
        <w:rPr>
          <w:rFonts w:asciiTheme="majorHAnsi" w:hAnsiTheme="majorHAnsi"/>
          <w:sz w:val="22"/>
          <w:szCs w:val="22"/>
        </w:rPr>
        <w:tab/>
      </w:r>
      <w:r w:rsidR="008E786D" w:rsidRPr="00A57992">
        <w:rPr>
          <w:rFonts w:asciiTheme="majorHAnsi" w:hAnsiTheme="majorHAnsi"/>
          <w:sz w:val="22"/>
          <w:szCs w:val="22"/>
        </w:rPr>
        <w:tab/>
      </w:r>
      <w:r w:rsidR="008E786D" w:rsidRPr="00A57992">
        <w:rPr>
          <w:rFonts w:asciiTheme="majorHAnsi" w:hAnsiTheme="majorHAnsi"/>
          <w:sz w:val="22"/>
          <w:szCs w:val="22"/>
        </w:rPr>
        <w:tab/>
      </w:r>
      <w:r w:rsidR="008E786D" w:rsidRPr="00A57992">
        <w:rPr>
          <w:rFonts w:asciiTheme="majorHAnsi" w:hAnsiTheme="majorHAnsi"/>
          <w:sz w:val="22"/>
          <w:szCs w:val="22"/>
        </w:rPr>
        <w:tab/>
      </w:r>
      <w:r w:rsidR="008E786D" w:rsidRPr="00A57992">
        <w:rPr>
          <w:rFonts w:asciiTheme="majorHAnsi" w:hAnsiTheme="majorHAnsi"/>
          <w:sz w:val="22"/>
          <w:szCs w:val="22"/>
        </w:rPr>
        <w:tab/>
      </w:r>
      <w:r w:rsidR="0099052C" w:rsidRPr="00A57992">
        <w:rPr>
          <w:rFonts w:asciiTheme="majorHAnsi" w:hAnsiTheme="majorHAnsi"/>
          <w:sz w:val="22"/>
          <w:szCs w:val="22"/>
        </w:rPr>
        <w:tab/>
        <w:t xml:space="preserve">        </w:t>
      </w:r>
      <w:r w:rsidR="00A57992">
        <w:rPr>
          <w:rFonts w:asciiTheme="majorHAnsi" w:hAnsiTheme="majorHAnsi"/>
          <w:sz w:val="22"/>
          <w:szCs w:val="22"/>
        </w:rPr>
        <w:t xml:space="preserve">    </w:t>
      </w:r>
      <w:r w:rsidR="00CA5860">
        <w:rPr>
          <w:rFonts w:asciiTheme="majorHAnsi" w:hAnsiTheme="majorHAnsi"/>
          <w:sz w:val="22"/>
          <w:szCs w:val="22"/>
        </w:rPr>
        <w:tab/>
      </w:r>
      <w:r w:rsidR="0099052C" w:rsidRPr="00A57992">
        <w:rPr>
          <w:rFonts w:asciiTheme="majorHAnsi" w:hAnsiTheme="majorHAnsi"/>
          <w:sz w:val="22"/>
          <w:szCs w:val="22"/>
        </w:rPr>
        <w:t>POSSIBLE ACTION</w:t>
      </w:r>
    </w:p>
    <w:p w14:paraId="440AA5C2" w14:textId="77777777" w:rsidR="007742DD" w:rsidRPr="00A57992" w:rsidRDefault="007742DD" w:rsidP="00256A44">
      <w:pPr>
        <w:ind w:left="360"/>
        <w:rPr>
          <w:rFonts w:asciiTheme="majorHAnsi" w:hAnsiTheme="majorHAnsi"/>
          <w:sz w:val="22"/>
          <w:szCs w:val="22"/>
        </w:rPr>
      </w:pPr>
    </w:p>
    <w:p w14:paraId="576844CB" w14:textId="54630729" w:rsidR="007742DD" w:rsidRPr="00A57992" w:rsidRDefault="0021727B" w:rsidP="00256A44">
      <w:pPr>
        <w:ind w:left="360"/>
        <w:rPr>
          <w:rFonts w:asciiTheme="majorHAnsi" w:hAnsiTheme="majorHAnsi"/>
          <w:sz w:val="22"/>
          <w:szCs w:val="22"/>
        </w:rPr>
      </w:pPr>
      <w:r w:rsidRPr="00A57992">
        <w:rPr>
          <w:rFonts w:asciiTheme="majorHAnsi" w:hAnsiTheme="majorHAnsi"/>
          <w:sz w:val="22"/>
          <w:szCs w:val="22"/>
        </w:rPr>
        <w:t>8</w:t>
      </w:r>
      <w:r w:rsidR="007742DD" w:rsidRPr="00A57992">
        <w:rPr>
          <w:rFonts w:asciiTheme="majorHAnsi" w:hAnsiTheme="majorHAnsi"/>
          <w:sz w:val="22"/>
          <w:szCs w:val="22"/>
        </w:rPr>
        <w:t>.</w:t>
      </w:r>
      <w:r w:rsidR="007742DD" w:rsidRPr="00A57992">
        <w:rPr>
          <w:rFonts w:asciiTheme="majorHAnsi" w:hAnsiTheme="majorHAnsi"/>
          <w:sz w:val="22"/>
          <w:szCs w:val="22"/>
        </w:rPr>
        <w:tab/>
        <w:t xml:space="preserve">Executive Director’s </w:t>
      </w:r>
      <w:r w:rsidR="008E786D" w:rsidRPr="00A57992">
        <w:rPr>
          <w:rFonts w:asciiTheme="majorHAnsi" w:hAnsiTheme="majorHAnsi"/>
          <w:sz w:val="22"/>
          <w:szCs w:val="22"/>
        </w:rPr>
        <w:t>Report</w:t>
      </w:r>
      <w:r w:rsidR="008E786D" w:rsidRPr="00A57992">
        <w:rPr>
          <w:rFonts w:asciiTheme="majorHAnsi" w:hAnsiTheme="majorHAnsi"/>
          <w:sz w:val="22"/>
          <w:szCs w:val="22"/>
        </w:rPr>
        <w:tab/>
      </w:r>
      <w:r w:rsidR="008E786D" w:rsidRPr="00A57992">
        <w:rPr>
          <w:rFonts w:asciiTheme="majorHAnsi" w:hAnsiTheme="majorHAnsi"/>
          <w:sz w:val="22"/>
          <w:szCs w:val="22"/>
        </w:rPr>
        <w:tab/>
      </w:r>
      <w:r w:rsidR="008E786D" w:rsidRPr="00A57992">
        <w:rPr>
          <w:rFonts w:asciiTheme="majorHAnsi" w:hAnsiTheme="majorHAnsi"/>
          <w:sz w:val="22"/>
          <w:szCs w:val="22"/>
        </w:rPr>
        <w:tab/>
      </w:r>
      <w:r w:rsidR="008E786D" w:rsidRPr="00A57992">
        <w:rPr>
          <w:rFonts w:asciiTheme="majorHAnsi" w:hAnsiTheme="majorHAnsi"/>
          <w:sz w:val="22"/>
          <w:szCs w:val="22"/>
        </w:rPr>
        <w:tab/>
      </w:r>
      <w:r w:rsidR="008E786D" w:rsidRPr="00A57992">
        <w:rPr>
          <w:rFonts w:asciiTheme="majorHAnsi" w:hAnsiTheme="majorHAnsi"/>
          <w:sz w:val="22"/>
          <w:szCs w:val="22"/>
        </w:rPr>
        <w:tab/>
      </w:r>
      <w:r w:rsidR="008E786D" w:rsidRPr="00A57992">
        <w:rPr>
          <w:rFonts w:asciiTheme="majorHAnsi" w:hAnsiTheme="majorHAnsi"/>
          <w:sz w:val="22"/>
          <w:szCs w:val="22"/>
        </w:rPr>
        <w:tab/>
      </w:r>
      <w:r w:rsidR="00022AF8" w:rsidRPr="00A57992">
        <w:rPr>
          <w:rFonts w:asciiTheme="majorHAnsi" w:hAnsiTheme="majorHAnsi"/>
          <w:sz w:val="22"/>
          <w:szCs w:val="22"/>
        </w:rPr>
        <w:t>p-</w:t>
      </w:r>
      <w:r w:rsidR="00A57992">
        <w:rPr>
          <w:rFonts w:asciiTheme="majorHAnsi" w:hAnsiTheme="majorHAnsi"/>
          <w:sz w:val="22"/>
          <w:szCs w:val="22"/>
        </w:rPr>
        <w:t>15</w:t>
      </w:r>
      <w:r w:rsidR="0099052C" w:rsidRPr="00A57992">
        <w:rPr>
          <w:rFonts w:asciiTheme="majorHAnsi" w:hAnsiTheme="majorHAnsi"/>
          <w:sz w:val="22"/>
          <w:szCs w:val="22"/>
        </w:rPr>
        <w:t xml:space="preserve"> </w:t>
      </w:r>
      <w:r w:rsidR="00A57992">
        <w:rPr>
          <w:rFonts w:asciiTheme="majorHAnsi" w:hAnsiTheme="majorHAnsi"/>
          <w:sz w:val="22"/>
          <w:szCs w:val="22"/>
        </w:rPr>
        <w:tab/>
      </w:r>
      <w:r w:rsidR="007742DD" w:rsidRPr="00A57992">
        <w:rPr>
          <w:rFonts w:asciiTheme="majorHAnsi" w:hAnsiTheme="majorHAnsi"/>
          <w:sz w:val="22"/>
          <w:szCs w:val="22"/>
        </w:rPr>
        <w:t>INFORMATION</w:t>
      </w:r>
    </w:p>
    <w:p w14:paraId="5CBBC06E" w14:textId="77777777" w:rsidR="005510A9" w:rsidRPr="00A57992" w:rsidRDefault="005510A9" w:rsidP="00256A44">
      <w:pPr>
        <w:ind w:left="360"/>
        <w:rPr>
          <w:rFonts w:asciiTheme="majorHAnsi" w:hAnsiTheme="majorHAnsi"/>
          <w:sz w:val="22"/>
          <w:szCs w:val="22"/>
        </w:rPr>
      </w:pPr>
    </w:p>
    <w:p w14:paraId="56477B85" w14:textId="6F12CB94" w:rsidR="00B75C2F" w:rsidRPr="00A57992" w:rsidRDefault="0021727B" w:rsidP="00256A44">
      <w:pPr>
        <w:ind w:left="360"/>
        <w:rPr>
          <w:rFonts w:asciiTheme="majorHAnsi" w:hAnsiTheme="majorHAnsi"/>
          <w:sz w:val="22"/>
          <w:szCs w:val="22"/>
        </w:rPr>
      </w:pPr>
      <w:r w:rsidRPr="00A57992">
        <w:rPr>
          <w:rFonts w:asciiTheme="majorHAnsi" w:hAnsiTheme="majorHAnsi"/>
          <w:sz w:val="22"/>
          <w:szCs w:val="22"/>
        </w:rPr>
        <w:t>9</w:t>
      </w:r>
      <w:r w:rsidR="0016456A" w:rsidRPr="00A57992">
        <w:rPr>
          <w:rFonts w:asciiTheme="majorHAnsi" w:hAnsiTheme="majorHAnsi"/>
          <w:sz w:val="22"/>
          <w:szCs w:val="22"/>
        </w:rPr>
        <w:t>.</w:t>
      </w:r>
      <w:r w:rsidR="0016456A" w:rsidRPr="00A57992">
        <w:rPr>
          <w:rFonts w:asciiTheme="majorHAnsi" w:hAnsiTheme="majorHAnsi"/>
          <w:sz w:val="22"/>
          <w:szCs w:val="22"/>
        </w:rPr>
        <w:tab/>
        <w:t>Board member updates / proposed a</w:t>
      </w:r>
      <w:r w:rsidR="008E786D" w:rsidRPr="00A57992">
        <w:rPr>
          <w:rFonts w:asciiTheme="majorHAnsi" w:hAnsiTheme="majorHAnsi"/>
          <w:sz w:val="22"/>
          <w:szCs w:val="22"/>
        </w:rPr>
        <w:t>genda items</w:t>
      </w:r>
      <w:r w:rsidR="008E786D" w:rsidRPr="00A57992">
        <w:rPr>
          <w:rFonts w:asciiTheme="majorHAnsi" w:hAnsiTheme="majorHAnsi"/>
          <w:sz w:val="22"/>
          <w:szCs w:val="22"/>
        </w:rPr>
        <w:tab/>
      </w:r>
      <w:r w:rsidR="008E786D" w:rsidRPr="00A57992">
        <w:rPr>
          <w:rFonts w:asciiTheme="majorHAnsi" w:hAnsiTheme="majorHAnsi"/>
          <w:sz w:val="22"/>
          <w:szCs w:val="22"/>
        </w:rPr>
        <w:tab/>
      </w:r>
      <w:r w:rsidR="008E786D" w:rsidRPr="00A57992">
        <w:rPr>
          <w:rFonts w:asciiTheme="majorHAnsi" w:hAnsiTheme="majorHAnsi"/>
          <w:sz w:val="22"/>
          <w:szCs w:val="22"/>
        </w:rPr>
        <w:tab/>
      </w:r>
      <w:r w:rsidR="0057199A" w:rsidRPr="00A57992">
        <w:rPr>
          <w:rFonts w:asciiTheme="majorHAnsi" w:hAnsiTheme="majorHAnsi"/>
          <w:sz w:val="22"/>
          <w:szCs w:val="22"/>
        </w:rPr>
        <w:t xml:space="preserve"> </w:t>
      </w:r>
      <w:r w:rsidR="008E786D" w:rsidRPr="00A57992">
        <w:rPr>
          <w:rFonts w:asciiTheme="majorHAnsi" w:hAnsiTheme="majorHAnsi"/>
          <w:sz w:val="22"/>
          <w:szCs w:val="22"/>
        </w:rPr>
        <w:tab/>
      </w:r>
      <w:r w:rsidR="00176D2B">
        <w:rPr>
          <w:rFonts w:asciiTheme="majorHAnsi" w:hAnsiTheme="majorHAnsi"/>
          <w:sz w:val="22"/>
          <w:szCs w:val="22"/>
        </w:rPr>
        <w:t xml:space="preserve"> </w:t>
      </w:r>
      <w:r w:rsidR="0016456A" w:rsidRPr="00A57992">
        <w:rPr>
          <w:rFonts w:asciiTheme="majorHAnsi" w:hAnsiTheme="majorHAnsi"/>
          <w:sz w:val="22"/>
          <w:szCs w:val="22"/>
        </w:rPr>
        <w:t>INFORMATION </w:t>
      </w:r>
    </w:p>
    <w:p w14:paraId="115F87AC" w14:textId="0F5A7ECD" w:rsidR="0004467F" w:rsidRPr="00A57992" w:rsidRDefault="0016456A" w:rsidP="00256A44">
      <w:pPr>
        <w:ind w:left="360"/>
        <w:rPr>
          <w:rFonts w:asciiTheme="majorHAnsi" w:hAnsiTheme="majorHAnsi"/>
          <w:sz w:val="22"/>
          <w:szCs w:val="22"/>
        </w:rPr>
      </w:pPr>
      <w:r w:rsidRPr="00A57992">
        <w:rPr>
          <w:rFonts w:asciiTheme="majorHAnsi" w:hAnsiTheme="majorHAnsi"/>
          <w:sz w:val="22"/>
          <w:szCs w:val="22"/>
        </w:rPr>
        <w:t>  </w:t>
      </w:r>
    </w:p>
    <w:p w14:paraId="06412537" w14:textId="77777777" w:rsidR="00F62911" w:rsidRPr="00A57992" w:rsidRDefault="00F62911" w:rsidP="00256A44">
      <w:pPr>
        <w:ind w:left="360"/>
        <w:rPr>
          <w:rFonts w:asciiTheme="majorHAnsi" w:hAnsiTheme="majorHAnsi"/>
          <w:b/>
          <w:sz w:val="22"/>
          <w:szCs w:val="22"/>
        </w:rPr>
      </w:pPr>
    </w:p>
    <w:p w14:paraId="309A89FF" w14:textId="76A3FE93" w:rsidR="0016456A" w:rsidRPr="00A57992" w:rsidRDefault="0016456A" w:rsidP="0016456A">
      <w:pPr>
        <w:contextualSpacing/>
        <w:jc w:val="center"/>
        <w:rPr>
          <w:rFonts w:asciiTheme="majorHAnsi" w:hAnsiTheme="majorHAnsi"/>
          <w:sz w:val="22"/>
          <w:szCs w:val="22"/>
        </w:rPr>
      </w:pPr>
      <w:r w:rsidRPr="00A57992">
        <w:rPr>
          <w:rFonts w:asciiTheme="majorHAnsi" w:hAnsiTheme="majorHAnsi"/>
          <w:b/>
          <w:sz w:val="22"/>
          <w:szCs w:val="22"/>
        </w:rPr>
        <w:t>ADJOURNMENT</w:t>
      </w:r>
    </w:p>
    <w:p w14:paraId="4199AB64" w14:textId="05C805DA" w:rsidR="00EA6E1B" w:rsidRPr="00A57992" w:rsidRDefault="0016456A" w:rsidP="00BC0EBE">
      <w:pPr>
        <w:contextualSpacing/>
        <w:jc w:val="center"/>
        <w:rPr>
          <w:rFonts w:asciiTheme="majorHAnsi" w:hAnsiTheme="majorHAnsi"/>
          <w:b/>
          <w:sz w:val="22"/>
          <w:szCs w:val="22"/>
        </w:rPr>
      </w:pPr>
      <w:r w:rsidRPr="00A57992">
        <w:rPr>
          <w:rFonts w:asciiTheme="majorHAnsi" w:hAnsiTheme="majorHAnsi"/>
          <w:b/>
          <w:sz w:val="22"/>
          <w:szCs w:val="22"/>
        </w:rPr>
        <w:tab/>
      </w:r>
    </w:p>
    <w:p w14:paraId="6AAF6C6A" w14:textId="659537B0" w:rsidR="00C42456" w:rsidRPr="00A57992" w:rsidRDefault="00B63696">
      <w:pPr>
        <w:rPr>
          <w:rFonts w:asciiTheme="majorHAnsi" w:hAnsiTheme="majorHAnsi" w:cs="Arial"/>
          <w:b/>
          <w:sz w:val="22"/>
          <w:szCs w:val="22"/>
        </w:rPr>
      </w:pPr>
      <w:r w:rsidRPr="00A57992">
        <w:rPr>
          <w:rFonts w:asciiTheme="majorHAnsi" w:hAnsiTheme="majorHAnsi"/>
          <w:b/>
          <w:noProof/>
          <w:sz w:val="22"/>
          <w:szCs w:val="22"/>
        </w:rPr>
        <mc:AlternateContent>
          <mc:Choice Requires="wps">
            <w:drawing>
              <wp:anchor distT="0" distB="0" distL="114300" distR="114300" simplePos="0" relativeHeight="251659264" behindDoc="0" locked="0" layoutInCell="1" allowOverlap="1" wp14:anchorId="061C76CD" wp14:editId="2E10D4D1">
                <wp:simplePos x="0" y="0"/>
                <wp:positionH relativeFrom="column">
                  <wp:posOffset>173355</wp:posOffset>
                </wp:positionH>
                <wp:positionV relativeFrom="paragraph">
                  <wp:posOffset>371475</wp:posOffset>
                </wp:positionV>
                <wp:extent cx="6426200" cy="894715"/>
                <wp:effectExtent l="0" t="0" r="12700" b="19685"/>
                <wp:wrapThrough wrapText="bothSides">
                  <wp:wrapPolygon edited="0">
                    <wp:start x="0" y="0"/>
                    <wp:lineTo x="0" y="21615"/>
                    <wp:lineTo x="21579" y="21615"/>
                    <wp:lineTo x="21579"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894715"/>
                        </a:xfrm>
                        <a:prstGeom prst="rect">
                          <a:avLst/>
                        </a:prstGeom>
                        <a:solidFill>
                          <a:srgbClr val="FFFFFF"/>
                        </a:solidFill>
                        <a:ln w="12700">
                          <a:solidFill>
                            <a:srgbClr val="000000"/>
                          </a:solidFill>
                          <a:miter lim="800000"/>
                          <a:headEnd/>
                          <a:tailEnd/>
                        </a:ln>
                      </wps:spPr>
                      <wps:txbx>
                        <w:txbxContent>
                          <w:p w14:paraId="5A418D80" w14:textId="402F1ABA" w:rsidR="004D7FD6" w:rsidRPr="008E7DCC" w:rsidRDefault="004D7FD6" w:rsidP="008E786D">
                            <w:pPr>
                              <w:pStyle w:val="Heading1"/>
                              <w:pBdr>
                                <w:bottom w:val="single" w:sz="6" w:space="8" w:color="CCCCCC"/>
                              </w:pBdr>
                              <w:spacing w:after="450"/>
                              <w:ind w:left="2160" w:hanging="2160"/>
                              <w:rPr>
                                <w:rFonts w:asciiTheme="majorHAnsi" w:hAnsiTheme="majorHAnsi"/>
                                <w:b w:val="0"/>
                                <w:i/>
                                <w:iCs/>
                                <w:color w:val="3D5F84"/>
                                <w:sz w:val="22"/>
                                <w:szCs w:val="22"/>
                              </w:rPr>
                            </w:pPr>
                            <w:r w:rsidRPr="009F21C4">
                              <w:rPr>
                                <w:rFonts w:asciiTheme="majorHAnsi" w:hAnsiTheme="majorHAnsi"/>
                                <w:sz w:val="22"/>
                                <w:szCs w:val="22"/>
                              </w:rPr>
                              <w:t>FACT’s Mission</w:t>
                            </w:r>
                            <w:r>
                              <w:rPr>
                                <w:rFonts w:asciiTheme="majorHAnsi" w:hAnsiTheme="majorHAnsi"/>
                                <w:b w:val="0"/>
                                <w:sz w:val="22"/>
                                <w:szCs w:val="22"/>
                              </w:rPr>
                              <w:t xml:space="preserve">-                      </w:t>
                            </w:r>
                            <w:r w:rsidRPr="008E7DCC">
                              <w:rPr>
                                <w:rFonts w:asciiTheme="majorHAnsi" w:hAnsiTheme="majorHAnsi"/>
                                <w:b w:val="0"/>
                                <w:bCs/>
                                <w:i/>
                                <w:iCs/>
                                <w:color w:val="3D5F84"/>
                                <w:sz w:val="22"/>
                                <w:szCs w:val="22"/>
                              </w:rPr>
                              <w:t xml:space="preserve">Assist San Diego County residents with barriers to mobility to achieve independence through coordination of transportation </w:t>
                            </w:r>
                            <w:r>
                              <w:rPr>
                                <w:rFonts w:asciiTheme="majorHAnsi" w:hAnsiTheme="majorHAnsi"/>
                                <w:b w:val="0"/>
                                <w:bCs/>
                                <w:i/>
                                <w:iCs/>
                                <w:color w:val="3D5F84"/>
                                <w:sz w:val="22"/>
                                <w:szCs w:val="22"/>
                              </w:rPr>
                              <w:t>services</w:t>
                            </w:r>
                          </w:p>
                          <w:p w14:paraId="1FDE3BDF" w14:textId="77777777" w:rsidR="004D7FD6" w:rsidRPr="00B661FA" w:rsidRDefault="004D7FD6" w:rsidP="0016456A">
                            <w:pPr>
                              <w:rPr>
                                <w:b/>
                              </w:rPr>
                            </w:pPr>
                            <w:r w:rsidRPr="00B661FA">
                              <w:t xml:space="preserve">. </w:t>
                            </w:r>
                          </w:p>
                        </w:txbxContent>
                      </wps:txbx>
                      <wps:bodyPr rot="0" vert="horz" wrap="square" lIns="457200" tIns="45720" rIns="4572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C76CD" id="_x0000_t202" coordsize="21600,21600" o:spt="202" path="m,l,21600r21600,l21600,xe">
                <v:stroke joinstyle="miter"/>
                <v:path gradientshapeok="t" o:connecttype="rect"/>
              </v:shapetype>
              <v:shape id="Text Box 1" o:spid="_x0000_s1026" type="#_x0000_t202" style="position:absolute;margin-left:13.65pt;margin-top:29.25pt;width:506pt;height:7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" strokeweight="1pt">
                <v:textbox inset="36pt,,36pt">
                  <w:txbxContent>
                    <w:p w14:paraId="5A418D80" w14:textId="402F1ABA" w:rsidR="004D7FD6" w:rsidRPr="008E7DCC" w:rsidRDefault="004D7FD6" w:rsidP="008E786D">
                      <w:pPr>
                        <w:pStyle w:val="Heading1"/>
                        <w:pBdr>
                          <w:bottom w:val="single" w:sz="6" w:space="8" w:color="CCCCCC"/>
                        </w:pBdr>
                        <w:spacing w:after="450"/>
                        <w:ind w:left="2160" w:hanging="2160"/>
                        <w:rPr>
                          <w:rFonts w:asciiTheme="majorHAnsi" w:hAnsiTheme="majorHAnsi"/>
                          <w:b w:val="0"/>
                          <w:i/>
                          <w:iCs/>
                          <w:color w:val="3D5F84"/>
                          <w:sz w:val="22"/>
                          <w:szCs w:val="22"/>
                        </w:rPr>
                      </w:pPr>
                      <w:r w:rsidRPr="009F21C4">
                        <w:rPr>
                          <w:rFonts w:asciiTheme="majorHAnsi" w:hAnsiTheme="majorHAnsi"/>
                          <w:sz w:val="22"/>
                          <w:szCs w:val="22"/>
                        </w:rPr>
                        <w:t>FACT’s Mission</w:t>
                      </w:r>
                      <w:r>
                        <w:rPr>
                          <w:rFonts w:asciiTheme="majorHAnsi" w:hAnsiTheme="majorHAnsi"/>
                          <w:b w:val="0"/>
                          <w:sz w:val="22"/>
                          <w:szCs w:val="22"/>
                        </w:rPr>
                        <w:t xml:space="preserve">-                      </w:t>
                      </w:r>
                      <w:r w:rsidRPr="008E7DCC">
                        <w:rPr>
                          <w:rFonts w:asciiTheme="majorHAnsi" w:hAnsiTheme="majorHAnsi"/>
                          <w:b w:val="0"/>
                          <w:bCs/>
                          <w:i/>
                          <w:iCs/>
                          <w:color w:val="3D5F84"/>
                          <w:sz w:val="22"/>
                          <w:szCs w:val="22"/>
                        </w:rPr>
                        <w:t xml:space="preserve">Assist San Diego County residents with barriers to mobility to achieve independence through coordination of transportation </w:t>
                      </w:r>
                      <w:r>
                        <w:rPr>
                          <w:rFonts w:asciiTheme="majorHAnsi" w:hAnsiTheme="majorHAnsi"/>
                          <w:b w:val="0"/>
                          <w:bCs/>
                          <w:i/>
                          <w:iCs/>
                          <w:color w:val="3D5F84"/>
                          <w:sz w:val="22"/>
                          <w:szCs w:val="22"/>
                        </w:rPr>
                        <w:t>services</w:t>
                      </w:r>
                    </w:p>
                    <w:p w14:paraId="1FDE3BDF" w14:textId="77777777" w:rsidR="004D7FD6" w:rsidRPr="00B661FA" w:rsidRDefault="004D7FD6" w:rsidP="0016456A">
                      <w:pPr>
                        <w:rPr>
                          <w:b/>
                        </w:rPr>
                      </w:pPr>
                      <w:r w:rsidRPr="00B661FA">
                        <w:t xml:space="preserve">. </w:t>
                      </w:r>
                    </w:p>
                  </w:txbxContent>
                </v:textbox>
                <w10:wrap type="through"/>
              </v:shape>
            </w:pict>
          </mc:Fallback>
        </mc:AlternateContent>
      </w:r>
      <w:r w:rsidR="00C42456" w:rsidRPr="00A57992">
        <w:rPr>
          <w:rFonts w:asciiTheme="majorHAnsi" w:hAnsiTheme="majorHAnsi" w:cs="Arial"/>
          <w:b/>
          <w:sz w:val="22"/>
          <w:szCs w:val="22"/>
        </w:rPr>
        <w:br w:type="page"/>
      </w:r>
    </w:p>
    <w:p w14:paraId="21FE3E04" w14:textId="19F43299" w:rsidR="007F72FA" w:rsidRPr="00A57992" w:rsidRDefault="00814022" w:rsidP="00C3558A">
      <w:pPr>
        <w:rPr>
          <w:rFonts w:asciiTheme="majorHAnsi" w:hAnsiTheme="majorHAnsi" w:cs="Arial"/>
          <w:b/>
          <w:sz w:val="22"/>
          <w:szCs w:val="22"/>
        </w:rPr>
      </w:pPr>
      <w:r w:rsidRPr="00A57992">
        <w:rPr>
          <w:rFonts w:asciiTheme="majorHAnsi" w:hAnsiTheme="majorHAnsi" w:cs="Arial"/>
          <w:b/>
          <w:sz w:val="22"/>
          <w:szCs w:val="22"/>
        </w:rPr>
        <w:lastRenderedPageBreak/>
        <w:t>ITEM #2</w:t>
      </w:r>
    </w:p>
    <w:p w14:paraId="05831776" w14:textId="77777777" w:rsidR="008E63BA" w:rsidRPr="00A57992" w:rsidRDefault="008E63BA" w:rsidP="008E63BA">
      <w:pPr>
        <w:contextualSpacing/>
        <w:jc w:val="center"/>
        <w:outlineLvl w:val="0"/>
        <w:rPr>
          <w:rFonts w:asciiTheme="majorHAnsi" w:hAnsiTheme="majorHAnsi"/>
          <w:b/>
          <w:sz w:val="22"/>
          <w:szCs w:val="22"/>
        </w:rPr>
      </w:pPr>
      <w:r w:rsidRPr="00A57992">
        <w:rPr>
          <w:rFonts w:asciiTheme="majorHAnsi" w:hAnsiTheme="majorHAnsi"/>
          <w:b/>
          <w:sz w:val="22"/>
          <w:szCs w:val="22"/>
        </w:rPr>
        <w:t>FACT Board of Directors Meeting Minutes</w:t>
      </w:r>
    </w:p>
    <w:p w14:paraId="1127AEE3" w14:textId="77777777" w:rsidR="008E63BA" w:rsidRPr="00A57992" w:rsidRDefault="008E63BA" w:rsidP="008E63BA">
      <w:pPr>
        <w:contextualSpacing/>
        <w:jc w:val="center"/>
        <w:rPr>
          <w:rFonts w:asciiTheme="majorHAnsi" w:hAnsiTheme="majorHAnsi"/>
          <w:b/>
          <w:sz w:val="22"/>
          <w:szCs w:val="22"/>
        </w:rPr>
      </w:pPr>
      <w:r w:rsidRPr="00A57992">
        <w:rPr>
          <w:rFonts w:asciiTheme="majorHAnsi" w:hAnsiTheme="majorHAnsi"/>
          <w:sz w:val="22"/>
          <w:szCs w:val="22"/>
        </w:rPr>
        <w:t>May 31, 2018</w:t>
      </w:r>
      <w:r w:rsidRPr="00A57992">
        <w:rPr>
          <w:rFonts w:asciiTheme="majorHAnsi" w:hAnsiTheme="majorHAnsi"/>
          <w:sz w:val="22"/>
          <w:szCs w:val="22"/>
        </w:rPr>
        <w:tab/>
      </w:r>
    </w:p>
    <w:p w14:paraId="3A6CE39A" w14:textId="77777777" w:rsidR="008E63BA" w:rsidRPr="00A57992" w:rsidRDefault="008E63BA" w:rsidP="008E63BA">
      <w:pPr>
        <w:jc w:val="center"/>
        <w:rPr>
          <w:rFonts w:asciiTheme="majorHAnsi" w:hAnsiTheme="majorHAnsi"/>
          <w:sz w:val="22"/>
          <w:szCs w:val="22"/>
        </w:rPr>
      </w:pPr>
      <w:r w:rsidRPr="00A57992">
        <w:rPr>
          <w:rFonts w:asciiTheme="majorHAnsi" w:hAnsiTheme="majorHAnsi"/>
          <w:sz w:val="22"/>
          <w:szCs w:val="22"/>
        </w:rPr>
        <w:t xml:space="preserve">Encinitas City Hall, Poinsettia Room </w:t>
      </w:r>
    </w:p>
    <w:p w14:paraId="7E645A11" w14:textId="77777777" w:rsidR="008E63BA" w:rsidRPr="00A57992" w:rsidRDefault="008E63BA" w:rsidP="008E63BA">
      <w:pPr>
        <w:tabs>
          <w:tab w:val="center" w:pos="5040"/>
        </w:tabs>
        <w:jc w:val="center"/>
        <w:rPr>
          <w:rFonts w:asciiTheme="majorHAnsi" w:hAnsiTheme="majorHAnsi"/>
          <w:sz w:val="22"/>
          <w:szCs w:val="22"/>
          <w:lang w:val="es-MX"/>
        </w:rPr>
      </w:pPr>
      <w:r w:rsidRPr="00A57992">
        <w:rPr>
          <w:rFonts w:asciiTheme="majorHAnsi" w:hAnsiTheme="majorHAnsi"/>
          <w:sz w:val="22"/>
          <w:szCs w:val="22"/>
          <w:lang w:val="es-MX"/>
        </w:rPr>
        <w:t>505 S. Vulcan Avenue, Encinitas, CA 92024</w:t>
      </w:r>
    </w:p>
    <w:p w14:paraId="6AE0372F" w14:textId="77777777" w:rsidR="008E63BA" w:rsidRPr="00A57992" w:rsidRDefault="008E63BA" w:rsidP="008E63BA">
      <w:pPr>
        <w:contextualSpacing/>
        <w:jc w:val="center"/>
        <w:rPr>
          <w:rFonts w:asciiTheme="majorHAnsi" w:hAnsiTheme="majorHAnsi"/>
          <w:color w:val="FF0000"/>
          <w:sz w:val="22"/>
          <w:szCs w:val="22"/>
        </w:rPr>
      </w:pPr>
    </w:p>
    <w:tbl>
      <w:tblPr>
        <w:tblW w:w="105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1E0" w:firstRow="1" w:lastRow="1" w:firstColumn="1" w:lastColumn="1" w:noHBand="0" w:noVBand="0"/>
      </w:tblPr>
      <w:tblGrid>
        <w:gridCol w:w="2045"/>
        <w:gridCol w:w="8510"/>
      </w:tblGrid>
      <w:tr w:rsidR="008E63BA" w:rsidRPr="00A57992" w14:paraId="44E871CA" w14:textId="77777777" w:rsidTr="008E63BA">
        <w:trPr>
          <w:trHeight w:val="638"/>
        </w:trPr>
        <w:tc>
          <w:tcPr>
            <w:tcW w:w="2045" w:type="dxa"/>
            <w:tcBorders>
              <w:top w:val="single" w:sz="12" w:space="0" w:color="auto"/>
              <w:left w:val="single" w:sz="12" w:space="0" w:color="auto"/>
              <w:bottom w:val="single" w:sz="12" w:space="0" w:color="auto"/>
              <w:right w:val="single" w:sz="12" w:space="0" w:color="auto"/>
            </w:tcBorders>
          </w:tcPr>
          <w:p w14:paraId="36B1ED67" w14:textId="77777777" w:rsidR="008E63BA" w:rsidRPr="00A57992" w:rsidRDefault="008E63BA" w:rsidP="008E63BA">
            <w:pPr>
              <w:rPr>
                <w:rFonts w:asciiTheme="majorHAnsi" w:hAnsiTheme="majorHAnsi"/>
                <w:color w:val="000000"/>
                <w:sz w:val="22"/>
                <w:szCs w:val="22"/>
              </w:rPr>
            </w:pPr>
            <w:r w:rsidRPr="00A57992">
              <w:rPr>
                <w:rFonts w:asciiTheme="majorHAnsi" w:hAnsiTheme="majorHAnsi"/>
                <w:color w:val="000000"/>
                <w:sz w:val="22"/>
                <w:szCs w:val="22"/>
              </w:rPr>
              <w:t>Board Members Attending</w:t>
            </w:r>
          </w:p>
        </w:tc>
        <w:tc>
          <w:tcPr>
            <w:tcW w:w="8510" w:type="dxa"/>
            <w:tcBorders>
              <w:top w:val="single" w:sz="12" w:space="0" w:color="auto"/>
              <w:left w:val="single" w:sz="12" w:space="0" w:color="auto"/>
              <w:bottom w:val="single" w:sz="12" w:space="0" w:color="auto"/>
              <w:right w:val="single" w:sz="12" w:space="0" w:color="auto"/>
            </w:tcBorders>
          </w:tcPr>
          <w:p w14:paraId="62ED4E79" w14:textId="77777777" w:rsidR="008E63BA" w:rsidRPr="00A57992" w:rsidRDefault="008E63BA" w:rsidP="008E63BA">
            <w:pPr>
              <w:jc w:val="both"/>
              <w:rPr>
                <w:rFonts w:asciiTheme="majorHAnsi" w:hAnsiTheme="majorHAnsi"/>
                <w:color w:val="000000"/>
                <w:sz w:val="22"/>
                <w:szCs w:val="22"/>
              </w:rPr>
            </w:pPr>
            <w:r w:rsidRPr="00A57992">
              <w:rPr>
                <w:rFonts w:asciiTheme="majorHAnsi" w:hAnsiTheme="majorHAnsi"/>
                <w:color w:val="000000"/>
                <w:sz w:val="22"/>
                <w:szCs w:val="22"/>
              </w:rPr>
              <w:t>Bob Campbell, George Gastil, Phil Monroe, Hon. John Aguilera, Hon. Lorie Zapf, Hon. Jewel Edson, and LaVonna Connelly and Dave Roberts via phone.</w:t>
            </w:r>
          </w:p>
        </w:tc>
      </w:tr>
      <w:tr w:rsidR="008E63BA" w:rsidRPr="00A57992" w14:paraId="2A0BFB2B" w14:textId="77777777" w:rsidTr="008E63BA">
        <w:trPr>
          <w:trHeight w:val="755"/>
        </w:trPr>
        <w:tc>
          <w:tcPr>
            <w:tcW w:w="2045" w:type="dxa"/>
            <w:tcBorders>
              <w:top w:val="single" w:sz="12" w:space="0" w:color="auto"/>
              <w:left w:val="single" w:sz="12" w:space="0" w:color="auto"/>
              <w:bottom w:val="single" w:sz="12" w:space="0" w:color="auto"/>
              <w:right w:val="single" w:sz="12" w:space="0" w:color="auto"/>
            </w:tcBorders>
          </w:tcPr>
          <w:p w14:paraId="24623990" w14:textId="77777777" w:rsidR="008E63BA" w:rsidRPr="00A57992" w:rsidRDefault="008E63BA" w:rsidP="008E63BA">
            <w:pPr>
              <w:rPr>
                <w:rFonts w:asciiTheme="majorHAnsi" w:hAnsiTheme="majorHAnsi"/>
                <w:color w:val="000000"/>
                <w:sz w:val="22"/>
                <w:szCs w:val="22"/>
              </w:rPr>
            </w:pPr>
            <w:r w:rsidRPr="00A57992">
              <w:rPr>
                <w:rFonts w:asciiTheme="majorHAnsi" w:hAnsiTheme="majorHAnsi"/>
                <w:color w:val="000000"/>
                <w:sz w:val="22"/>
                <w:szCs w:val="22"/>
              </w:rPr>
              <w:t>TAC Members Attending</w:t>
            </w:r>
          </w:p>
        </w:tc>
        <w:tc>
          <w:tcPr>
            <w:tcW w:w="8510" w:type="dxa"/>
            <w:tcBorders>
              <w:top w:val="single" w:sz="12" w:space="0" w:color="auto"/>
              <w:left w:val="single" w:sz="12" w:space="0" w:color="auto"/>
              <w:bottom w:val="single" w:sz="12" w:space="0" w:color="auto"/>
              <w:right w:val="single" w:sz="12" w:space="0" w:color="auto"/>
            </w:tcBorders>
          </w:tcPr>
          <w:p w14:paraId="6747015B" w14:textId="77777777" w:rsidR="008E63BA" w:rsidRPr="00A57992" w:rsidRDefault="008E63BA" w:rsidP="008E63BA">
            <w:pPr>
              <w:jc w:val="both"/>
              <w:rPr>
                <w:rFonts w:asciiTheme="majorHAnsi" w:hAnsiTheme="majorHAnsi"/>
                <w:color w:val="000000"/>
                <w:sz w:val="22"/>
                <w:szCs w:val="22"/>
              </w:rPr>
            </w:pPr>
            <w:r w:rsidRPr="00A57992">
              <w:rPr>
                <w:rFonts w:asciiTheme="majorHAnsi" w:hAnsiTheme="majorHAnsi"/>
                <w:color w:val="000000"/>
                <w:sz w:val="22"/>
                <w:szCs w:val="22"/>
              </w:rPr>
              <w:t>Jack Christensen (SANDAG), Brian Lane (SANDAG)</w:t>
            </w:r>
          </w:p>
        </w:tc>
      </w:tr>
      <w:tr w:rsidR="008E63BA" w:rsidRPr="00A57992" w14:paraId="03914720" w14:textId="77777777" w:rsidTr="008E63BA">
        <w:trPr>
          <w:trHeight w:val="638"/>
        </w:trPr>
        <w:tc>
          <w:tcPr>
            <w:tcW w:w="2045" w:type="dxa"/>
            <w:tcBorders>
              <w:top w:val="single" w:sz="12" w:space="0" w:color="auto"/>
              <w:left w:val="single" w:sz="12" w:space="0" w:color="auto"/>
              <w:bottom w:val="single" w:sz="12" w:space="0" w:color="auto"/>
              <w:right w:val="single" w:sz="12" w:space="0" w:color="auto"/>
            </w:tcBorders>
          </w:tcPr>
          <w:p w14:paraId="28AF64CF" w14:textId="77777777" w:rsidR="008E63BA" w:rsidRPr="00A57992" w:rsidRDefault="008E63BA" w:rsidP="008E63BA">
            <w:pPr>
              <w:tabs>
                <w:tab w:val="center" w:pos="4320"/>
                <w:tab w:val="right" w:pos="8640"/>
              </w:tabs>
              <w:rPr>
                <w:rFonts w:asciiTheme="majorHAnsi" w:hAnsiTheme="majorHAnsi"/>
                <w:color w:val="000000"/>
                <w:sz w:val="22"/>
                <w:szCs w:val="22"/>
              </w:rPr>
            </w:pPr>
            <w:r w:rsidRPr="00A57992">
              <w:rPr>
                <w:rFonts w:asciiTheme="majorHAnsi" w:hAnsiTheme="majorHAnsi"/>
                <w:color w:val="000000"/>
                <w:sz w:val="22"/>
                <w:szCs w:val="22"/>
              </w:rPr>
              <w:t>Board Members Absent</w:t>
            </w:r>
          </w:p>
        </w:tc>
        <w:tc>
          <w:tcPr>
            <w:tcW w:w="8510" w:type="dxa"/>
            <w:tcBorders>
              <w:top w:val="single" w:sz="12" w:space="0" w:color="auto"/>
              <w:left w:val="single" w:sz="12" w:space="0" w:color="auto"/>
              <w:bottom w:val="single" w:sz="12" w:space="0" w:color="auto"/>
              <w:right w:val="single" w:sz="12" w:space="0" w:color="auto"/>
            </w:tcBorders>
          </w:tcPr>
          <w:p w14:paraId="6BBB17E9" w14:textId="77777777" w:rsidR="008E63BA" w:rsidRPr="00A57992" w:rsidRDefault="008E63BA" w:rsidP="008E63BA">
            <w:pPr>
              <w:jc w:val="both"/>
              <w:rPr>
                <w:rFonts w:asciiTheme="majorHAnsi" w:hAnsiTheme="majorHAnsi"/>
                <w:color w:val="000000"/>
                <w:sz w:val="22"/>
                <w:szCs w:val="22"/>
              </w:rPr>
            </w:pPr>
            <w:r w:rsidRPr="00A57992">
              <w:rPr>
                <w:rFonts w:asciiTheme="majorHAnsi" w:hAnsiTheme="majorHAnsi"/>
                <w:color w:val="000000"/>
                <w:sz w:val="22"/>
                <w:szCs w:val="22"/>
              </w:rPr>
              <w:t>None</w:t>
            </w:r>
          </w:p>
        </w:tc>
      </w:tr>
      <w:tr w:rsidR="008E63BA" w:rsidRPr="00A57992" w14:paraId="5C81746F" w14:textId="77777777" w:rsidTr="008E63BA">
        <w:trPr>
          <w:trHeight w:val="260"/>
        </w:trPr>
        <w:tc>
          <w:tcPr>
            <w:tcW w:w="2045" w:type="dxa"/>
            <w:tcBorders>
              <w:top w:val="single" w:sz="12" w:space="0" w:color="auto"/>
              <w:left w:val="single" w:sz="12" w:space="0" w:color="auto"/>
              <w:bottom w:val="single" w:sz="12" w:space="0" w:color="auto"/>
              <w:right w:val="single" w:sz="12" w:space="0" w:color="auto"/>
            </w:tcBorders>
          </w:tcPr>
          <w:p w14:paraId="7762454D" w14:textId="77777777" w:rsidR="008E63BA" w:rsidRPr="00A57992" w:rsidRDefault="008E63BA" w:rsidP="008E63BA">
            <w:pPr>
              <w:rPr>
                <w:rFonts w:asciiTheme="majorHAnsi" w:hAnsiTheme="majorHAnsi"/>
                <w:color w:val="000000"/>
                <w:sz w:val="22"/>
                <w:szCs w:val="22"/>
              </w:rPr>
            </w:pPr>
            <w:r w:rsidRPr="00A57992">
              <w:rPr>
                <w:rFonts w:asciiTheme="majorHAnsi" w:hAnsiTheme="majorHAnsi"/>
                <w:color w:val="000000"/>
                <w:sz w:val="22"/>
                <w:szCs w:val="22"/>
              </w:rPr>
              <w:t>Staff Attending</w:t>
            </w:r>
          </w:p>
        </w:tc>
        <w:tc>
          <w:tcPr>
            <w:tcW w:w="8510" w:type="dxa"/>
            <w:tcBorders>
              <w:top w:val="single" w:sz="12" w:space="0" w:color="auto"/>
              <w:left w:val="single" w:sz="12" w:space="0" w:color="auto"/>
              <w:bottom w:val="single" w:sz="12" w:space="0" w:color="auto"/>
              <w:right w:val="single" w:sz="12" w:space="0" w:color="auto"/>
            </w:tcBorders>
          </w:tcPr>
          <w:p w14:paraId="1009A166" w14:textId="77777777" w:rsidR="008E63BA" w:rsidRPr="00A57992" w:rsidRDefault="008E63BA" w:rsidP="008E63BA">
            <w:pPr>
              <w:jc w:val="both"/>
              <w:rPr>
                <w:rFonts w:asciiTheme="majorHAnsi" w:hAnsiTheme="majorHAnsi"/>
                <w:color w:val="000000"/>
                <w:sz w:val="22"/>
                <w:szCs w:val="22"/>
              </w:rPr>
            </w:pPr>
            <w:r w:rsidRPr="00A57992">
              <w:rPr>
                <w:rFonts w:asciiTheme="majorHAnsi" w:hAnsiTheme="majorHAnsi"/>
                <w:color w:val="000000"/>
                <w:sz w:val="22"/>
                <w:szCs w:val="22"/>
              </w:rPr>
              <w:t>Arun Prem, Meagan Schmidt, Budd Anderson, Julius Burgos, and Ali Poorman.</w:t>
            </w:r>
          </w:p>
        </w:tc>
      </w:tr>
      <w:tr w:rsidR="008E63BA" w:rsidRPr="00A57992" w14:paraId="76798D8A" w14:textId="77777777" w:rsidTr="008E63BA">
        <w:trPr>
          <w:trHeight w:val="287"/>
        </w:trPr>
        <w:tc>
          <w:tcPr>
            <w:tcW w:w="2045" w:type="dxa"/>
            <w:tcBorders>
              <w:top w:val="single" w:sz="12" w:space="0" w:color="auto"/>
              <w:left w:val="single" w:sz="12" w:space="0" w:color="auto"/>
              <w:bottom w:val="single" w:sz="12" w:space="0" w:color="auto"/>
              <w:right w:val="single" w:sz="12" w:space="0" w:color="auto"/>
            </w:tcBorders>
          </w:tcPr>
          <w:p w14:paraId="6D5CB0DF" w14:textId="77777777" w:rsidR="008E63BA" w:rsidRPr="00A57992" w:rsidRDefault="008E63BA" w:rsidP="008E63BA">
            <w:pPr>
              <w:rPr>
                <w:rFonts w:asciiTheme="majorHAnsi" w:hAnsiTheme="majorHAnsi"/>
                <w:color w:val="000000"/>
                <w:sz w:val="22"/>
                <w:szCs w:val="22"/>
              </w:rPr>
            </w:pPr>
            <w:r w:rsidRPr="00A57992">
              <w:rPr>
                <w:rFonts w:asciiTheme="majorHAnsi" w:hAnsiTheme="majorHAnsi"/>
                <w:color w:val="000000"/>
                <w:sz w:val="22"/>
                <w:szCs w:val="22"/>
              </w:rPr>
              <w:t>Public/Guests</w:t>
            </w:r>
          </w:p>
        </w:tc>
        <w:tc>
          <w:tcPr>
            <w:tcW w:w="8510" w:type="dxa"/>
            <w:tcBorders>
              <w:top w:val="single" w:sz="12" w:space="0" w:color="auto"/>
              <w:left w:val="single" w:sz="12" w:space="0" w:color="auto"/>
              <w:bottom w:val="single" w:sz="12" w:space="0" w:color="auto"/>
              <w:right w:val="single" w:sz="12" w:space="0" w:color="auto"/>
            </w:tcBorders>
          </w:tcPr>
          <w:p w14:paraId="17FA4018" w14:textId="77777777" w:rsidR="008E63BA" w:rsidRPr="00A57992" w:rsidRDefault="008E63BA" w:rsidP="008E63BA">
            <w:pPr>
              <w:jc w:val="both"/>
              <w:rPr>
                <w:rFonts w:asciiTheme="majorHAnsi" w:hAnsiTheme="majorHAnsi"/>
                <w:color w:val="000000"/>
                <w:sz w:val="22"/>
                <w:szCs w:val="22"/>
              </w:rPr>
            </w:pPr>
            <w:r w:rsidRPr="00A57992">
              <w:rPr>
                <w:rFonts w:asciiTheme="majorHAnsi" w:hAnsiTheme="majorHAnsi"/>
                <w:color w:val="000000"/>
                <w:sz w:val="22"/>
                <w:szCs w:val="22"/>
              </w:rPr>
              <w:t>Tom Roberts- Paratransit, Inc.</w:t>
            </w:r>
          </w:p>
        </w:tc>
      </w:tr>
      <w:tr w:rsidR="008E63BA" w:rsidRPr="00A57992" w14:paraId="7CDEE487" w14:textId="77777777" w:rsidTr="008E63BA">
        <w:trPr>
          <w:trHeight w:val="485"/>
        </w:trPr>
        <w:tc>
          <w:tcPr>
            <w:tcW w:w="2045" w:type="dxa"/>
            <w:tcBorders>
              <w:top w:val="single" w:sz="12" w:space="0" w:color="auto"/>
              <w:left w:val="single" w:sz="12" w:space="0" w:color="auto"/>
              <w:bottom w:val="single" w:sz="12" w:space="0" w:color="auto"/>
              <w:right w:val="single" w:sz="12" w:space="0" w:color="auto"/>
            </w:tcBorders>
          </w:tcPr>
          <w:p w14:paraId="3037E982" w14:textId="77777777" w:rsidR="008E63BA" w:rsidRPr="00A57992" w:rsidRDefault="008E63BA" w:rsidP="008E63BA">
            <w:pPr>
              <w:rPr>
                <w:rFonts w:asciiTheme="majorHAnsi" w:hAnsiTheme="majorHAnsi"/>
                <w:color w:val="000000"/>
                <w:sz w:val="22"/>
                <w:szCs w:val="22"/>
              </w:rPr>
            </w:pPr>
            <w:r w:rsidRPr="00A57992">
              <w:rPr>
                <w:rFonts w:asciiTheme="majorHAnsi" w:hAnsiTheme="majorHAnsi"/>
                <w:color w:val="000000"/>
                <w:sz w:val="22"/>
                <w:szCs w:val="22"/>
              </w:rPr>
              <w:t>Closed Session</w:t>
            </w:r>
          </w:p>
        </w:tc>
        <w:tc>
          <w:tcPr>
            <w:tcW w:w="8510" w:type="dxa"/>
            <w:tcBorders>
              <w:top w:val="single" w:sz="12" w:space="0" w:color="auto"/>
              <w:left w:val="single" w:sz="12" w:space="0" w:color="auto"/>
              <w:bottom w:val="single" w:sz="12" w:space="0" w:color="auto"/>
              <w:right w:val="single" w:sz="12" w:space="0" w:color="auto"/>
            </w:tcBorders>
          </w:tcPr>
          <w:p w14:paraId="6C05FC29" w14:textId="77777777" w:rsidR="008E63BA" w:rsidRPr="00A57992" w:rsidRDefault="008E63BA" w:rsidP="008E63BA">
            <w:pPr>
              <w:rPr>
                <w:rFonts w:asciiTheme="majorHAnsi" w:hAnsiTheme="majorHAnsi"/>
                <w:color w:val="000000"/>
                <w:sz w:val="22"/>
                <w:szCs w:val="22"/>
              </w:rPr>
            </w:pPr>
            <w:r w:rsidRPr="00A57992">
              <w:rPr>
                <w:rFonts w:asciiTheme="majorHAnsi" w:hAnsiTheme="majorHAnsi"/>
                <w:color w:val="000000"/>
                <w:sz w:val="22"/>
                <w:szCs w:val="22"/>
              </w:rPr>
              <w:t xml:space="preserve">Chair Bob Campbell called the meeting to order at 9:00AM. </w:t>
            </w:r>
          </w:p>
          <w:p w14:paraId="3CA7AC3A" w14:textId="77777777" w:rsidR="008E63BA" w:rsidRPr="00A57992" w:rsidRDefault="008E63BA" w:rsidP="008E63BA">
            <w:pPr>
              <w:rPr>
                <w:rFonts w:asciiTheme="majorHAnsi" w:hAnsiTheme="majorHAnsi"/>
                <w:bCs/>
                <w:sz w:val="22"/>
                <w:szCs w:val="22"/>
              </w:rPr>
            </w:pPr>
            <w:r w:rsidRPr="00A57992">
              <w:rPr>
                <w:rFonts w:asciiTheme="majorHAnsi" w:hAnsiTheme="majorHAnsi"/>
                <w:bCs/>
                <w:sz w:val="22"/>
                <w:szCs w:val="22"/>
              </w:rPr>
              <w:t>In closed session the following was discussed:</w:t>
            </w:r>
          </w:p>
          <w:p w14:paraId="07870650" w14:textId="77777777" w:rsidR="008E63BA" w:rsidRPr="00A57992" w:rsidRDefault="008E63BA" w:rsidP="008E63BA">
            <w:pPr>
              <w:pStyle w:val="ListParagraph"/>
              <w:numPr>
                <w:ilvl w:val="0"/>
                <w:numId w:val="45"/>
              </w:numPr>
              <w:rPr>
                <w:rFonts w:asciiTheme="majorHAnsi" w:hAnsiTheme="majorHAnsi"/>
                <w:bCs/>
              </w:rPr>
            </w:pPr>
            <w:r w:rsidRPr="00A57992">
              <w:rPr>
                <w:rFonts w:asciiTheme="majorHAnsi" w:hAnsiTheme="majorHAnsi"/>
                <w:bCs/>
              </w:rPr>
              <w:t>Contracts updates</w:t>
            </w:r>
          </w:p>
          <w:p w14:paraId="6209EB59" w14:textId="77777777" w:rsidR="008E63BA" w:rsidRPr="00A57992" w:rsidRDefault="008E63BA" w:rsidP="008E63BA">
            <w:pPr>
              <w:pStyle w:val="ListParagraph"/>
              <w:numPr>
                <w:ilvl w:val="0"/>
                <w:numId w:val="45"/>
              </w:numPr>
              <w:rPr>
                <w:rFonts w:asciiTheme="majorHAnsi" w:hAnsiTheme="majorHAnsi"/>
                <w:bCs/>
              </w:rPr>
            </w:pPr>
            <w:r w:rsidRPr="00A57992">
              <w:rPr>
                <w:rFonts w:asciiTheme="majorHAnsi" w:hAnsiTheme="majorHAnsi"/>
                <w:bCs/>
              </w:rPr>
              <w:t>FACT office space lease agreement</w:t>
            </w:r>
          </w:p>
          <w:p w14:paraId="3196AFB1" w14:textId="77777777" w:rsidR="008E63BA" w:rsidRPr="00A57992" w:rsidRDefault="008E63BA" w:rsidP="008E63BA">
            <w:pPr>
              <w:pStyle w:val="ListParagraph"/>
              <w:numPr>
                <w:ilvl w:val="0"/>
                <w:numId w:val="45"/>
              </w:numPr>
              <w:rPr>
                <w:rFonts w:asciiTheme="majorHAnsi" w:hAnsiTheme="majorHAnsi"/>
                <w:bCs/>
              </w:rPr>
            </w:pPr>
            <w:r w:rsidRPr="00A57992">
              <w:rPr>
                <w:rFonts w:asciiTheme="majorHAnsi" w:hAnsiTheme="majorHAnsi"/>
                <w:bCs/>
              </w:rPr>
              <w:t>ED Review/personnel updates</w:t>
            </w:r>
          </w:p>
        </w:tc>
      </w:tr>
      <w:tr w:rsidR="008E63BA" w:rsidRPr="00A57992" w14:paraId="4AAC8003" w14:textId="77777777" w:rsidTr="008E63BA">
        <w:trPr>
          <w:trHeight w:val="485"/>
        </w:trPr>
        <w:tc>
          <w:tcPr>
            <w:tcW w:w="2045" w:type="dxa"/>
            <w:tcBorders>
              <w:top w:val="single" w:sz="12" w:space="0" w:color="auto"/>
              <w:left w:val="single" w:sz="12" w:space="0" w:color="auto"/>
              <w:bottom w:val="single" w:sz="12" w:space="0" w:color="auto"/>
              <w:right w:val="single" w:sz="12" w:space="0" w:color="auto"/>
            </w:tcBorders>
          </w:tcPr>
          <w:p w14:paraId="0DF1F6F9" w14:textId="77777777" w:rsidR="008E63BA" w:rsidRPr="00A57992" w:rsidRDefault="008E63BA" w:rsidP="008E63BA">
            <w:pPr>
              <w:ind w:right="18"/>
              <w:rPr>
                <w:rFonts w:asciiTheme="majorHAnsi" w:hAnsiTheme="majorHAnsi"/>
                <w:sz w:val="22"/>
                <w:szCs w:val="22"/>
              </w:rPr>
            </w:pPr>
            <w:r w:rsidRPr="00A57992">
              <w:rPr>
                <w:rFonts w:asciiTheme="majorHAnsi" w:hAnsiTheme="majorHAnsi"/>
                <w:sz w:val="22"/>
                <w:szCs w:val="22"/>
              </w:rPr>
              <w:t>End of Closed Session- update on reportable actions.</w:t>
            </w:r>
          </w:p>
          <w:p w14:paraId="169C5F8A" w14:textId="77777777" w:rsidR="008E63BA" w:rsidRPr="00A57992" w:rsidRDefault="008E63BA" w:rsidP="008E63BA">
            <w:pPr>
              <w:rPr>
                <w:rFonts w:asciiTheme="majorHAnsi" w:hAnsiTheme="majorHAnsi"/>
                <w:color w:val="000000"/>
                <w:sz w:val="22"/>
                <w:szCs w:val="22"/>
              </w:rPr>
            </w:pPr>
          </w:p>
        </w:tc>
        <w:tc>
          <w:tcPr>
            <w:tcW w:w="8510" w:type="dxa"/>
            <w:tcBorders>
              <w:top w:val="single" w:sz="12" w:space="0" w:color="auto"/>
              <w:left w:val="single" w:sz="12" w:space="0" w:color="auto"/>
              <w:bottom w:val="single" w:sz="12" w:space="0" w:color="auto"/>
              <w:right w:val="single" w:sz="12" w:space="0" w:color="auto"/>
            </w:tcBorders>
          </w:tcPr>
          <w:p w14:paraId="0809E3A3" w14:textId="77777777" w:rsidR="008E63BA" w:rsidRPr="00A57992" w:rsidRDefault="008E63BA" w:rsidP="008E63BA">
            <w:pPr>
              <w:rPr>
                <w:rFonts w:asciiTheme="majorHAnsi" w:hAnsiTheme="majorHAnsi"/>
                <w:bCs/>
                <w:sz w:val="22"/>
                <w:szCs w:val="22"/>
              </w:rPr>
            </w:pPr>
            <w:r w:rsidRPr="00A57992">
              <w:rPr>
                <w:rFonts w:asciiTheme="majorHAnsi" w:hAnsiTheme="majorHAnsi"/>
                <w:bCs/>
                <w:sz w:val="22"/>
                <w:szCs w:val="22"/>
              </w:rPr>
              <w:t xml:space="preserve">Bob Campbell started by asking for a recommendation for compensation for the Executive Director for his performance for the past year from the Evaluation Committee.  </w:t>
            </w:r>
          </w:p>
          <w:p w14:paraId="7E6EA805" w14:textId="77777777" w:rsidR="008E63BA" w:rsidRPr="00A57992" w:rsidRDefault="008E63BA" w:rsidP="008E63BA">
            <w:pPr>
              <w:rPr>
                <w:rFonts w:asciiTheme="majorHAnsi" w:hAnsiTheme="majorHAnsi"/>
                <w:b/>
                <w:color w:val="000000"/>
                <w:sz w:val="22"/>
                <w:szCs w:val="22"/>
              </w:rPr>
            </w:pPr>
            <w:r w:rsidRPr="00A57992">
              <w:rPr>
                <w:rFonts w:asciiTheme="majorHAnsi" w:hAnsiTheme="majorHAnsi"/>
                <w:b/>
                <w:bCs/>
                <w:sz w:val="22"/>
                <w:szCs w:val="22"/>
              </w:rPr>
              <w:t>Susan Hafner made a motion to approve the Evaluation Committee’s recommendation for a salary adjustment and bonus for the Executive Director.  Second by Phil Monroe.</w:t>
            </w:r>
            <w:r w:rsidRPr="00A57992">
              <w:rPr>
                <w:rFonts w:asciiTheme="majorHAnsi" w:hAnsiTheme="majorHAnsi"/>
                <w:bCs/>
                <w:sz w:val="22"/>
                <w:szCs w:val="22"/>
              </w:rPr>
              <w:t xml:space="preserve">  </w:t>
            </w:r>
            <w:r w:rsidRPr="00A57992">
              <w:rPr>
                <w:rFonts w:asciiTheme="majorHAnsi" w:hAnsiTheme="majorHAnsi"/>
                <w:b/>
                <w:color w:val="000000"/>
                <w:sz w:val="22"/>
                <w:szCs w:val="22"/>
              </w:rPr>
              <w:t>The motion passed unanimously.</w:t>
            </w:r>
          </w:p>
          <w:p w14:paraId="7630D6C7" w14:textId="77777777" w:rsidR="008E63BA" w:rsidRPr="00A57992" w:rsidRDefault="008E63BA" w:rsidP="00CA5860">
            <w:pPr>
              <w:jc w:val="both"/>
              <w:rPr>
                <w:rFonts w:asciiTheme="majorHAnsi" w:hAnsiTheme="majorHAnsi"/>
                <w:color w:val="000000"/>
                <w:sz w:val="22"/>
                <w:szCs w:val="22"/>
              </w:rPr>
            </w:pPr>
            <w:r w:rsidRPr="00A57992">
              <w:rPr>
                <w:rFonts w:asciiTheme="majorHAnsi" w:hAnsiTheme="majorHAnsi"/>
                <w:color w:val="000000"/>
                <w:sz w:val="22"/>
                <w:szCs w:val="22"/>
              </w:rPr>
              <w:t>Arun Prem updated the status of the office space.  The lease currently does not have an exit clause.  Phil had recommended a clause that prorates the investment over time, in case FACT exits the lease early, there wouldn’t be a penalty.  Arun asked for a clause to be written into the lease that states after two years, if FACT should leave the lease, there would be a prorated amount to be paid.   Unfortunately, the email arrived too late to be ready for this meeting.  Because the Board has given authorization to Arun to proceed, he will look at the language, take it to the Executive Committee, and decide whether to sign the lease. Updates on contracts- no action at this time.</w:t>
            </w:r>
          </w:p>
        </w:tc>
      </w:tr>
      <w:tr w:rsidR="008E63BA" w:rsidRPr="00A57992" w14:paraId="0DCC9A69" w14:textId="77777777" w:rsidTr="008E63BA">
        <w:trPr>
          <w:trHeight w:val="647"/>
        </w:trPr>
        <w:tc>
          <w:tcPr>
            <w:tcW w:w="2045" w:type="dxa"/>
            <w:tcBorders>
              <w:top w:val="single" w:sz="12" w:space="0" w:color="auto"/>
              <w:left w:val="single" w:sz="12" w:space="0" w:color="auto"/>
              <w:bottom w:val="single" w:sz="12" w:space="0" w:color="auto"/>
              <w:right w:val="single" w:sz="12" w:space="0" w:color="auto"/>
            </w:tcBorders>
          </w:tcPr>
          <w:p w14:paraId="56B7C656" w14:textId="77777777" w:rsidR="008E63BA" w:rsidRPr="00A57992" w:rsidRDefault="008E63BA" w:rsidP="008E63BA">
            <w:pPr>
              <w:rPr>
                <w:rFonts w:asciiTheme="majorHAnsi" w:hAnsiTheme="majorHAnsi"/>
                <w:color w:val="000000"/>
                <w:sz w:val="22"/>
                <w:szCs w:val="22"/>
              </w:rPr>
            </w:pPr>
            <w:r w:rsidRPr="00A57992">
              <w:rPr>
                <w:rFonts w:asciiTheme="majorHAnsi" w:hAnsiTheme="majorHAnsi"/>
                <w:color w:val="000000"/>
                <w:sz w:val="22"/>
                <w:szCs w:val="22"/>
              </w:rPr>
              <w:t>Introductions</w:t>
            </w:r>
          </w:p>
        </w:tc>
        <w:tc>
          <w:tcPr>
            <w:tcW w:w="8510" w:type="dxa"/>
            <w:tcBorders>
              <w:top w:val="single" w:sz="12" w:space="0" w:color="auto"/>
              <w:left w:val="single" w:sz="12" w:space="0" w:color="auto"/>
              <w:bottom w:val="single" w:sz="12" w:space="0" w:color="auto"/>
              <w:right w:val="single" w:sz="12" w:space="0" w:color="auto"/>
            </w:tcBorders>
          </w:tcPr>
          <w:p w14:paraId="6340A383" w14:textId="77777777" w:rsidR="008E63BA" w:rsidRPr="00A57992" w:rsidRDefault="008E63BA" w:rsidP="008E63BA">
            <w:pPr>
              <w:rPr>
                <w:rFonts w:asciiTheme="majorHAnsi" w:hAnsiTheme="majorHAnsi"/>
                <w:color w:val="000000"/>
                <w:sz w:val="22"/>
                <w:szCs w:val="22"/>
              </w:rPr>
            </w:pPr>
            <w:r w:rsidRPr="00A57992">
              <w:rPr>
                <w:rFonts w:asciiTheme="majorHAnsi" w:hAnsiTheme="majorHAnsi"/>
                <w:color w:val="000000"/>
                <w:sz w:val="22"/>
                <w:szCs w:val="22"/>
              </w:rPr>
              <w:t>Phil led the group in the Pledge of Allegiance. Welcome and introductions were made.</w:t>
            </w:r>
          </w:p>
          <w:p w14:paraId="41CDC35D" w14:textId="77777777" w:rsidR="008E63BA" w:rsidRPr="00A57992" w:rsidRDefault="008E63BA" w:rsidP="008E63BA">
            <w:pPr>
              <w:rPr>
                <w:rFonts w:asciiTheme="majorHAnsi" w:hAnsiTheme="majorHAnsi"/>
                <w:color w:val="000000"/>
                <w:sz w:val="22"/>
                <w:szCs w:val="22"/>
              </w:rPr>
            </w:pPr>
            <w:r w:rsidRPr="00A57992">
              <w:rPr>
                <w:rFonts w:asciiTheme="majorHAnsi" w:hAnsiTheme="majorHAnsi"/>
                <w:color w:val="000000"/>
                <w:sz w:val="22"/>
                <w:szCs w:val="22"/>
              </w:rPr>
              <w:t>Ali Poorman updated the Board on video conferencing.  She is currently testing out Cisco’s WebEx and join.me. There will be a trial run at the next Board meeting.</w:t>
            </w:r>
          </w:p>
        </w:tc>
      </w:tr>
      <w:tr w:rsidR="008E63BA" w:rsidRPr="00A57992" w14:paraId="4ACB5E0C" w14:textId="77777777" w:rsidTr="008E63BA">
        <w:trPr>
          <w:trHeight w:val="647"/>
        </w:trPr>
        <w:tc>
          <w:tcPr>
            <w:tcW w:w="2045" w:type="dxa"/>
            <w:tcBorders>
              <w:top w:val="single" w:sz="12" w:space="0" w:color="auto"/>
              <w:left w:val="single" w:sz="12" w:space="0" w:color="auto"/>
              <w:bottom w:val="single" w:sz="12" w:space="0" w:color="auto"/>
              <w:right w:val="single" w:sz="12" w:space="0" w:color="auto"/>
            </w:tcBorders>
          </w:tcPr>
          <w:p w14:paraId="7D4C5687" w14:textId="77777777" w:rsidR="008E63BA" w:rsidRPr="00A57992" w:rsidRDefault="008E63BA" w:rsidP="008E63BA">
            <w:pPr>
              <w:rPr>
                <w:rFonts w:asciiTheme="majorHAnsi" w:hAnsiTheme="majorHAnsi"/>
                <w:color w:val="000000"/>
                <w:sz w:val="22"/>
                <w:szCs w:val="22"/>
              </w:rPr>
            </w:pPr>
            <w:r w:rsidRPr="00A57992">
              <w:rPr>
                <w:rFonts w:asciiTheme="majorHAnsi" w:hAnsiTheme="majorHAnsi"/>
                <w:color w:val="000000"/>
                <w:sz w:val="22"/>
                <w:szCs w:val="22"/>
              </w:rPr>
              <w:t>Public Comments</w:t>
            </w:r>
          </w:p>
        </w:tc>
        <w:tc>
          <w:tcPr>
            <w:tcW w:w="8510" w:type="dxa"/>
            <w:tcBorders>
              <w:top w:val="single" w:sz="12" w:space="0" w:color="auto"/>
              <w:left w:val="single" w:sz="12" w:space="0" w:color="auto"/>
              <w:bottom w:val="single" w:sz="12" w:space="0" w:color="auto"/>
              <w:right w:val="single" w:sz="12" w:space="0" w:color="auto"/>
            </w:tcBorders>
          </w:tcPr>
          <w:p w14:paraId="74A07592" w14:textId="77777777" w:rsidR="008E63BA" w:rsidRPr="00A57992" w:rsidRDefault="008E63BA" w:rsidP="008E63BA">
            <w:pPr>
              <w:jc w:val="both"/>
              <w:rPr>
                <w:rFonts w:asciiTheme="majorHAnsi" w:hAnsiTheme="majorHAnsi"/>
                <w:color w:val="000000"/>
                <w:sz w:val="22"/>
                <w:szCs w:val="22"/>
              </w:rPr>
            </w:pPr>
            <w:r w:rsidRPr="00A57992">
              <w:rPr>
                <w:rFonts w:asciiTheme="majorHAnsi" w:hAnsiTheme="majorHAnsi"/>
                <w:color w:val="000000"/>
                <w:sz w:val="22"/>
                <w:szCs w:val="22"/>
              </w:rPr>
              <w:t>Brian Lane (SANDAG) commented that the Executive Director position recruitment is ongoing.</w:t>
            </w:r>
          </w:p>
        </w:tc>
      </w:tr>
      <w:tr w:rsidR="008E63BA" w:rsidRPr="00A57992" w14:paraId="08BE78CC" w14:textId="77777777" w:rsidTr="008E63BA">
        <w:trPr>
          <w:trHeight w:val="458"/>
        </w:trPr>
        <w:tc>
          <w:tcPr>
            <w:tcW w:w="2045" w:type="dxa"/>
            <w:tcBorders>
              <w:top w:val="single" w:sz="12" w:space="0" w:color="auto"/>
              <w:left w:val="single" w:sz="12" w:space="0" w:color="auto"/>
              <w:bottom w:val="single" w:sz="12" w:space="0" w:color="auto"/>
              <w:right w:val="single" w:sz="12" w:space="0" w:color="auto"/>
            </w:tcBorders>
          </w:tcPr>
          <w:p w14:paraId="76E3BD82" w14:textId="77777777" w:rsidR="008E63BA" w:rsidRPr="00A57992" w:rsidRDefault="008E63BA" w:rsidP="008E63BA">
            <w:pPr>
              <w:rPr>
                <w:rFonts w:asciiTheme="majorHAnsi" w:hAnsiTheme="majorHAnsi"/>
                <w:color w:val="000000"/>
                <w:sz w:val="22"/>
                <w:szCs w:val="22"/>
              </w:rPr>
            </w:pPr>
            <w:r w:rsidRPr="00A57992">
              <w:rPr>
                <w:rFonts w:asciiTheme="majorHAnsi" w:hAnsiTheme="majorHAnsi"/>
                <w:color w:val="000000"/>
                <w:sz w:val="22"/>
                <w:szCs w:val="22"/>
              </w:rPr>
              <w:t>Approval of March and April Meetings Minutes</w:t>
            </w:r>
          </w:p>
        </w:tc>
        <w:tc>
          <w:tcPr>
            <w:tcW w:w="8510" w:type="dxa"/>
            <w:tcBorders>
              <w:top w:val="single" w:sz="12" w:space="0" w:color="auto"/>
              <w:left w:val="single" w:sz="12" w:space="0" w:color="auto"/>
              <w:bottom w:val="single" w:sz="12" w:space="0" w:color="auto"/>
              <w:right w:val="single" w:sz="12" w:space="0" w:color="auto"/>
            </w:tcBorders>
          </w:tcPr>
          <w:p w14:paraId="19EA2B8D" w14:textId="77777777" w:rsidR="008E63BA" w:rsidRPr="00A57992" w:rsidRDefault="008E63BA" w:rsidP="008E63BA">
            <w:pPr>
              <w:jc w:val="both"/>
              <w:rPr>
                <w:rFonts w:asciiTheme="majorHAnsi" w:hAnsiTheme="majorHAnsi"/>
                <w:color w:val="000000"/>
                <w:sz w:val="22"/>
                <w:szCs w:val="22"/>
              </w:rPr>
            </w:pPr>
            <w:r w:rsidRPr="00A57992">
              <w:rPr>
                <w:rFonts w:asciiTheme="majorHAnsi" w:hAnsiTheme="majorHAnsi"/>
                <w:color w:val="000000"/>
                <w:sz w:val="22"/>
                <w:szCs w:val="22"/>
              </w:rPr>
              <w:t>Bob moved to approve the March and April minutes.</w:t>
            </w:r>
          </w:p>
          <w:p w14:paraId="4795757F" w14:textId="77777777" w:rsidR="008E63BA" w:rsidRPr="00A57992" w:rsidRDefault="008E63BA" w:rsidP="008E63BA">
            <w:pPr>
              <w:jc w:val="both"/>
              <w:rPr>
                <w:rFonts w:asciiTheme="majorHAnsi" w:hAnsiTheme="majorHAnsi"/>
                <w:color w:val="000000"/>
                <w:sz w:val="22"/>
                <w:szCs w:val="22"/>
              </w:rPr>
            </w:pPr>
            <w:r w:rsidRPr="00A57992">
              <w:rPr>
                <w:rFonts w:asciiTheme="majorHAnsi" w:hAnsiTheme="majorHAnsi"/>
                <w:color w:val="000000"/>
                <w:sz w:val="22"/>
                <w:szCs w:val="22"/>
              </w:rPr>
              <w:t xml:space="preserve">Jack Christensen (SANDAG) wanted to clarify that there were 25 applicants for Executive Director during the first round, rather than the 28 applicants previously stated at the March 29, 2018 meeting.  </w:t>
            </w:r>
          </w:p>
          <w:p w14:paraId="4BC96898" w14:textId="77777777" w:rsidR="008E63BA" w:rsidRPr="00A57992" w:rsidRDefault="008E63BA" w:rsidP="008E63BA">
            <w:pPr>
              <w:jc w:val="both"/>
              <w:rPr>
                <w:rFonts w:asciiTheme="majorHAnsi" w:hAnsiTheme="majorHAnsi"/>
                <w:b/>
                <w:color w:val="000000"/>
                <w:sz w:val="22"/>
                <w:szCs w:val="22"/>
              </w:rPr>
            </w:pPr>
            <w:r w:rsidRPr="00A57992">
              <w:rPr>
                <w:rFonts w:asciiTheme="majorHAnsi" w:hAnsiTheme="majorHAnsi"/>
                <w:b/>
                <w:color w:val="000000"/>
                <w:sz w:val="22"/>
                <w:szCs w:val="22"/>
              </w:rPr>
              <w:lastRenderedPageBreak/>
              <w:t>Bob motioned to approve the March and April Minutes.  Second by Lorie Zapf.  The motion passed unanimously.</w:t>
            </w:r>
          </w:p>
        </w:tc>
      </w:tr>
      <w:tr w:rsidR="008E63BA" w:rsidRPr="00A57992" w14:paraId="65DF1E3E" w14:textId="77777777" w:rsidTr="008E63BA">
        <w:trPr>
          <w:trHeight w:val="458"/>
        </w:trPr>
        <w:tc>
          <w:tcPr>
            <w:tcW w:w="2045" w:type="dxa"/>
            <w:tcBorders>
              <w:top w:val="single" w:sz="12" w:space="0" w:color="auto"/>
              <w:left w:val="single" w:sz="12" w:space="0" w:color="auto"/>
              <w:bottom w:val="single" w:sz="4" w:space="0" w:color="D9D9D9"/>
              <w:right w:val="single" w:sz="12" w:space="0" w:color="auto"/>
            </w:tcBorders>
          </w:tcPr>
          <w:p w14:paraId="0E2CDAF7" w14:textId="77777777" w:rsidR="008E63BA" w:rsidRPr="00A57992" w:rsidRDefault="008E63BA" w:rsidP="008E63BA">
            <w:pPr>
              <w:rPr>
                <w:rFonts w:asciiTheme="majorHAnsi" w:hAnsiTheme="majorHAnsi"/>
                <w:color w:val="000000"/>
                <w:sz w:val="22"/>
                <w:szCs w:val="22"/>
              </w:rPr>
            </w:pPr>
            <w:r w:rsidRPr="00A57992">
              <w:rPr>
                <w:rFonts w:asciiTheme="majorHAnsi" w:hAnsiTheme="majorHAnsi"/>
                <w:color w:val="000000"/>
                <w:sz w:val="22"/>
                <w:szCs w:val="22"/>
              </w:rPr>
              <w:lastRenderedPageBreak/>
              <w:t>CTSA Contract Development, timeline</w:t>
            </w:r>
          </w:p>
        </w:tc>
        <w:tc>
          <w:tcPr>
            <w:tcW w:w="8510" w:type="dxa"/>
            <w:tcBorders>
              <w:top w:val="single" w:sz="12" w:space="0" w:color="auto"/>
              <w:left w:val="single" w:sz="12" w:space="0" w:color="auto"/>
              <w:bottom w:val="single" w:sz="4" w:space="0" w:color="D9D9D9"/>
              <w:right w:val="single" w:sz="12" w:space="0" w:color="auto"/>
            </w:tcBorders>
          </w:tcPr>
          <w:p w14:paraId="69D8F9B0" w14:textId="77777777" w:rsidR="008E63BA" w:rsidRPr="00A57992" w:rsidRDefault="008E63BA" w:rsidP="008E63BA">
            <w:pPr>
              <w:jc w:val="both"/>
              <w:rPr>
                <w:rFonts w:asciiTheme="majorHAnsi" w:hAnsiTheme="majorHAnsi"/>
                <w:color w:val="000000"/>
                <w:sz w:val="22"/>
                <w:szCs w:val="22"/>
              </w:rPr>
            </w:pPr>
            <w:r w:rsidRPr="00A57992">
              <w:rPr>
                <w:rFonts w:asciiTheme="majorHAnsi" w:hAnsiTheme="majorHAnsi"/>
                <w:color w:val="000000"/>
                <w:sz w:val="22"/>
                <w:szCs w:val="22"/>
              </w:rPr>
              <w:t xml:space="preserve">Arun stated that the Committee has spent time on reviewing the language of the contract and at the last Board meeting, the contract was ready.  After receiving Brian’s forwarded email from the legal office; there was confusion over the language of the contract- including questioning RideFACT and “transportation” as a CTSA service.  Arun met with Muggs Stoll at their quarterly update meeting.  Arun asked for a Board requested meeting with Muggs and the SANDAG’s legal dept.  Muggs was open to a meeting.  Arun asks for the Committee’s availability for a meeting to discuss both the contract and financial budget.  </w:t>
            </w:r>
          </w:p>
          <w:p w14:paraId="43EFCB79" w14:textId="77777777" w:rsidR="008E63BA" w:rsidRPr="00A57992" w:rsidRDefault="008E63BA" w:rsidP="008E63BA">
            <w:pPr>
              <w:jc w:val="both"/>
              <w:rPr>
                <w:rFonts w:asciiTheme="majorHAnsi" w:hAnsiTheme="majorHAnsi"/>
                <w:color w:val="000000"/>
                <w:sz w:val="22"/>
                <w:szCs w:val="22"/>
              </w:rPr>
            </w:pPr>
            <w:r w:rsidRPr="00A57992">
              <w:rPr>
                <w:rFonts w:asciiTheme="majorHAnsi" w:hAnsiTheme="majorHAnsi"/>
                <w:color w:val="000000"/>
                <w:sz w:val="22"/>
                <w:szCs w:val="22"/>
              </w:rPr>
              <w:t>Phil commented that the SANDAG contract is very important and feels it’s important that Lorie be at the meeting.  Lorie agreed to participate.  Bob suggested that Lorie receive background with the contract prior to the meeting.</w:t>
            </w:r>
          </w:p>
          <w:p w14:paraId="615DC86E" w14:textId="77777777" w:rsidR="008E63BA" w:rsidRPr="00A57992" w:rsidRDefault="008E63BA" w:rsidP="008E63BA">
            <w:pPr>
              <w:jc w:val="both"/>
              <w:rPr>
                <w:rFonts w:asciiTheme="majorHAnsi" w:hAnsiTheme="majorHAnsi"/>
                <w:color w:val="000000"/>
                <w:sz w:val="22"/>
                <w:szCs w:val="22"/>
              </w:rPr>
            </w:pPr>
            <w:r w:rsidRPr="00A57992">
              <w:rPr>
                <w:rFonts w:asciiTheme="majorHAnsi" w:hAnsiTheme="majorHAnsi"/>
                <w:color w:val="000000"/>
                <w:sz w:val="22"/>
                <w:szCs w:val="22"/>
              </w:rPr>
              <w:t>Lorie said that she is trying to push at SANDAG that “rideshare” be considered transit.  If SANDAG does consider this, transit dollars and partnerships would open up to rideshare.  She has been getting some traction with this idea.  Lorie encourages everyone to support ridesharing.</w:t>
            </w:r>
          </w:p>
        </w:tc>
      </w:tr>
      <w:tr w:rsidR="008E63BA" w:rsidRPr="00A57992" w14:paraId="326A6425" w14:textId="77777777" w:rsidTr="008E63BA">
        <w:trPr>
          <w:trHeight w:val="458"/>
        </w:trPr>
        <w:tc>
          <w:tcPr>
            <w:tcW w:w="2045" w:type="dxa"/>
            <w:tcBorders>
              <w:top w:val="single" w:sz="12" w:space="0" w:color="auto"/>
              <w:left w:val="single" w:sz="12" w:space="0" w:color="auto"/>
              <w:bottom w:val="single" w:sz="12" w:space="0" w:color="auto"/>
              <w:right w:val="single" w:sz="12" w:space="0" w:color="auto"/>
            </w:tcBorders>
          </w:tcPr>
          <w:p w14:paraId="3B981B26" w14:textId="77777777" w:rsidR="008E63BA" w:rsidRPr="00A57992" w:rsidRDefault="008E63BA" w:rsidP="008E63BA">
            <w:pPr>
              <w:rPr>
                <w:rFonts w:asciiTheme="majorHAnsi" w:hAnsiTheme="majorHAnsi"/>
                <w:color w:val="000000"/>
                <w:sz w:val="22"/>
                <w:szCs w:val="22"/>
              </w:rPr>
            </w:pPr>
            <w:r w:rsidRPr="00A57992">
              <w:rPr>
                <w:rFonts w:asciiTheme="majorHAnsi" w:hAnsiTheme="majorHAnsi"/>
                <w:color w:val="000000"/>
                <w:sz w:val="22"/>
                <w:szCs w:val="22"/>
              </w:rPr>
              <w:t>Business Plan Update</w:t>
            </w:r>
          </w:p>
        </w:tc>
        <w:tc>
          <w:tcPr>
            <w:tcW w:w="8510" w:type="dxa"/>
            <w:tcBorders>
              <w:top w:val="single" w:sz="12" w:space="0" w:color="auto"/>
              <w:left w:val="single" w:sz="12" w:space="0" w:color="auto"/>
              <w:bottom w:val="single" w:sz="12" w:space="0" w:color="auto"/>
              <w:right w:val="single" w:sz="12" w:space="0" w:color="auto"/>
            </w:tcBorders>
          </w:tcPr>
          <w:p w14:paraId="5556467D" w14:textId="77777777" w:rsidR="008E63BA" w:rsidRPr="00A57992" w:rsidRDefault="008E63BA" w:rsidP="008E63BA">
            <w:pPr>
              <w:jc w:val="both"/>
              <w:rPr>
                <w:rFonts w:asciiTheme="majorHAnsi" w:hAnsiTheme="majorHAnsi"/>
                <w:color w:val="000000"/>
                <w:sz w:val="22"/>
                <w:szCs w:val="22"/>
              </w:rPr>
            </w:pPr>
            <w:r w:rsidRPr="00A57992">
              <w:rPr>
                <w:rFonts w:asciiTheme="majorHAnsi" w:hAnsiTheme="majorHAnsi"/>
                <w:color w:val="000000"/>
                <w:sz w:val="22"/>
                <w:szCs w:val="22"/>
              </w:rPr>
              <w:t>Arun asked Budd to update the Board with the annual update of the Business Plan as per a requirement of FACT’s agreement with SANDAG.  This is the beginning of the process. Budd went over areas that are changing in the plan.</w:t>
            </w:r>
          </w:p>
          <w:p w14:paraId="69DB0066" w14:textId="77777777" w:rsidR="008E63BA" w:rsidRPr="00A57992" w:rsidRDefault="008E63BA" w:rsidP="008E63BA">
            <w:pPr>
              <w:jc w:val="both"/>
              <w:rPr>
                <w:rFonts w:asciiTheme="majorHAnsi" w:hAnsiTheme="majorHAnsi"/>
                <w:color w:val="000000"/>
                <w:sz w:val="22"/>
                <w:szCs w:val="22"/>
              </w:rPr>
            </w:pPr>
            <w:r w:rsidRPr="00A57992">
              <w:rPr>
                <w:rFonts w:asciiTheme="majorHAnsi" w:hAnsiTheme="majorHAnsi"/>
                <w:color w:val="000000"/>
                <w:sz w:val="22"/>
                <w:szCs w:val="22"/>
              </w:rPr>
              <w:t>Bob commented that everything on the timeline is measurable and that this report keeps everyone on the same page.</w:t>
            </w:r>
          </w:p>
          <w:p w14:paraId="11AB44D7" w14:textId="77777777" w:rsidR="008E63BA" w:rsidRPr="00A57992" w:rsidRDefault="008E63BA" w:rsidP="008E63BA">
            <w:pPr>
              <w:jc w:val="both"/>
              <w:rPr>
                <w:rFonts w:asciiTheme="majorHAnsi" w:hAnsiTheme="majorHAnsi"/>
                <w:color w:val="000000"/>
                <w:sz w:val="22"/>
                <w:szCs w:val="22"/>
              </w:rPr>
            </w:pPr>
            <w:r w:rsidRPr="00A57992">
              <w:rPr>
                <w:rFonts w:asciiTheme="majorHAnsi" w:hAnsiTheme="majorHAnsi"/>
                <w:color w:val="000000"/>
                <w:sz w:val="22"/>
                <w:szCs w:val="22"/>
              </w:rPr>
              <w:t xml:space="preserve">Phil commented that he has been involved with many organizations and FACT’s Business Plan is very up-to-date and a living document.  </w:t>
            </w:r>
          </w:p>
          <w:p w14:paraId="727CA247" w14:textId="77777777" w:rsidR="008E63BA" w:rsidRPr="00A57992" w:rsidRDefault="008E63BA" w:rsidP="008E63BA">
            <w:pPr>
              <w:jc w:val="both"/>
              <w:rPr>
                <w:rFonts w:asciiTheme="majorHAnsi" w:hAnsiTheme="majorHAnsi"/>
                <w:color w:val="000000"/>
                <w:sz w:val="22"/>
                <w:szCs w:val="22"/>
              </w:rPr>
            </w:pPr>
            <w:r w:rsidRPr="00A57992">
              <w:rPr>
                <w:rFonts w:asciiTheme="majorHAnsi" w:hAnsiTheme="majorHAnsi"/>
                <w:color w:val="000000"/>
                <w:sz w:val="22"/>
                <w:szCs w:val="22"/>
              </w:rPr>
              <w:t xml:space="preserve">Bob complimented and thanked Budd on a </w:t>
            </w:r>
            <w:proofErr w:type="gramStart"/>
            <w:r w:rsidRPr="00A57992">
              <w:rPr>
                <w:rFonts w:asciiTheme="majorHAnsi" w:hAnsiTheme="majorHAnsi"/>
                <w:color w:val="000000"/>
                <w:sz w:val="22"/>
                <w:szCs w:val="22"/>
              </w:rPr>
              <w:t>well done</w:t>
            </w:r>
            <w:proofErr w:type="gramEnd"/>
            <w:r w:rsidRPr="00A57992">
              <w:rPr>
                <w:rFonts w:asciiTheme="majorHAnsi" w:hAnsiTheme="majorHAnsi"/>
                <w:color w:val="000000"/>
                <w:sz w:val="22"/>
                <w:szCs w:val="22"/>
              </w:rPr>
              <w:t xml:space="preserve"> report.</w:t>
            </w:r>
          </w:p>
        </w:tc>
      </w:tr>
      <w:tr w:rsidR="008E63BA" w:rsidRPr="00A57992" w14:paraId="7E17AA29" w14:textId="77777777" w:rsidTr="008E63BA">
        <w:trPr>
          <w:trHeight w:val="458"/>
        </w:trPr>
        <w:tc>
          <w:tcPr>
            <w:tcW w:w="2045" w:type="dxa"/>
            <w:tcBorders>
              <w:top w:val="single" w:sz="12" w:space="0" w:color="auto"/>
              <w:left w:val="single" w:sz="12" w:space="0" w:color="auto"/>
              <w:bottom w:val="single" w:sz="12" w:space="0" w:color="auto"/>
              <w:right w:val="single" w:sz="12" w:space="0" w:color="auto"/>
            </w:tcBorders>
          </w:tcPr>
          <w:p w14:paraId="3690BE14" w14:textId="77777777" w:rsidR="008E63BA" w:rsidRPr="00A57992" w:rsidRDefault="008E63BA" w:rsidP="008E63BA">
            <w:pPr>
              <w:rPr>
                <w:rFonts w:asciiTheme="majorHAnsi" w:hAnsiTheme="majorHAnsi"/>
                <w:color w:val="000000"/>
                <w:sz w:val="22"/>
                <w:szCs w:val="22"/>
              </w:rPr>
            </w:pPr>
            <w:r w:rsidRPr="00A57992">
              <w:rPr>
                <w:rFonts w:asciiTheme="majorHAnsi" w:hAnsiTheme="majorHAnsi"/>
                <w:color w:val="000000"/>
                <w:sz w:val="22"/>
                <w:szCs w:val="22"/>
              </w:rPr>
              <w:t>FACT Services Update</w:t>
            </w:r>
          </w:p>
        </w:tc>
        <w:tc>
          <w:tcPr>
            <w:tcW w:w="8510" w:type="dxa"/>
            <w:tcBorders>
              <w:top w:val="single" w:sz="12" w:space="0" w:color="auto"/>
              <w:left w:val="single" w:sz="12" w:space="0" w:color="auto"/>
              <w:bottom w:val="single" w:sz="12" w:space="0" w:color="auto"/>
              <w:right w:val="single" w:sz="12" w:space="0" w:color="auto"/>
            </w:tcBorders>
          </w:tcPr>
          <w:p w14:paraId="69D8C88D" w14:textId="77777777" w:rsidR="008E63BA" w:rsidRPr="00A57992" w:rsidRDefault="008E63BA" w:rsidP="008E63BA">
            <w:pPr>
              <w:pStyle w:val="ListParagraph"/>
              <w:numPr>
                <w:ilvl w:val="0"/>
                <w:numId w:val="46"/>
              </w:numPr>
              <w:jc w:val="both"/>
              <w:rPr>
                <w:rFonts w:asciiTheme="majorHAnsi" w:hAnsiTheme="majorHAnsi"/>
                <w:color w:val="000000"/>
              </w:rPr>
            </w:pPr>
            <w:r w:rsidRPr="00A57992">
              <w:rPr>
                <w:rFonts w:asciiTheme="majorHAnsi" w:hAnsiTheme="majorHAnsi"/>
                <w:color w:val="000000"/>
              </w:rPr>
              <w:t xml:space="preserve">Ridership- FACT had record ridership again for the month, due to RideFACT and Lift/NCTD ridership increases.  Arun is aware of the increase and need for managing RideFACT demand over the next year and a half in order to fit the available grants.  Discussion will continue in the next couple of months, depending on how the trend goes. </w:t>
            </w:r>
          </w:p>
          <w:p w14:paraId="3C92A768" w14:textId="77777777" w:rsidR="008E63BA" w:rsidRPr="00A57992" w:rsidRDefault="008E63BA" w:rsidP="008E63BA">
            <w:pPr>
              <w:pStyle w:val="ListParagraph"/>
              <w:jc w:val="both"/>
              <w:rPr>
                <w:rFonts w:asciiTheme="majorHAnsi" w:hAnsiTheme="majorHAnsi"/>
                <w:color w:val="000000"/>
              </w:rPr>
            </w:pPr>
            <w:r w:rsidRPr="00A57992">
              <w:rPr>
                <w:rFonts w:asciiTheme="majorHAnsi" w:hAnsiTheme="majorHAnsi"/>
                <w:color w:val="000000"/>
              </w:rPr>
              <w:t xml:space="preserve"> </w:t>
            </w:r>
          </w:p>
          <w:p w14:paraId="612D26FB" w14:textId="77777777" w:rsidR="008E63BA" w:rsidRPr="00A57992" w:rsidRDefault="008E63BA" w:rsidP="008E63BA">
            <w:pPr>
              <w:pStyle w:val="ListParagraph"/>
              <w:numPr>
                <w:ilvl w:val="0"/>
                <w:numId w:val="46"/>
              </w:numPr>
              <w:jc w:val="both"/>
              <w:rPr>
                <w:rFonts w:asciiTheme="majorHAnsi" w:hAnsiTheme="majorHAnsi"/>
                <w:color w:val="000000"/>
              </w:rPr>
            </w:pPr>
            <w:r w:rsidRPr="00A57992">
              <w:rPr>
                <w:rFonts w:asciiTheme="majorHAnsi" w:hAnsiTheme="majorHAnsi"/>
                <w:color w:val="000000"/>
              </w:rPr>
              <w:t xml:space="preserve">City of San Marcos- The contract was renewed to provide transportation to the senior community.  It is a small </w:t>
            </w:r>
            <w:proofErr w:type="gramStart"/>
            <w:r w:rsidRPr="00A57992">
              <w:rPr>
                <w:rFonts w:asciiTheme="majorHAnsi" w:hAnsiTheme="majorHAnsi"/>
                <w:color w:val="000000"/>
              </w:rPr>
              <w:t>contract,</w:t>
            </w:r>
            <w:proofErr w:type="gramEnd"/>
            <w:r w:rsidRPr="00A57992">
              <w:rPr>
                <w:rFonts w:asciiTheme="majorHAnsi" w:hAnsiTheme="majorHAnsi"/>
                <w:color w:val="000000"/>
              </w:rPr>
              <w:t xml:space="preserve"> however it is a critical one to develop a relationship to provide services on the City’s behalf to the seniors.  The successful pilot ran for 4 months and San Marcos came back with an MOU to extend services at normal rates for one year for approximately 100 rides each month.  FACT has had a contract with Oceanside for the past 4 years, which averages 500 rides per month.  The rider satisfaction rate for Oceanside is 90-97% on quality, reliability, etc.  Lorie thought it would be interesting to see a chart of the number of rides since inception.  She also had questions on the unique riders.  Since the new software rollout, measuring uniqueness, first time riders, etc. is easier. Meagan added that there had been approximately 2000 unique RideFACT riders combined with 2000 with contracted rides. This was measured during the past year and a half.  Bob commented that FACT has decided to concentrate on the importance of quality vs. quantity.  </w:t>
            </w:r>
          </w:p>
          <w:p w14:paraId="1C3D6219" w14:textId="77777777" w:rsidR="008E63BA" w:rsidRPr="00A57992" w:rsidRDefault="008E63BA" w:rsidP="008E63BA">
            <w:pPr>
              <w:pStyle w:val="ListParagraph"/>
              <w:rPr>
                <w:rFonts w:asciiTheme="majorHAnsi" w:hAnsiTheme="majorHAnsi"/>
                <w:color w:val="000000"/>
              </w:rPr>
            </w:pPr>
          </w:p>
          <w:p w14:paraId="79E916AB" w14:textId="77777777" w:rsidR="008E63BA" w:rsidRPr="00A57992" w:rsidRDefault="008E63BA" w:rsidP="008E63BA">
            <w:pPr>
              <w:pStyle w:val="ListParagraph"/>
              <w:numPr>
                <w:ilvl w:val="0"/>
                <w:numId w:val="46"/>
              </w:numPr>
              <w:jc w:val="both"/>
              <w:rPr>
                <w:rFonts w:asciiTheme="majorHAnsi" w:hAnsiTheme="majorHAnsi"/>
                <w:color w:val="000000"/>
              </w:rPr>
            </w:pPr>
            <w:r w:rsidRPr="00A57992">
              <w:rPr>
                <w:rFonts w:asciiTheme="majorHAnsi" w:hAnsiTheme="majorHAnsi"/>
                <w:color w:val="000000"/>
              </w:rPr>
              <w:t>New vendor, Telekom was added to the brokerage making a total of 14 active providers.</w:t>
            </w:r>
          </w:p>
        </w:tc>
      </w:tr>
      <w:tr w:rsidR="008E63BA" w:rsidRPr="00A57992" w14:paraId="1A1FF519" w14:textId="77777777" w:rsidTr="008E63BA">
        <w:trPr>
          <w:trHeight w:val="458"/>
        </w:trPr>
        <w:tc>
          <w:tcPr>
            <w:tcW w:w="2045" w:type="dxa"/>
            <w:tcBorders>
              <w:top w:val="single" w:sz="12" w:space="0" w:color="auto"/>
              <w:left w:val="single" w:sz="12" w:space="0" w:color="auto"/>
              <w:bottom w:val="single" w:sz="4" w:space="0" w:color="D9D9D9"/>
              <w:right w:val="single" w:sz="12" w:space="0" w:color="auto"/>
            </w:tcBorders>
          </w:tcPr>
          <w:p w14:paraId="6CE7D377" w14:textId="77777777" w:rsidR="008E63BA" w:rsidRPr="00A57992" w:rsidRDefault="008E63BA" w:rsidP="008E63BA">
            <w:pPr>
              <w:rPr>
                <w:rFonts w:asciiTheme="majorHAnsi" w:hAnsiTheme="majorHAnsi"/>
                <w:color w:val="000000"/>
                <w:sz w:val="22"/>
                <w:szCs w:val="22"/>
              </w:rPr>
            </w:pPr>
            <w:r w:rsidRPr="00A57992">
              <w:rPr>
                <w:rFonts w:asciiTheme="majorHAnsi" w:hAnsiTheme="majorHAnsi"/>
                <w:color w:val="000000"/>
                <w:sz w:val="22"/>
                <w:szCs w:val="22"/>
              </w:rPr>
              <w:lastRenderedPageBreak/>
              <w:t xml:space="preserve">Monthly Financial Reports &amp; Summary </w:t>
            </w:r>
          </w:p>
        </w:tc>
        <w:tc>
          <w:tcPr>
            <w:tcW w:w="8510" w:type="dxa"/>
            <w:tcBorders>
              <w:top w:val="single" w:sz="12" w:space="0" w:color="auto"/>
              <w:left w:val="single" w:sz="12" w:space="0" w:color="auto"/>
              <w:bottom w:val="single" w:sz="12" w:space="0" w:color="auto"/>
              <w:right w:val="single" w:sz="12" w:space="0" w:color="auto"/>
            </w:tcBorders>
          </w:tcPr>
          <w:p w14:paraId="14A85DB7" w14:textId="77777777" w:rsidR="008E63BA" w:rsidRPr="00A57992" w:rsidRDefault="008E63BA" w:rsidP="008E63BA">
            <w:pPr>
              <w:jc w:val="both"/>
              <w:rPr>
                <w:rFonts w:asciiTheme="majorHAnsi" w:hAnsiTheme="majorHAnsi"/>
                <w:color w:val="000000"/>
                <w:sz w:val="22"/>
                <w:szCs w:val="22"/>
              </w:rPr>
            </w:pPr>
            <w:r w:rsidRPr="00A57992">
              <w:rPr>
                <w:rFonts w:asciiTheme="majorHAnsi" w:hAnsiTheme="majorHAnsi"/>
                <w:color w:val="000000"/>
                <w:sz w:val="22"/>
                <w:szCs w:val="22"/>
              </w:rPr>
              <w:t>The monthly financials were available for the Board to review.</w:t>
            </w:r>
          </w:p>
        </w:tc>
      </w:tr>
      <w:tr w:rsidR="008E63BA" w:rsidRPr="00A57992" w14:paraId="0E045B7F" w14:textId="77777777" w:rsidTr="008E63BA">
        <w:trPr>
          <w:trHeight w:val="458"/>
        </w:trPr>
        <w:tc>
          <w:tcPr>
            <w:tcW w:w="2045" w:type="dxa"/>
            <w:tcBorders>
              <w:top w:val="single" w:sz="12" w:space="0" w:color="auto"/>
              <w:left w:val="single" w:sz="12" w:space="0" w:color="auto"/>
              <w:bottom w:val="single" w:sz="12" w:space="0" w:color="auto"/>
              <w:right w:val="single" w:sz="12" w:space="0" w:color="auto"/>
            </w:tcBorders>
          </w:tcPr>
          <w:p w14:paraId="570A7BB9" w14:textId="77777777" w:rsidR="008E63BA" w:rsidRPr="00A57992" w:rsidRDefault="008E63BA" w:rsidP="008E63BA">
            <w:pPr>
              <w:rPr>
                <w:rFonts w:asciiTheme="majorHAnsi" w:hAnsiTheme="majorHAnsi"/>
                <w:color w:val="000000"/>
                <w:sz w:val="22"/>
                <w:szCs w:val="22"/>
              </w:rPr>
            </w:pPr>
            <w:r w:rsidRPr="00A57992">
              <w:rPr>
                <w:rFonts w:asciiTheme="majorHAnsi" w:hAnsiTheme="majorHAnsi"/>
                <w:color w:val="000000"/>
                <w:sz w:val="22"/>
                <w:szCs w:val="22"/>
              </w:rPr>
              <w:t>Standing Item- Updates on outreach initiatives</w:t>
            </w:r>
          </w:p>
        </w:tc>
        <w:tc>
          <w:tcPr>
            <w:tcW w:w="8510" w:type="dxa"/>
            <w:tcBorders>
              <w:top w:val="single" w:sz="12" w:space="0" w:color="auto"/>
              <w:left w:val="single" w:sz="12" w:space="0" w:color="auto"/>
              <w:bottom w:val="single" w:sz="12" w:space="0" w:color="auto"/>
              <w:right w:val="single" w:sz="12" w:space="0" w:color="auto"/>
            </w:tcBorders>
          </w:tcPr>
          <w:p w14:paraId="48395886" w14:textId="77777777" w:rsidR="008E63BA" w:rsidRPr="00A57992" w:rsidRDefault="008E63BA" w:rsidP="008E63BA">
            <w:pPr>
              <w:jc w:val="both"/>
              <w:rPr>
                <w:rFonts w:asciiTheme="majorHAnsi" w:hAnsiTheme="majorHAnsi"/>
                <w:color w:val="000000"/>
                <w:sz w:val="22"/>
                <w:szCs w:val="22"/>
              </w:rPr>
            </w:pPr>
            <w:r w:rsidRPr="00A57992">
              <w:rPr>
                <w:rFonts w:asciiTheme="majorHAnsi" w:hAnsiTheme="majorHAnsi"/>
                <w:color w:val="000000"/>
                <w:sz w:val="22"/>
                <w:szCs w:val="22"/>
              </w:rPr>
              <w:t>No standing items at this time.</w:t>
            </w:r>
          </w:p>
          <w:p w14:paraId="5B05F13B" w14:textId="77777777" w:rsidR="008E63BA" w:rsidRPr="00A57992" w:rsidRDefault="008E63BA" w:rsidP="008E63BA">
            <w:pPr>
              <w:jc w:val="both"/>
              <w:rPr>
                <w:rFonts w:asciiTheme="majorHAnsi" w:hAnsiTheme="majorHAnsi"/>
                <w:color w:val="000000"/>
                <w:sz w:val="22"/>
                <w:szCs w:val="22"/>
              </w:rPr>
            </w:pPr>
          </w:p>
        </w:tc>
      </w:tr>
      <w:tr w:rsidR="008E63BA" w:rsidRPr="00A57992" w14:paraId="5BA169C1" w14:textId="77777777" w:rsidTr="008E63BA">
        <w:trPr>
          <w:trHeight w:val="458"/>
        </w:trPr>
        <w:tc>
          <w:tcPr>
            <w:tcW w:w="2045" w:type="dxa"/>
            <w:tcBorders>
              <w:top w:val="single" w:sz="12" w:space="0" w:color="auto"/>
              <w:left w:val="single" w:sz="12" w:space="0" w:color="auto"/>
              <w:bottom w:val="single" w:sz="12" w:space="0" w:color="auto"/>
              <w:right w:val="single" w:sz="12" w:space="0" w:color="auto"/>
            </w:tcBorders>
          </w:tcPr>
          <w:p w14:paraId="5836E2AA" w14:textId="77777777" w:rsidR="008E63BA" w:rsidRPr="00A57992" w:rsidRDefault="008E63BA" w:rsidP="008E63BA">
            <w:pPr>
              <w:rPr>
                <w:rFonts w:asciiTheme="majorHAnsi" w:hAnsiTheme="majorHAnsi"/>
                <w:color w:val="000000"/>
                <w:sz w:val="22"/>
                <w:szCs w:val="22"/>
              </w:rPr>
            </w:pPr>
            <w:r w:rsidRPr="00A57992">
              <w:rPr>
                <w:rFonts w:asciiTheme="majorHAnsi" w:hAnsiTheme="majorHAnsi"/>
                <w:color w:val="000000"/>
                <w:sz w:val="22"/>
                <w:szCs w:val="22"/>
              </w:rPr>
              <w:t>Executive Director’s Report</w:t>
            </w:r>
          </w:p>
          <w:p w14:paraId="4CA27131" w14:textId="77777777" w:rsidR="008E63BA" w:rsidRPr="00A57992" w:rsidRDefault="008E63BA" w:rsidP="008E63BA">
            <w:pPr>
              <w:rPr>
                <w:rFonts w:asciiTheme="majorHAnsi" w:hAnsiTheme="majorHAnsi"/>
                <w:color w:val="000000"/>
                <w:sz w:val="22"/>
                <w:szCs w:val="22"/>
              </w:rPr>
            </w:pPr>
          </w:p>
        </w:tc>
        <w:tc>
          <w:tcPr>
            <w:tcW w:w="8510" w:type="dxa"/>
            <w:tcBorders>
              <w:top w:val="single" w:sz="12" w:space="0" w:color="auto"/>
              <w:left w:val="single" w:sz="12" w:space="0" w:color="auto"/>
              <w:bottom w:val="single" w:sz="12" w:space="0" w:color="auto"/>
              <w:right w:val="single" w:sz="12" w:space="0" w:color="auto"/>
            </w:tcBorders>
          </w:tcPr>
          <w:p w14:paraId="0EDD520D" w14:textId="77777777" w:rsidR="008E63BA" w:rsidRPr="00A57992" w:rsidRDefault="008E63BA" w:rsidP="008E63BA">
            <w:pPr>
              <w:jc w:val="both"/>
              <w:rPr>
                <w:rFonts w:asciiTheme="majorHAnsi" w:hAnsiTheme="majorHAnsi"/>
                <w:color w:val="000000"/>
                <w:sz w:val="22"/>
                <w:szCs w:val="22"/>
              </w:rPr>
            </w:pPr>
            <w:r w:rsidRPr="00A57992">
              <w:rPr>
                <w:rFonts w:asciiTheme="majorHAnsi" w:hAnsiTheme="majorHAnsi"/>
                <w:color w:val="000000"/>
                <w:sz w:val="22"/>
                <w:szCs w:val="22"/>
              </w:rPr>
              <w:t>The meetings and events calendar was available to the Board for review.</w:t>
            </w:r>
          </w:p>
        </w:tc>
      </w:tr>
      <w:tr w:rsidR="008E63BA" w:rsidRPr="00A57992" w14:paraId="0262532A" w14:textId="77777777" w:rsidTr="008E63BA">
        <w:trPr>
          <w:trHeight w:val="458"/>
        </w:trPr>
        <w:tc>
          <w:tcPr>
            <w:tcW w:w="2045" w:type="dxa"/>
            <w:tcBorders>
              <w:top w:val="single" w:sz="12" w:space="0" w:color="auto"/>
              <w:left w:val="single" w:sz="12" w:space="0" w:color="auto"/>
              <w:bottom w:val="single" w:sz="12" w:space="0" w:color="auto"/>
              <w:right w:val="single" w:sz="12" w:space="0" w:color="auto"/>
            </w:tcBorders>
          </w:tcPr>
          <w:p w14:paraId="5A62F152" w14:textId="77777777" w:rsidR="008E63BA" w:rsidRPr="00A57992" w:rsidRDefault="008E63BA" w:rsidP="008E63BA">
            <w:pPr>
              <w:rPr>
                <w:rFonts w:asciiTheme="majorHAnsi" w:hAnsiTheme="majorHAnsi"/>
                <w:color w:val="000000"/>
                <w:sz w:val="22"/>
                <w:szCs w:val="22"/>
              </w:rPr>
            </w:pPr>
            <w:r w:rsidRPr="00A57992">
              <w:rPr>
                <w:rFonts w:asciiTheme="majorHAnsi" w:hAnsiTheme="majorHAnsi"/>
                <w:color w:val="000000"/>
                <w:sz w:val="22"/>
                <w:szCs w:val="22"/>
              </w:rPr>
              <w:t>Board Member updates/proposed agenda items</w:t>
            </w:r>
          </w:p>
        </w:tc>
        <w:tc>
          <w:tcPr>
            <w:tcW w:w="8510" w:type="dxa"/>
            <w:tcBorders>
              <w:top w:val="single" w:sz="12" w:space="0" w:color="auto"/>
              <w:left w:val="single" w:sz="12" w:space="0" w:color="auto"/>
              <w:bottom w:val="single" w:sz="12" w:space="0" w:color="auto"/>
              <w:right w:val="single" w:sz="12" w:space="0" w:color="auto"/>
            </w:tcBorders>
          </w:tcPr>
          <w:p w14:paraId="20D0B952" w14:textId="77777777" w:rsidR="008E63BA" w:rsidRPr="00A57992" w:rsidRDefault="008E63BA" w:rsidP="008E63BA">
            <w:pPr>
              <w:jc w:val="both"/>
              <w:rPr>
                <w:rFonts w:asciiTheme="majorHAnsi" w:hAnsiTheme="majorHAnsi"/>
                <w:color w:val="000000"/>
                <w:sz w:val="22"/>
                <w:szCs w:val="22"/>
              </w:rPr>
            </w:pPr>
            <w:r w:rsidRPr="00A57992">
              <w:rPr>
                <w:rFonts w:asciiTheme="majorHAnsi" w:hAnsiTheme="majorHAnsi"/>
                <w:color w:val="000000"/>
                <w:sz w:val="22"/>
                <w:szCs w:val="22"/>
              </w:rPr>
              <w:t xml:space="preserve">Dave Roberts asked Arun to mention the lawsuit against Lyft. The suit was filed in New York State, against Uber and Lyft. Allegedly, when Lyft riders signed their ridership agreement that riders could not sue the company; the rider was forced into an arbitration agreement. This was a safety concern. Lyft quickly followed Uber to change their policies to give the rider the right to sue the company in court.  </w:t>
            </w:r>
          </w:p>
        </w:tc>
      </w:tr>
      <w:tr w:rsidR="008E63BA" w:rsidRPr="00A57992" w14:paraId="066D3957" w14:textId="77777777" w:rsidTr="008E63BA">
        <w:trPr>
          <w:trHeight w:val="458"/>
        </w:trPr>
        <w:tc>
          <w:tcPr>
            <w:tcW w:w="2045" w:type="dxa"/>
            <w:tcBorders>
              <w:top w:val="single" w:sz="12" w:space="0" w:color="auto"/>
              <w:left w:val="single" w:sz="12" w:space="0" w:color="auto"/>
              <w:bottom w:val="single" w:sz="12" w:space="0" w:color="auto"/>
              <w:right w:val="single" w:sz="12" w:space="0" w:color="auto"/>
            </w:tcBorders>
          </w:tcPr>
          <w:p w14:paraId="111D139B" w14:textId="77777777" w:rsidR="008E63BA" w:rsidRPr="00A57992" w:rsidRDefault="008E63BA" w:rsidP="008E63BA">
            <w:pPr>
              <w:rPr>
                <w:rFonts w:asciiTheme="majorHAnsi" w:hAnsiTheme="majorHAnsi"/>
                <w:b/>
                <w:color w:val="000000"/>
                <w:sz w:val="22"/>
                <w:szCs w:val="22"/>
              </w:rPr>
            </w:pPr>
            <w:r w:rsidRPr="00A57992">
              <w:rPr>
                <w:rFonts w:asciiTheme="majorHAnsi" w:hAnsiTheme="majorHAnsi"/>
                <w:b/>
                <w:color w:val="000000"/>
                <w:sz w:val="22"/>
                <w:szCs w:val="22"/>
              </w:rPr>
              <w:t>Special Presentation- Paratransit, Inc, CTSA Program</w:t>
            </w:r>
          </w:p>
        </w:tc>
        <w:tc>
          <w:tcPr>
            <w:tcW w:w="8510" w:type="dxa"/>
            <w:tcBorders>
              <w:top w:val="single" w:sz="12" w:space="0" w:color="auto"/>
              <w:left w:val="single" w:sz="12" w:space="0" w:color="auto"/>
              <w:bottom w:val="single" w:sz="12" w:space="0" w:color="auto"/>
              <w:right w:val="single" w:sz="12" w:space="0" w:color="auto"/>
            </w:tcBorders>
          </w:tcPr>
          <w:p w14:paraId="2385CE45" w14:textId="77777777" w:rsidR="008E63BA" w:rsidRPr="00A57992" w:rsidRDefault="008E63BA" w:rsidP="008E63BA">
            <w:pPr>
              <w:jc w:val="both"/>
              <w:rPr>
                <w:rFonts w:asciiTheme="majorHAnsi" w:hAnsiTheme="majorHAnsi"/>
                <w:color w:val="000000"/>
                <w:sz w:val="22"/>
                <w:szCs w:val="22"/>
              </w:rPr>
            </w:pPr>
            <w:r w:rsidRPr="00A57992">
              <w:rPr>
                <w:rFonts w:asciiTheme="majorHAnsi" w:hAnsiTheme="majorHAnsi"/>
                <w:color w:val="000000"/>
                <w:sz w:val="22"/>
                <w:szCs w:val="22"/>
              </w:rPr>
              <w:t xml:space="preserve">Arun introduced Tom Roberts, from Paratransit, Inc.  Tiffany Fink, Executive Director of Paratransit, Inc., had to cancel at the last minute.  Arun and Tom have worked with each other at CalACT and have known each other for 20 years. </w:t>
            </w:r>
          </w:p>
          <w:p w14:paraId="5F46F6F2" w14:textId="77777777" w:rsidR="008E63BA" w:rsidRPr="00A57992" w:rsidRDefault="008E63BA" w:rsidP="008E63BA">
            <w:pPr>
              <w:jc w:val="both"/>
              <w:rPr>
                <w:rFonts w:asciiTheme="majorHAnsi" w:hAnsiTheme="majorHAnsi"/>
                <w:color w:val="000000"/>
                <w:sz w:val="22"/>
                <w:szCs w:val="22"/>
              </w:rPr>
            </w:pPr>
            <w:r w:rsidRPr="00A57992">
              <w:rPr>
                <w:rFonts w:asciiTheme="majorHAnsi" w:hAnsiTheme="majorHAnsi"/>
                <w:color w:val="000000"/>
                <w:sz w:val="22"/>
                <w:szCs w:val="22"/>
              </w:rPr>
              <w:t xml:space="preserve">Tom Roberts started his career at 25 years old as the Executive Director of the CTSA in Santa Barbara, knowing nothing about transportation.  He rebuilt the Santa Barbara CTSA, which became a national CTSA model. He is a former member of the Santa Barbara City Council.  He’s worked in Napa Valley and now in Sacramento.  </w:t>
            </w:r>
          </w:p>
          <w:p w14:paraId="407C7F80" w14:textId="77777777" w:rsidR="008E63BA" w:rsidRPr="00A57992" w:rsidRDefault="008E63BA" w:rsidP="008E63BA">
            <w:pPr>
              <w:jc w:val="both"/>
              <w:rPr>
                <w:rFonts w:asciiTheme="majorHAnsi" w:hAnsiTheme="majorHAnsi"/>
                <w:color w:val="000000"/>
                <w:sz w:val="22"/>
                <w:szCs w:val="22"/>
              </w:rPr>
            </w:pPr>
            <w:r w:rsidRPr="00A57992">
              <w:rPr>
                <w:rFonts w:asciiTheme="majorHAnsi" w:hAnsiTheme="majorHAnsi"/>
                <w:b/>
                <w:color w:val="000000"/>
                <w:sz w:val="22"/>
                <w:szCs w:val="22"/>
              </w:rPr>
              <w:t>The Birth of CTSA’s- Transportation Crossroads</w:t>
            </w:r>
            <w:r w:rsidRPr="00A57992">
              <w:rPr>
                <w:rFonts w:asciiTheme="majorHAnsi" w:hAnsiTheme="majorHAnsi"/>
                <w:color w:val="000000"/>
                <w:sz w:val="22"/>
                <w:szCs w:val="22"/>
              </w:rPr>
              <w:t xml:space="preserve"> 1979</w:t>
            </w:r>
          </w:p>
          <w:p w14:paraId="03342653" w14:textId="77777777" w:rsidR="008E63BA" w:rsidRPr="00A57992" w:rsidRDefault="008E63BA" w:rsidP="008E63BA">
            <w:pPr>
              <w:jc w:val="both"/>
              <w:rPr>
                <w:rFonts w:asciiTheme="majorHAnsi" w:hAnsiTheme="majorHAnsi"/>
                <w:color w:val="000000"/>
                <w:sz w:val="22"/>
                <w:szCs w:val="22"/>
              </w:rPr>
            </w:pPr>
            <w:r w:rsidRPr="00A57992">
              <w:rPr>
                <w:rFonts w:asciiTheme="majorHAnsi" w:hAnsiTheme="majorHAnsi"/>
                <w:color w:val="000000"/>
                <w:sz w:val="22"/>
                <w:szCs w:val="22"/>
              </w:rPr>
              <w:t xml:space="preserve">Communities were providing transportation through public transit, private transit and agency transportation, however they found that there was duplication of effort.  </w:t>
            </w:r>
          </w:p>
          <w:p w14:paraId="02AEE2F2" w14:textId="77777777" w:rsidR="008E63BA" w:rsidRPr="00A57992" w:rsidRDefault="008E63BA" w:rsidP="008E63BA">
            <w:pPr>
              <w:jc w:val="both"/>
              <w:rPr>
                <w:rFonts w:asciiTheme="majorHAnsi" w:hAnsiTheme="majorHAnsi"/>
                <w:color w:val="000000"/>
                <w:sz w:val="22"/>
                <w:szCs w:val="22"/>
              </w:rPr>
            </w:pPr>
            <w:r w:rsidRPr="00A57992">
              <w:rPr>
                <w:rFonts w:asciiTheme="majorHAnsi" w:hAnsiTheme="majorHAnsi"/>
                <w:color w:val="000000"/>
                <w:sz w:val="22"/>
                <w:szCs w:val="22"/>
              </w:rPr>
              <w:t>They found that there was not enough money to meet the demand.  And there was a waste due to so many vehicles providing a few rides and being stagnant for the rest of the day.</w:t>
            </w:r>
          </w:p>
          <w:p w14:paraId="0A451884" w14:textId="77777777" w:rsidR="008E63BA" w:rsidRPr="00A57992" w:rsidRDefault="008E63BA" w:rsidP="008E63BA">
            <w:pPr>
              <w:jc w:val="both"/>
              <w:rPr>
                <w:rFonts w:asciiTheme="majorHAnsi" w:hAnsiTheme="majorHAnsi"/>
                <w:color w:val="000000"/>
                <w:sz w:val="22"/>
                <w:szCs w:val="22"/>
              </w:rPr>
            </w:pPr>
            <w:r w:rsidRPr="00A57992">
              <w:rPr>
                <w:rFonts w:asciiTheme="majorHAnsi" w:hAnsiTheme="majorHAnsi"/>
                <w:color w:val="000000"/>
                <w:sz w:val="22"/>
                <w:szCs w:val="22"/>
              </w:rPr>
              <w:t xml:space="preserve">To reduce duplication, leverage assets and enhance services- AB120, was passed and the first CTSA was created in Sacramento.  </w:t>
            </w:r>
          </w:p>
          <w:p w14:paraId="17CA25B7" w14:textId="77777777" w:rsidR="008E63BA" w:rsidRPr="00A57992" w:rsidRDefault="008E63BA" w:rsidP="008E63BA">
            <w:pPr>
              <w:jc w:val="both"/>
              <w:rPr>
                <w:rFonts w:asciiTheme="majorHAnsi" w:hAnsiTheme="majorHAnsi"/>
                <w:b/>
                <w:color w:val="000000"/>
                <w:sz w:val="22"/>
                <w:szCs w:val="22"/>
              </w:rPr>
            </w:pPr>
            <w:r w:rsidRPr="00A57992">
              <w:rPr>
                <w:rFonts w:asciiTheme="majorHAnsi" w:hAnsiTheme="majorHAnsi"/>
                <w:b/>
                <w:color w:val="000000"/>
                <w:sz w:val="22"/>
                <w:szCs w:val="22"/>
              </w:rPr>
              <w:t xml:space="preserve">SO what happened?  </w:t>
            </w:r>
          </w:p>
          <w:p w14:paraId="41159E50" w14:textId="77777777" w:rsidR="008E63BA" w:rsidRPr="00A57992" w:rsidRDefault="008E63BA" w:rsidP="008E63BA">
            <w:pPr>
              <w:pStyle w:val="ListParagraph"/>
              <w:numPr>
                <w:ilvl w:val="0"/>
                <w:numId w:val="47"/>
              </w:numPr>
              <w:jc w:val="both"/>
              <w:rPr>
                <w:rFonts w:asciiTheme="majorHAnsi" w:hAnsiTheme="majorHAnsi"/>
                <w:color w:val="000000"/>
              </w:rPr>
            </w:pPr>
            <w:r w:rsidRPr="00A57992">
              <w:rPr>
                <w:rFonts w:asciiTheme="majorHAnsi" w:hAnsiTheme="majorHAnsi"/>
                <w:color w:val="000000"/>
              </w:rPr>
              <w:t>Some counties/RTPA’s designated themselves CTSA’s did nothing.</w:t>
            </w:r>
          </w:p>
          <w:p w14:paraId="7567399F" w14:textId="77777777" w:rsidR="008E63BA" w:rsidRPr="00A57992" w:rsidRDefault="008E63BA" w:rsidP="008E63BA">
            <w:pPr>
              <w:pStyle w:val="ListParagraph"/>
              <w:numPr>
                <w:ilvl w:val="0"/>
                <w:numId w:val="47"/>
              </w:numPr>
              <w:jc w:val="both"/>
              <w:rPr>
                <w:rFonts w:asciiTheme="majorHAnsi" w:hAnsiTheme="majorHAnsi"/>
                <w:color w:val="000000"/>
              </w:rPr>
            </w:pPr>
            <w:r w:rsidRPr="00A57992">
              <w:rPr>
                <w:rFonts w:asciiTheme="majorHAnsi" w:hAnsiTheme="majorHAnsi"/>
                <w:color w:val="000000"/>
              </w:rPr>
              <w:t>Some MPO’s created then abolished CTSA’s</w:t>
            </w:r>
          </w:p>
          <w:p w14:paraId="141A793B" w14:textId="77777777" w:rsidR="008E63BA" w:rsidRPr="00A57992" w:rsidRDefault="008E63BA" w:rsidP="008E63BA">
            <w:pPr>
              <w:pStyle w:val="ListParagraph"/>
              <w:numPr>
                <w:ilvl w:val="0"/>
                <w:numId w:val="47"/>
              </w:numPr>
              <w:jc w:val="both"/>
              <w:rPr>
                <w:rFonts w:asciiTheme="majorHAnsi" w:hAnsiTheme="majorHAnsi"/>
                <w:color w:val="000000"/>
              </w:rPr>
            </w:pPr>
            <w:r w:rsidRPr="00A57992">
              <w:rPr>
                <w:rFonts w:asciiTheme="majorHAnsi" w:hAnsiTheme="majorHAnsi"/>
                <w:color w:val="000000"/>
              </w:rPr>
              <w:t>Some areas created CTSA’s that did little- they took the 5% TDA to do what they were already doing, i.e. street repairs, etc.</w:t>
            </w:r>
          </w:p>
          <w:p w14:paraId="56A998A2" w14:textId="77777777" w:rsidR="008E63BA" w:rsidRPr="00A57992" w:rsidRDefault="008E63BA" w:rsidP="008E63BA">
            <w:pPr>
              <w:pStyle w:val="ListParagraph"/>
              <w:numPr>
                <w:ilvl w:val="0"/>
                <w:numId w:val="47"/>
              </w:numPr>
              <w:jc w:val="both"/>
              <w:rPr>
                <w:rFonts w:asciiTheme="majorHAnsi" w:hAnsiTheme="majorHAnsi"/>
                <w:color w:val="000000"/>
              </w:rPr>
            </w:pPr>
            <w:r w:rsidRPr="00A57992">
              <w:rPr>
                <w:rFonts w:asciiTheme="majorHAnsi" w:hAnsiTheme="majorHAnsi"/>
                <w:color w:val="000000"/>
              </w:rPr>
              <w:t>Some CTSA’s thrived- innovative, flexible and exceeded expectations.</w:t>
            </w:r>
          </w:p>
          <w:p w14:paraId="435174A4" w14:textId="77777777" w:rsidR="008E63BA" w:rsidRPr="00A57992" w:rsidRDefault="008E63BA" w:rsidP="008E63BA">
            <w:pPr>
              <w:jc w:val="both"/>
              <w:rPr>
                <w:rFonts w:asciiTheme="majorHAnsi" w:hAnsiTheme="majorHAnsi"/>
                <w:b/>
                <w:color w:val="000000"/>
                <w:sz w:val="22"/>
                <w:szCs w:val="22"/>
              </w:rPr>
            </w:pPr>
            <w:r w:rsidRPr="00A57992">
              <w:rPr>
                <w:rFonts w:asciiTheme="majorHAnsi" w:hAnsiTheme="majorHAnsi"/>
                <w:b/>
                <w:color w:val="000000"/>
                <w:sz w:val="22"/>
                <w:szCs w:val="22"/>
              </w:rPr>
              <w:t>Successful CTSA’s: Mobility Management and Building a Menu of Services:</w:t>
            </w:r>
          </w:p>
          <w:p w14:paraId="26F47FBC" w14:textId="77777777" w:rsidR="008E63BA" w:rsidRPr="00A57992" w:rsidRDefault="008E63BA" w:rsidP="008E63BA">
            <w:pPr>
              <w:jc w:val="both"/>
              <w:rPr>
                <w:rFonts w:asciiTheme="majorHAnsi" w:hAnsiTheme="majorHAnsi"/>
                <w:color w:val="000000"/>
                <w:sz w:val="22"/>
                <w:szCs w:val="22"/>
              </w:rPr>
            </w:pPr>
            <w:r w:rsidRPr="00A57992">
              <w:rPr>
                <w:rFonts w:asciiTheme="majorHAnsi" w:hAnsiTheme="majorHAnsi"/>
                <w:color w:val="000000"/>
                <w:sz w:val="22"/>
                <w:szCs w:val="22"/>
              </w:rPr>
              <w:t>Transportation Provider: paratransit service, agency trips, shuttles, contract service, brokerages</w:t>
            </w:r>
          </w:p>
          <w:p w14:paraId="0CD52611" w14:textId="77777777" w:rsidR="008E63BA" w:rsidRPr="00A57992" w:rsidRDefault="008E63BA" w:rsidP="008E63BA">
            <w:pPr>
              <w:jc w:val="both"/>
              <w:rPr>
                <w:rFonts w:asciiTheme="majorHAnsi" w:hAnsiTheme="majorHAnsi"/>
                <w:color w:val="000000"/>
                <w:sz w:val="22"/>
                <w:szCs w:val="22"/>
              </w:rPr>
            </w:pPr>
            <w:r w:rsidRPr="00A57992">
              <w:rPr>
                <w:rFonts w:asciiTheme="majorHAnsi" w:hAnsiTheme="majorHAnsi"/>
                <w:color w:val="000000"/>
                <w:sz w:val="22"/>
                <w:szCs w:val="22"/>
              </w:rPr>
              <w:t>Support Services: ADA eligibility, travel training, driver training, vehicle maintenance, dispatch services</w:t>
            </w:r>
          </w:p>
          <w:p w14:paraId="68221AB0" w14:textId="77777777" w:rsidR="008E63BA" w:rsidRPr="00A57992" w:rsidRDefault="008E63BA" w:rsidP="008E63BA">
            <w:pPr>
              <w:jc w:val="both"/>
              <w:rPr>
                <w:rFonts w:asciiTheme="majorHAnsi" w:hAnsiTheme="majorHAnsi"/>
                <w:color w:val="000000"/>
                <w:sz w:val="22"/>
                <w:szCs w:val="22"/>
              </w:rPr>
            </w:pPr>
            <w:r w:rsidRPr="00A57992">
              <w:rPr>
                <w:rFonts w:asciiTheme="majorHAnsi" w:hAnsiTheme="majorHAnsi"/>
                <w:color w:val="000000"/>
                <w:sz w:val="22"/>
                <w:szCs w:val="22"/>
              </w:rPr>
              <w:t>Community Services: Volunteer driver, mileage reimbursement, info and referral, loaner vehicles, consulting, vehicle rentals.</w:t>
            </w:r>
          </w:p>
          <w:p w14:paraId="7F66BAD5" w14:textId="77777777" w:rsidR="008E63BA" w:rsidRPr="00A57992" w:rsidRDefault="008E63BA" w:rsidP="008E63BA">
            <w:pPr>
              <w:jc w:val="both"/>
              <w:rPr>
                <w:rFonts w:asciiTheme="majorHAnsi" w:hAnsiTheme="majorHAnsi"/>
                <w:b/>
                <w:color w:val="000000"/>
                <w:sz w:val="22"/>
                <w:szCs w:val="22"/>
              </w:rPr>
            </w:pPr>
            <w:r w:rsidRPr="00A57992">
              <w:rPr>
                <w:rFonts w:asciiTheme="majorHAnsi" w:hAnsiTheme="majorHAnsi"/>
                <w:b/>
                <w:color w:val="000000"/>
                <w:sz w:val="22"/>
                <w:szCs w:val="22"/>
              </w:rPr>
              <w:lastRenderedPageBreak/>
              <w:t>Building Your CSTA</w:t>
            </w:r>
          </w:p>
          <w:p w14:paraId="231A88F9" w14:textId="77777777" w:rsidR="008E63BA" w:rsidRPr="00A57992" w:rsidRDefault="008E63BA" w:rsidP="008E63BA">
            <w:pPr>
              <w:jc w:val="both"/>
              <w:rPr>
                <w:rFonts w:asciiTheme="majorHAnsi" w:hAnsiTheme="majorHAnsi"/>
                <w:color w:val="000000"/>
                <w:sz w:val="22"/>
                <w:szCs w:val="22"/>
              </w:rPr>
            </w:pPr>
            <w:r w:rsidRPr="00A57992">
              <w:rPr>
                <w:rFonts w:asciiTheme="majorHAnsi" w:hAnsiTheme="majorHAnsi"/>
                <w:color w:val="000000"/>
                <w:sz w:val="22"/>
                <w:szCs w:val="22"/>
              </w:rPr>
              <w:t>There is no “one size fits all” when it comes to creating the right combination of services for a community.  Not everything needs to be done at once and often it’s best to take one step at a time</w:t>
            </w:r>
          </w:p>
          <w:p w14:paraId="4C057B38" w14:textId="77777777" w:rsidR="008E63BA" w:rsidRPr="00A57992" w:rsidRDefault="008E63BA" w:rsidP="008E63BA">
            <w:pPr>
              <w:jc w:val="both"/>
              <w:rPr>
                <w:rFonts w:asciiTheme="majorHAnsi" w:hAnsiTheme="majorHAnsi"/>
                <w:color w:val="000000"/>
                <w:sz w:val="22"/>
                <w:szCs w:val="22"/>
              </w:rPr>
            </w:pPr>
            <w:r w:rsidRPr="00A57992">
              <w:rPr>
                <w:rFonts w:asciiTheme="majorHAnsi" w:hAnsiTheme="majorHAnsi"/>
                <w:color w:val="000000"/>
                <w:sz w:val="22"/>
                <w:szCs w:val="22"/>
              </w:rPr>
              <w:t xml:space="preserve">Decide- Who do we want to be? Business plan is important!  </w:t>
            </w:r>
          </w:p>
          <w:p w14:paraId="0954E71E" w14:textId="77777777" w:rsidR="008E63BA" w:rsidRPr="00A57992" w:rsidRDefault="008E63BA" w:rsidP="008E63BA">
            <w:pPr>
              <w:jc w:val="both"/>
              <w:rPr>
                <w:rFonts w:asciiTheme="majorHAnsi" w:hAnsiTheme="majorHAnsi"/>
                <w:color w:val="000000"/>
                <w:sz w:val="22"/>
                <w:szCs w:val="22"/>
              </w:rPr>
            </w:pPr>
            <w:r w:rsidRPr="00A57992">
              <w:rPr>
                <w:rFonts w:asciiTheme="majorHAnsi" w:hAnsiTheme="majorHAnsi"/>
                <w:color w:val="000000"/>
                <w:sz w:val="22"/>
                <w:szCs w:val="22"/>
              </w:rPr>
              <w:t>Listen- What does the community want/need? Talk to MPOs, talk to the community, social service agencies.</w:t>
            </w:r>
          </w:p>
          <w:p w14:paraId="19332039" w14:textId="77777777" w:rsidR="008E63BA" w:rsidRPr="00A57992" w:rsidRDefault="008E63BA" w:rsidP="008E63BA">
            <w:pPr>
              <w:jc w:val="both"/>
              <w:rPr>
                <w:rFonts w:asciiTheme="majorHAnsi" w:hAnsiTheme="majorHAnsi"/>
                <w:color w:val="000000"/>
                <w:sz w:val="22"/>
                <w:szCs w:val="22"/>
              </w:rPr>
            </w:pPr>
            <w:r w:rsidRPr="00A57992">
              <w:rPr>
                <w:rFonts w:asciiTheme="majorHAnsi" w:hAnsiTheme="majorHAnsi"/>
                <w:color w:val="000000"/>
                <w:sz w:val="22"/>
                <w:szCs w:val="22"/>
              </w:rPr>
              <w:t>Identify- Where are the resources? Think outside the box.  The most successful CTSA’s are those that are enterprising. It can’t all be tax dollars.</w:t>
            </w:r>
          </w:p>
          <w:p w14:paraId="5967F8A2" w14:textId="77777777" w:rsidR="008E63BA" w:rsidRPr="00A57992" w:rsidRDefault="008E63BA" w:rsidP="008E63BA">
            <w:pPr>
              <w:jc w:val="both"/>
              <w:rPr>
                <w:rFonts w:asciiTheme="majorHAnsi" w:hAnsiTheme="majorHAnsi"/>
                <w:color w:val="000000"/>
                <w:sz w:val="22"/>
                <w:szCs w:val="22"/>
              </w:rPr>
            </w:pPr>
            <w:r w:rsidRPr="00A57992">
              <w:rPr>
                <w:rFonts w:asciiTheme="majorHAnsi" w:hAnsiTheme="majorHAnsi"/>
                <w:color w:val="000000"/>
                <w:sz w:val="22"/>
                <w:szCs w:val="22"/>
              </w:rPr>
              <w:t xml:space="preserve">Plan- What comes first? </w:t>
            </w:r>
          </w:p>
          <w:p w14:paraId="04BA3519" w14:textId="77777777" w:rsidR="008E63BA" w:rsidRPr="00A57992" w:rsidRDefault="008E63BA" w:rsidP="008E63BA">
            <w:pPr>
              <w:jc w:val="both"/>
              <w:rPr>
                <w:rFonts w:asciiTheme="majorHAnsi" w:hAnsiTheme="majorHAnsi"/>
                <w:color w:val="000000"/>
                <w:sz w:val="22"/>
                <w:szCs w:val="22"/>
              </w:rPr>
            </w:pPr>
            <w:r w:rsidRPr="00A57992">
              <w:rPr>
                <w:rFonts w:asciiTheme="majorHAnsi" w:hAnsiTheme="majorHAnsi"/>
                <w:color w:val="000000"/>
                <w:sz w:val="22"/>
                <w:szCs w:val="22"/>
              </w:rPr>
              <w:t>Build- Programs: If you can dream it up, do it!</w:t>
            </w:r>
          </w:p>
          <w:p w14:paraId="7693B62D" w14:textId="77777777" w:rsidR="008E63BA" w:rsidRPr="00A57992" w:rsidRDefault="008E63BA" w:rsidP="008E63BA">
            <w:pPr>
              <w:jc w:val="both"/>
              <w:rPr>
                <w:rFonts w:asciiTheme="majorHAnsi" w:hAnsiTheme="majorHAnsi"/>
                <w:b/>
                <w:color w:val="000000"/>
                <w:sz w:val="22"/>
                <w:szCs w:val="22"/>
              </w:rPr>
            </w:pPr>
            <w:r w:rsidRPr="00A57992">
              <w:rPr>
                <w:rFonts w:asciiTheme="majorHAnsi" w:hAnsiTheme="majorHAnsi"/>
                <w:b/>
                <w:color w:val="000000"/>
                <w:sz w:val="22"/>
                <w:szCs w:val="22"/>
              </w:rPr>
              <w:t>Diversify your Revenue:</w:t>
            </w:r>
          </w:p>
          <w:p w14:paraId="1BC0E219" w14:textId="77777777" w:rsidR="008E63BA" w:rsidRPr="00A57992" w:rsidRDefault="008E63BA" w:rsidP="008E63BA">
            <w:pPr>
              <w:jc w:val="both"/>
              <w:rPr>
                <w:rFonts w:asciiTheme="majorHAnsi" w:hAnsiTheme="majorHAnsi"/>
                <w:color w:val="000000"/>
                <w:sz w:val="22"/>
                <w:szCs w:val="22"/>
              </w:rPr>
            </w:pPr>
            <w:r w:rsidRPr="00A57992">
              <w:rPr>
                <w:rFonts w:asciiTheme="majorHAnsi" w:hAnsiTheme="majorHAnsi"/>
                <w:color w:val="000000"/>
                <w:sz w:val="22"/>
                <w:szCs w:val="22"/>
              </w:rPr>
              <w:t>TDA/STA, Local sales tax, Public grants (federal/state), contract transportation, regional centers, State Dept. of Rehab, Medi-Cal, cities and counties, private grant, private donations.</w:t>
            </w:r>
          </w:p>
          <w:p w14:paraId="51AE9566" w14:textId="77777777" w:rsidR="008E63BA" w:rsidRPr="00A57992" w:rsidRDefault="008E63BA" w:rsidP="008E63BA">
            <w:pPr>
              <w:jc w:val="both"/>
              <w:rPr>
                <w:rFonts w:asciiTheme="majorHAnsi" w:hAnsiTheme="majorHAnsi"/>
                <w:b/>
                <w:color w:val="000000"/>
                <w:sz w:val="22"/>
                <w:szCs w:val="22"/>
              </w:rPr>
            </w:pPr>
            <w:r w:rsidRPr="00A57992">
              <w:rPr>
                <w:rFonts w:asciiTheme="majorHAnsi" w:hAnsiTheme="majorHAnsi"/>
                <w:b/>
                <w:color w:val="000000"/>
                <w:sz w:val="22"/>
                <w:szCs w:val="22"/>
              </w:rPr>
              <w:t>Becoming a Public Agency: Considerations</w:t>
            </w:r>
          </w:p>
          <w:p w14:paraId="31A64C5D" w14:textId="77777777" w:rsidR="008E63BA" w:rsidRPr="00A57992" w:rsidRDefault="008E63BA" w:rsidP="008E63BA">
            <w:pPr>
              <w:pStyle w:val="Default"/>
              <w:rPr>
                <w:rFonts w:asciiTheme="majorHAnsi" w:hAnsiTheme="majorHAnsi" w:cs="Times New Roman"/>
                <w:sz w:val="22"/>
                <w:szCs w:val="22"/>
              </w:rPr>
            </w:pPr>
            <w:r w:rsidRPr="00A57992">
              <w:rPr>
                <w:rFonts w:asciiTheme="majorHAnsi" w:hAnsiTheme="majorHAnsi" w:cs="Times New Roman"/>
                <w:sz w:val="22"/>
                <w:szCs w:val="22"/>
              </w:rPr>
              <w:t>• Tort Protection                                                  • May limit access to private funds                                                            • Direct Recipient FTA                                        • May limit fees you charge</w:t>
            </w:r>
          </w:p>
          <w:p w14:paraId="53CC4B40" w14:textId="77777777" w:rsidR="008E63BA" w:rsidRPr="00A57992" w:rsidRDefault="008E63BA" w:rsidP="008E63BA">
            <w:pPr>
              <w:pStyle w:val="Default"/>
              <w:rPr>
                <w:rFonts w:asciiTheme="majorHAnsi" w:hAnsiTheme="majorHAnsi" w:cs="Times New Roman"/>
                <w:sz w:val="22"/>
                <w:szCs w:val="22"/>
              </w:rPr>
            </w:pPr>
            <w:r w:rsidRPr="00A57992">
              <w:rPr>
                <w:rFonts w:asciiTheme="majorHAnsi" w:hAnsiTheme="majorHAnsi" w:cs="Times New Roman"/>
                <w:sz w:val="22"/>
                <w:szCs w:val="22"/>
              </w:rPr>
              <w:t xml:space="preserve">• More funding pots?                                           • May limit flexibility </w:t>
            </w:r>
          </w:p>
          <w:p w14:paraId="5F6FAA51" w14:textId="77777777" w:rsidR="008E63BA" w:rsidRPr="00A57992" w:rsidRDefault="008E63BA" w:rsidP="008E63BA">
            <w:pPr>
              <w:pStyle w:val="Default"/>
              <w:rPr>
                <w:rFonts w:asciiTheme="majorHAnsi" w:hAnsiTheme="majorHAnsi" w:cs="Times New Roman"/>
                <w:sz w:val="22"/>
                <w:szCs w:val="22"/>
              </w:rPr>
            </w:pPr>
            <w:r w:rsidRPr="00A57992">
              <w:rPr>
                <w:rFonts w:asciiTheme="majorHAnsi" w:hAnsiTheme="majorHAnsi" w:cs="Times New Roman"/>
                <w:sz w:val="22"/>
                <w:szCs w:val="22"/>
              </w:rPr>
              <w:t>• Seat at the Table                                                • May impact composition of Board</w:t>
            </w:r>
          </w:p>
          <w:p w14:paraId="59E5DDFC" w14:textId="77777777" w:rsidR="008E63BA" w:rsidRPr="00A57992" w:rsidRDefault="008E63BA" w:rsidP="008E63BA">
            <w:pPr>
              <w:pStyle w:val="Default"/>
              <w:rPr>
                <w:rFonts w:asciiTheme="majorHAnsi" w:hAnsiTheme="majorHAnsi" w:cs="Times New Roman"/>
                <w:sz w:val="22"/>
                <w:szCs w:val="22"/>
              </w:rPr>
            </w:pPr>
            <w:r w:rsidRPr="00A57992">
              <w:rPr>
                <w:rFonts w:asciiTheme="majorHAnsi" w:hAnsiTheme="majorHAnsi" w:cs="Times New Roman"/>
                <w:sz w:val="22"/>
                <w:szCs w:val="22"/>
              </w:rPr>
              <w:t xml:space="preserve">• Brown Act / Transparency                                • May impact accounting                                                                             </w:t>
            </w:r>
          </w:p>
          <w:p w14:paraId="6281F059" w14:textId="77777777" w:rsidR="008E63BA" w:rsidRPr="00A57992" w:rsidRDefault="008E63BA" w:rsidP="008E63BA">
            <w:pPr>
              <w:pStyle w:val="Default"/>
              <w:rPr>
                <w:rFonts w:asciiTheme="majorHAnsi" w:hAnsiTheme="majorHAnsi" w:cs="Times New Roman"/>
                <w:sz w:val="22"/>
                <w:szCs w:val="22"/>
              </w:rPr>
            </w:pPr>
            <w:r w:rsidRPr="00A57992">
              <w:rPr>
                <w:rFonts w:asciiTheme="majorHAnsi" w:hAnsiTheme="majorHAnsi" w:cs="Times New Roman"/>
                <w:sz w:val="22"/>
                <w:szCs w:val="22"/>
              </w:rPr>
              <w:t xml:space="preserve">• Legitimacy with Public                                     • May result in community demands </w:t>
            </w:r>
          </w:p>
          <w:p w14:paraId="2DEE8470" w14:textId="77777777" w:rsidR="008E63BA" w:rsidRPr="00A57992" w:rsidRDefault="008E63BA" w:rsidP="008E63BA">
            <w:pPr>
              <w:pStyle w:val="Default"/>
              <w:rPr>
                <w:rFonts w:asciiTheme="majorHAnsi" w:hAnsiTheme="majorHAnsi" w:cs="Times New Roman"/>
                <w:sz w:val="22"/>
                <w:szCs w:val="22"/>
              </w:rPr>
            </w:pPr>
          </w:p>
          <w:p w14:paraId="325B8B10" w14:textId="77777777" w:rsidR="008E63BA" w:rsidRPr="00A57992" w:rsidRDefault="008E63BA" w:rsidP="008E63BA">
            <w:pPr>
              <w:pStyle w:val="Default"/>
              <w:rPr>
                <w:rFonts w:asciiTheme="majorHAnsi" w:hAnsiTheme="majorHAnsi" w:cs="Times New Roman"/>
                <w:b/>
                <w:sz w:val="22"/>
                <w:szCs w:val="22"/>
              </w:rPr>
            </w:pPr>
            <w:r w:rsidRPr="00A57992">
              <w:rPr>
                <w:rFonts w:asciiTheme="majorHAnsi" w:hAnsiTheme="majorHAnsi" w:cs="Times New Roman"/>
                <w:b/>
                <w:sz w:val="22"/>
                <w:szCs w:val="22"/>
              </w:rPr>
              <w:t>What’s Our Strategy?</w:t>
            </w:r>
          </w:p>
          <w:p w14:paraId="7CF2BE80" w14:textId="77777777" w:rsidR="008E63BA" w:rsidRPr="00A57992" w:rsidRDefault="008E63BA" w:rsidP="008E63BA">
            <w:pPr>
              <w:pStyle w:val="Default"/>
              <w:rPr>
                <w:rFonts w:asciiTheme="majorHAnsi" w:hAnsiTheme="majorHAnsi" w:cs="Times New Roman"/>
                <w:sz w:val="22"/>
                <w:szCs w:val="22"/>
              </w:rPr>
            </w:pPr>
          </w:p>
          <w:p w14:paraId="07831E9A" w14:textId="77777777" w:rsidR="008E63BA" w:rsidRPr="00A57992" w:rsidRDefault="008E63BA" w:rsidP="008E63BA">
            <w:pPr>
              <w:pStyle w:val="Default"/>
              <w:rPr>
                <w:rFonts w:asciiTheme="majorHAnsi" w:hAnsiTheme="majorHAnsi" w:cs="Times New Roman"/>
                <w:sz w:val="22"/>
                <w:szCs w:val="22"/>
              </w:rPr>
            </w:pPr>
            <w:r w:rsidRPr="00A57992">
              <w:rPr>
                <w:rFonts w:asciiTheme="majorHAnsi" w:hAnsiTheme="majorHAnsi" w:cs="Times New Roman"/>
                <w:sz w:val="22"/>
                <w:szCs w:val="22"/>
              </w:rPr>
              <w:t xml:space="preserve">Who do we want to be? </w:t>
            </w:r>
          </w:p>
          <w:p w14:paraId="4C39B537" w14:textId="77777777" w:rsidR="008E63BA" w:rsidRPr="00A57992" w:rsidRDefault="008E63BA" w:rsidP="008E63BA">
            <w:pPr>
              <w:pStyle w:val="Default"/>
              <w:rPr>
                <w:rFonts w:asciiTheme="majorHAnsi" w:hAnsiTheme="majorHAnsi" w:cs="Times New Roman"/>
                <w:sz w:val="22"/>
                <w:szCs w:val="22"/>
              </w:rPr>
            </w:pPr>
            <w:r w:rsidRPr="00A57992">
              <w:rPr>
                <w:rFonts w:asciiTheme="majorHAnsi" w:hAnsiTheme="majorHAnsi" w:cs="Times New Roman"/>
                <w:sz w:val="22"/>
                <w:szCs w:val="22"/>
              </w:rPr>
              <w:t xml:space="preserve">Are we ready to lead? </w:t>
            </w:r>
          </w:p>
          <w:p w14:paraId="5CE9CC74" w14:textId="77777777" w:rsidR="008E63BA" w:rsidRPr="00A57992" w:rsidRDefault="008E63BA" w:rsidP="008E63BA">
            <w:pPr>
              <w:pStyle w:val="Default"/>
              <w:rPr>
                <w:rFonts w:asciiTheme="majorHAnsi" w:hAnsiTheme="majorHAnsi" w:cs="Times New Roman"/>
                <w:sz w:val="22"/>
                <w:szCs w:val="22"/>
              </w:rPr>
            </w:pPr>
            <w:r w:rsidRPr="00A57992">
              <w:rPr>
                <w:rFonts w:asciiTheme="majorHAnsi" w:hAnsiTheme="majorHAnsi" w:cs="Times New Roman"/>
                <w:sz w:val="22"/>
                <w:szCs w:val="22"/>
              </w:rPr>
              <w:t>Listen, Plan, Execute…  Everyone benefits from a successful CTSA!</w:t>
            </w:r>
          </w:p>
          <w:p w14:paraId="1055774E" w14:textId="77777777" w:rsidR="008E63BA" w:rsidRPr="00A57992" w:rsidRDefault="008E63BA" w:rsidP="008E63BA">
            <w:pPr>
              <w:pStyle w:val="Default"/>
              <w:rPr>
                <w:rFonts w:asciiTheme="majorHAnsi" w:hAnsiTheme="majorHAnsi" w:cs="Times New Roman"/>
                <w:sz w:val="22"/>
                <w:szCs w:val="22"/>
              </w:rPr>
            </w:pPr>
          </w:p>
          <w:p w14:paraId="39CE93CC" w14:textId="77777777" w:rsidR="008E63BA" w:rsidRPr="00A57992" w:rsidRDefault="008E63BA" w:rsidP="008E63BA">
            <w:pPr>
              <w:pStyle w:val="Default"/>
              <w:rPr>
                <w:rFonts w:asciiTheme="majorHAnsi" w:hAnsiTheme="majorHAnsi" w:cs="Times New Roman"/>
                <w:b/>
                <w:sz w:val="22"/>
                <w:szCs w:val="22"/>
              </w:rPr>
            </w:pPr>
          </w:p>
          <w:p w14:paraId="4508D63F" w14:textId="77777777" w:rsidR="008E63BA" w:rsidRPr="00A57992" w:rsidRDefault="008E63BA" w:rsidP="008E63BA">
            <w:pPr>
              <w:pStyle w:val="Default"/>
              <w:rPr>
                <w:rFonts w:asciiTheme="majorHAnsi" w:hAnsiTheme="majorHAnsi" w:cs="Times New Roman"/>
                <w:b/>
                <w:sz w:val="22"/>
                <w:szCs w:val="22"/>
              </w:rPr>
            </w:pPr>
          </w:p>
          <w:p w14:paraId="7F100041" w14:textId="77777777" w:rsidR="008E63BA" w:rsidRPr="00A57992" w:rsidRDefault="008E63BA" w:rsidP="008E63BA">
            <w:pPr>
              <w:pStyle w:val="Default"/>
              <w:rPr>
                <w:rFonts w:asciiTheme="majorHAnsi" w:hAnsiTheme="majorHAnsi" w:cs="Times New Roman"/>
                <w:b/>
                <w:sz w:val="22"/>
                <w:szCs w:val="22"/>
              </w:rPr>
            </w:pPr>
          </w:p>
          <w:p w14:paraId="23E6C7DC" w14:textId="77777777" w:rsidR="008E63BA" w:rsidRPr="00A57992" w:rsidRDefault="008E63BA" w:rsidP="008E63BA">
            <w:pPr>
              <w:pStyle w:val="Default"/>
              <w:rPr>
                <w:rFonts w:asciiTheme="majorHAnsi" w:hAnsiTheme="majorHAnsi" w:cs="Times New Roman"/>
                <w:b/>
                <w:sz w:val="22"/>
                <w:szCs w:val="22"/>
              </w:rPr>
            </w:pPr>
          </w:p>
          <w:p w14:paraId="678DFB57" w14:textId="77777777" w:rsidR="008E63BA" w:rsidRPr="00A57992" w:rsidRDefault="008E63BA" w:rsidP="008E63BA">
            <w:pPr>
              <w:pStyle w:val="Default"/>
              <w:rPr>
                <w:rFonts w:asciiTheme="majorHAnsi" w:hAnsiTheme="majorHAnsi" w:cs="Times New Roman"/>
                <w:b/>
                <w:sz w:val="22"/>
                <w:szCs w:val="22"/>
              </w:rPr>
            </w:pPr>
            <w:r w:rsidRPr="00A57992">
              <w:rPr>
                <w:rFonts w:asciiTheme="majorHAnsi" w:hAnsiTheme="majorHAnsi" w:cs="Times New Roman"/>
                <w:b/>
                <w:sz w:val="22"/>
                <w:szCs w:val="22"/>
              </w:rPr>
              <w:t>Questions/Discussions:</w:t>
            </w:r>
          </w:p>
          <w:p w14:paraId="4CF03031" w14:textId="77777777" w:rsidR="008E63BA" w:rsidRPr="00A57992" w:rsidRDefault="008E63BA" w:rsidP="008E63BA">
            <w:pPr>
              <w:pStyle w:val="Default"/>
              <w:rPr>
                <w:rFonts w:asciiTheme="majorHAnsi" w:hAnsiTheme="majorHAnsi" w:cs="Times New Roman"/>
                <w:b/>
                <w:sz w:val="22"/>
                <w:szCs w:val="22"/>
              </w:rPr>
            </w:pPr>
          </w:p>
          <w:p w14:paraId="35759DBF" w14:textId="77777777" w:rsidR="008E63BA" w:rsidRPr="00A57992" w:rsidRDefault="008E63BA" w:rsidP="008E63BA">
            <w:pPr>
              <w:pStyle w:val="Default"/>
              <w:rPr>
                <w:rFonts w:asciiTheme="majorHAnsi" w:hAnsiTheme="majorHAnsi" w:cs="Times New Roman"/>
                <w:sz w:val="22"/>
                <w:szCs w:val="22"/>
              </w:rPr>
            </w:pPr>
            <w:r w:rsidRPr="00A57992">
              <w:rPr>
                <w:rFonts w:asciiTheme="majorHAnsi" w:hAnsiTheme="majorHAnsi" w:cs="Times New Roman"/>
                <w:sz w:val="22"/>
                <w:szCs w:val="22"/>
              </w:rPr>
              <w:t xml:space="preserve">Phil asked how many vehicles Sacramento has in their fleet.  Tom replied Sacramento has 200 vehicles, purchased with 5310 funds, financing the vehicles themselves, from the operators contracted under the ADA paratransit. </w:t>
            </w:r>
          </w:p>
          <w:p w14:paraId="7C3168F9" w14:textId="77777777" w:rsidR="008E63BA" w:rsidRPr="00A57992" w:rsidRDefault="008E63BA" w:rsidP="008E63BA">
            <w:pPr>
              <w:pStyle w:val="Default"/>
              <w:rPr>
                <w:rFonts w:asciiTheme="majorHAnsi" w:hAnsiTheme="majorHAnsi" w:cs="Times New Roman"/>
                <w:sz w:val="22"/>
                <w:szCs w:val="22"/>
              </w:rPr>
            </w:pPr>
            <w:r w:rsidRPr="00A57992">
              <w:rPr>
                <w:rFonts w:asciiTheme="majorHAnsi" w:hAnsiTheme="majorHAnsi" w:cs="Times New Roman"/>
                <w:sz w:val="22"/>
                <w:szCs w:val="22"/>
              </w:rPr>
              <w:t>Lorie asked if Sacramento is having declining ridership in mass transit, like San Diego.  Tom recommended that she have a talk with Regional Transit in Sacramento.</w:t>
            </w:r>
          </w:p>
          <w:p w14:paraId="0E950854" w14:textId="77777777" w:rsidR="008E63BA" w:rsidRPr="00A57992" w:rsidRDefault="008E63BA" w:rsidP="008E63BA">
            <w:pPr>
              <w:pStyle w:val="Default"/>
              <w:rPr>
                <w:rFonts w:asciiTheme="majorHAnsi" w:hAnsiTheme="majorHAnsi" w:cs="Times New Roman"/>
                <w:sz w:val="22"/>
                <w:szCs w:val="22"/>
              </w:rPr>
            </w:pPr>
          </w:p>
        </w:tc>
      </w:tr>
      <w:tr w:rsidR="008E63BA" w:rsidRPr="00A57992" w14:paraId="24EE596F" w14:textId="77777777" w:rsidTr="008E63BA">
        <w:trPr>
          <w:trHeight w:val="458"/>
        </w:trPr>
        <w:tc>
          <w:tcPr>
            <w:tcW w:w="2045" w:type="dxa"/>
            <w:tcBorders>
              <w:top w:val="single" w:sz="12" w:space="0" w:color="auto"/>
              <w:left w:val="single" w:sz="12" w:space="0" w:color="auto"/>
              <w:bottom w:val="single" w:sz="12" w:space="0" w:color="auto"/>
              <w:right w:val="single" w:sz="12" w:space="0" w:color="auto"/>
            </w:tcBorders>
          </w:tcPr>
          <w:p w14:paraId="273D6246" w14:textId="77777777" w:rsidR="008E63BA" w:rsidRPr="00A57992" w:rsidRDefault="008E63BA" w:rsidP="008E63BA">
            <w:pPr>
              <w:rPr>
                <w:rFonts w:asciiTheme="majorHAnsi" w:hAnsiTheme="majorHAnsi"/>
                <w:color w:val="000000"/>
                <w:sz w:val="22"/>
                <w:szCs w:val="22"/>
              </w:rPr>
            </w:pPr>
            <w:r w:rsidRPr="00A57992">
              <w:rPr>
                <w:rFonts w:asciiTheme="majorHAnsi" w:hAnsiTheme="majorHAnsi"/>
                <w:color w:val="000000"/>
                <w:sz w:val="22"/>
                <w:szCs w:val="22"/>
              </w:rPr>
              <w:lastRenderedPageBreak/>
              <w:t>Adjournment</w:t>
            </w:r>
          </w:p>
        </w:tc>
        <w:tc>
          <w:tcPr>
            <w:tcW w:w="8510" w:type="dxa"/>
            <w:tcBorders>
              <w:top w:val="single" w:sz="12" w:space="0" w:color="auto"/>
              <w:left w:val="single" w:sz="12" w:space="0" w:color="auto"/>
              <w:bottom w:val="single" w:sz="12" w:space="0" w:color="auto"/>
              <w:right w:val="single" w:sz="12" w:space="0" w:color="auto"/>
            </w:tcBorders>
          </w:tcPr>
          <w:p w14:paraId="78EFDC96" w14:textId="77777777" w:rsidR="008E63BA" w:rsidRPr="00A57992" w:rsidRDefault="008E63BA" w:rsidP="008E63BA">
            <w:pPr>
              <w:jc w:val="both"/>
              <w:rPr>
                <w:rFonts w:asciiTheme="majorHAnsi" w:hAnsiTheme="majorHAnsi"/>
                <w:color w:val="000000"/>
                <w:sz w:val="22"/>
                <w:szCs w:val="22"/>
              </w:rPr>
            </w:pPr>
            <w:r w:rsidRPr="00A57992">
              <w:rPr>
                <w:rFonts w:asciiTheme="majorHAnsi" w:hAnsiTheme="majorHAnsi"/>
                <w:color w:val="000000"/>
                <w:sz w:val="22"/>
                <w:szCs w:val="22"/>
              </w:rPr>
              <w:t>The meeting adjourned at approximately 11:25 AM.</w:t>
            </w:r>
          </w:p>
        </w:tc>
      </w:tr>
    </w:tbl>
    <w:p w14:paraId="66E9C360" w14:textId="77777777" w:rsidR="008E63BA" w:rsidRPr="00A57992" w:rsidRDefault="008E63BA" w:rsidP="008E63BA">
      <w:pPr>
        <w:tabs>
          <w:tab w:val="left" w:pos="3165"/>
        </w:tabs>
        <w:rPr>
          <w:rFonts w:asciiTheme="majorHAnsi" w:hAnsiTheme="majorHAnsi"/>
          <w:sz w:val="22"/>
          <w:szCs w:val="22"/>
        </w:rPr>
      </w:pPr>
    </w:p>
    <w:p w14:paraId="41AFA50B" w14:textId="77777777" w:rsidR="00C42456" w:rsidRPr="00A57992" w:rsidRDefault="00C42456">
      <w:pPr>
        <w:rPr>
          <w:rFonts w:asciiTheme="majorHAnsi" w:hAnsiTheme="majorHAnsi" w:cs="Arial"/>
          <w:b/>
          <w:sz w:val="22"/>
          <w:szCs w:val="22"/>
        </w:rPr>
      </w:pPr>
      <w:r w:rsidRPr="00A57992">
        <w:rPr>
          <w:rFonts w:asciiTheme="majorHAnsi" w:hAnsiTheme="majorHAnsi" w:cs="Arial"/>
          <w:b/>
          <w:sz w:val="22"/>
          <w:szCs w:val="22"/>
        </w:rPr>
        <w:br w:type="page"/>
      </w:r>
    </w:p>
    <w:p w14:paraId="6ED261FC" w14:textId="42A33482" w:rsidR="00EE286D" w:rsidRPr="00A57992" w:rsidRDefault="007F72FA" w:rsidP="00134F04">
      <w:pPr>
        <w:rPr>
          <w:rFonts w:asciiTheme="majorHAnsi" w:hAnsiTheme="majorHAnsi" w:cs="Arial"/>
          <w:b/>
          <w:sz w:val="22"/>
          <w:szCs w:val="22"/>
        </w:rPr>
      </w:pPr>
      <w:r w:rsidRPr="00A57992">
        <w:rPr>
          <w:rFonts w:asciiTheme="majorHAnsi" w:hAnsiTheme="majorHAnsi" w:cs="Arial"/>
          <w:b/>
          <w:sz w:val="22"/>
          <w:szCs w:val="22"/>
        </w:rPr>
        <w:lastRenderedPageBreak/>
        <w:t>I</w:t>
      </w:r>
      <w:r w:rsidR="00256A44" w:rsidRPr="00A57992">
        <w:rPr>
          <w:rFonts w:asciiTheme="majorHAnsi" w:hAnsiTheme="majorHAnsi" w:cs="Arial"/>
          <w:b/>
          <w:sz w:val="22"/>
          <w:szCs w:val="22"/>
        </w:rPr>
        <w:t>TEM #3</w:t>
      </w:r>
    </w:p>
    <w:p w14:paraId="36577B92" w14:textId="77777777" w:rsidR="00744748" w:rsidRPr="00A57992" w:rsidRDefault="00744748" w:rsidP="00134F04">
      <w:pPr>
        <w:rPr>
          <w:rFonts w:asciiTheme="majorHAnsi" w:hAnsiTheme="majorHAnsi" w:cs="Arial"/>
          <w:b/>
          <w:sz w:val="22"/>
          <w:szCs w:val="22"/>
        </w:rPr>
      </w:pPr>
    </w:p>
    <w:p w14:paraId="1805EC99" w14:textId="77777777" w:rsidR="00EE286D" w:rsidRPr="00A57992" w:rsidRDefault="00EE286D" w:rsidP="00134F04">
      <w:pPr>
        <w:rPr>
          <w:rFonts w:asciiTheme="majorHAnsi" w:hAnsiTheme="majorHAnsi" w:cs="Arial"/>
          <w:b/>
          <w:sz w:val="22"/>
          <w:szCs w:val="22"/>
        </w:rPr>
      </w:pPr>
      <w:r w:rsidRPr="00A57992">
        <w:rPr>
          <w:rFonts w:asciiTheme="majorHAnsi" w:hAnsiTheme="majorHAnsi" w:cs="Arial"/>
          <w:b/>
          <w:sz w:val="22"/>
          <w:szCs w:val="22"/>
        </w:rPr>
        <w:t xml:space="preserve">TO: </w:t>
      </w:r>
      <w:r w:rsidRPr="00A57992">
        <w:rPr>
          <w:rFonts w:asciiTheme="majorHAnsi" w:hAnsiTheme="majorHAnsi" w:cs="Arial"/>
          <w:b/>
          <w:sz w:val="22"/>
          <w:szCs w:val="22"/>
        </w:rPr>
        <w:tab/>
      </w:r>
      <w:r w:rsidRPr="00A57992">
        <w:rPr>
          <w:rFonts w:asciiTheme="majorHAnsi" w:hAnsiTheme="majorHAnsi" w:cs="Arial"/>
          <w:b/>
          <w:sz w:val="22"/>
          <w:szCs w:val="22"/>
        </w:rPr>
        <w:tab/>
        <w:t>BOARD OF DIRECTORS</w:t>
      </w:r>
    </w:p>
    <w:p w14:paraId="552C7232" w14:textId="77777777" w:rsidR="00744748" w:rsidRPr="00A57992" w:rsidRDefault="00744748" w:rsidP="00134F04">
      <w:pPr>
        <w:tabs>
          <w:tab w:val="left" w:pos="720"/>
          <w:tab w:val="left" w:pos="1440"/>
          <w:tab w:val="left" w:pos="2160"/>
          <w:tab w:val="left" w:pos="2880"/>
          <w:tab w:val="left" w:pos="3600"/>
          <w:tab w:val="left" w:pos="4320"/>
        </w:tabs>
        <w:ind w:left="1440" w:hanging="1440"/>
        <w:rPr>
          <w:rFonts w:asciiTheme="majorHAnsi" w:hAnsiTheme="majorHAnsi" w:cs="Arial"/>
          <w:b/>
          <w:sz w:val="22"/>
          <w:szCs w:val="22"/>
        </w:rPr>
      </w:pPr>
    </w:p>
    <w:p w14:paraId="36525A5C" w14:textId="51F08096" w:rsidR="00EE286D" w:rsidRPr="00A57992" w:rsidRDefault="00EA6E1B" w:rsidP="00134F04">
      <w:pPr>
        <w:tabs>
          <w:tab w:val="left" w:pos="720"/>
          <w:tab w:val="left" w:pos="1440"/>
          <w:tab w:val="left" w:pos="2160"/>
          <w:tab w:val="left" w:pos="2880"/>
          <w:tab w:val="left" w:pos="3600"/>
          <w:tab w:val="left" w:pos="4320"/>
        </w:tabs>
        <w:ind w:left="1440" w:hanging="1440"/>
        <w:rPr>
          <w:rFonts w:asciiTheme="majorHAnsi" w:hAnsiTheme="majorHAnsi" w:cs="Arial"/>
          <w:b/>
          <w:sz w:val="22"/>
          <w:szCs w:val="22"/>
        </w:rPr>
      </w:pPr>
      <w:r w:rsidRPr="00A57992">
        <w:rPr>
          <w:rFonts w:asciiTheme="majorHAnsi" w:hAnsiTheme="majorHAnsi" w:cs="Arial"/>
          <w:b/>
          <w:sz w:val="22"/>
          <w:szCs w:val="22"/>
        </w:rPr>
        <w:t>FROM:</w:t>
      </w:r>
      <w:r w:rsidRPr="00A57992">
        <w:rPr>
          <w:rFonts w:asciiTheme="majorHAnsi" w:hAnsiTheme="majorHAnsi" w:cs="Arial"/>
          <w:b/>
          <w:sz w:val="22"/>
          <w:szCs w:val="22"/>
        </w:rPr>
        <w:tab/>
      </w:r>
      <w:r w:rsidR="00635F77" w:rsidRPr="00A57992">
        <w:rPr>
          <w:rFonts w:asciiTheme="majorHAnsi" w:hAnsiTheme="majorHAnsi" w:cs="Arial"/>
          <w:b/>
          <w:sz w:val="22"/>
          <w:szCs w:val="22"/>
        </w:rPr>
        <w:tab/>
      </w:r>
      <w:r w:rsidR="00EE286D" w:rsidRPr="00A57992">
        <w:rPr>
          <w:rFonts w:asciiTheme="majorHAnsi" w:hAnsiTheme="majorHAnsi" w:cs="Arial"/>
          <w:b/>
          <w:sz w:val="22"/>
          <w:szCs w:val="22"/>
        </w:rPr>
        <w:t>Arun Prem, Executive Director</w:t>
      </w:r>
      <w:r w:rsidR="00EE286D" w:rsidRPr="00A57992">
        <w:rPr>
          <w:rFonts w:asciiTheme="majorHAnsi" w:hAnsiTheme="majorHAnsi" w:cs="Arial"/>
          <w:b/>
          <w:sz w:val="22"/>
          <w:szCs w:val="22"/>
        </w:rPr>
        <w:tab/>
      </w:r>
    </w:p>
    <w:p w14:paraId="2525C00F" w14:textId="77777777" w:rsidR="00744748" w:rsidRPr="00A57992" w:rsidRDefault="00744748" w:rsidP="00134F04">
      <w:pPr>
        <w:tabs>
          <w:tab w:val="left" w:pos="720"/>
          <w:tab w:val="left" w:pos="1440"/>
          <w:tab w:val="left" w:pos="2160"/>
          <w:tab w:val="left" w:pos="2880"/>
          <w:tab w:val="left" w:pos="3600"/>
          <w:tab w:val="left" w:pos="4320"/>
        </w:tabs>
        <w:ind w:left="1440" w:hanging="1440"/>
        <w:rPr>
          <w:rFonts w:asciiTheme="majorHAnsi" w:hAnsiTheme="majorHAnsi" w:cs="Arial"/>
          <w:b/>
          <w:sz w:val="22"/>
          <w:szCs w:val="22"/>
        </w:rPr>
      </w:pPr>
    </w:p>
    <w:p w14:paraId="10615EC8" w14:textId="3668C411" w:rsidR="00EE286D" w:rsidRPr="00A57992" w:rsidRDefault="00A85C25" w:rsidP="00134F04">
      <w:pPr>
        <w:tabs>
          <w:tab w:val="left" w:pos="720"/>
          <w:tab w:val="left" w:pos="1440"/>
          <w:tab w:val="left" w:pos="2160"/>
          <w:tab w:val="left" w:pos="2880"/>
          <w:tab w:val="left" w:pos="3600"/>
          <w:tab w:val="left" w:pos="4320"/>
        </w:tabs>
        <w:ind w:left="1440" w:hanging="1440"/>
        <w:rPr>
          <w:rFonts w:asciiTheme="majorHAnsi" w:hAnsiTheme="majorHAnsi" w:cs="Arial"/>
          <w:b/>
          <w:sz w:val="22"/>
          <w:szCs w:val="22"/>
        </w:rPr>
      </w:pPr>
      <w:r w:rsidRPr="00A57992">
        <w:rPr>
          <w:rFonts w:asciiTheme="majorHAnsi" w:hAnsiTheme="majorHAnsi" w:cs="Arial"/>
          <w:b/>
          <w:sz w:val="22"/>
          <w:szCs w:val="22"/>
        </w:rPr>
        <w:t>RE:</w:t>
      </w:r>
      <w:r w:rsidRPr="00A57992">
        <w:rPr>
          <w:rFonts w:asciiTheme="majorHAnsi" w:hAnsiTheme="majorHAnsi" w:cs="Arial"/>
          <w:b/>
          <w:sz w:val="22"/>
          <w:szCs w:val="22"/>
        </w:rPr>
        <w:tab/>
      </w:r>
      <w:r w:rsidRPr="00A57992">
        <w:rPr>
          <w:rFonts w:asciiTheme="majorHAnsi" w:hAnsiTheme="majorHAnsi" w:cs="Arial"/>
          <w:b/>
          <w:sz w:val="22"/>
          <w:szCs w:val="22"/>
        </w:rPr>
        <w:tab/>
      </w:r>
      <w:r w:rsidR="00567E4B" w:rsidRPr="00A57992">
        <w:rPr>
          <w:rFonts w:asciiTheme="majorHAnsi" w:hAnsiTheme="majorHAnsi" w:cs="Calibri"/>
          <w:b/>
          <w:sz w:val="22"/>
          <w:szCs w:val="22"/>
        </w:rPr>
        <w:t xml:space="preserve">CTSA </w:t>
      </w:r>
      <w:r w:rsidR="00B75C2F" w:rsidRPr="00A57992">
        <w:rPr>
          <w:rFonts w:asciiTheme="majorHAnsi" w:hAnsiTheme="majorHAnsi" w:cs="Calibri"/>
          <w:b/>
          <w:sz w:val="22"/>
          <w:szCs w:val="22"/>
        </w:rPr>
        <w:t>REVIEW COMMITTEE REPORT, CONTRACT UPDATE</w:t>
      </w:r>
    </w:p>
    <w:p w14:paraId="3445B566" w14:textId="77777777" w:rsidR="00744748" w:rsidRPr="00A57992" w:rsidRDefault="00744748" w:rsidP="00134F04">
      <w:pPr>
        <w:rPr>
          <w:rFonts w:asciiTheme="majorHAnsi" w:hAnsiTheme="majorHAnsi" w:cs="Arial"/>
          <w:b/>
          <w:sz w:val="22"/>
          <w:szCs w:val="22"/>
        </w:rPr>
      </w:pPr>
    </w:p>
    <w:p w14:paraId="027DCC97" w14:textId="77777777" w:rsidR="00EE286D" w:rsidRPr="00A57992" w:rsidRDefault="00EE286D" w:rsidP="00134F04">
      <w:pPr>
        <w:rPr>
          <w:rFonts w:asciiTheme="majorHAnsi" w:hAnsiTheme="majorHAnsi" w:cs="Arial"/>
          <w:b/>
          <w:sz w:val="22"/>
          <w:szCs w:val="22"/>
        </w:rPr>
      </w:pPr>
      <w:r w:rsidRPr="00A57992">
        <w:rPr>
          <w:rFonts w:asciiTheme="majorHAnsi" w:hAnsiTheme="majorHAnsi" w:cs="Arial"/>
          <w:b/>
          <w:sz w:val="22"/>
          <w:szCs w:val="22"/>
        </w:rPr>
        <w:t xml:space="preserve">ISSUE:      </w:t>
      </w:r>
    </w:p>
    <w:p w14:paraId="04C3CE44" w14:textId="38E55003" w:rsidR="00EE286D" w:rsidRPr="00A57992" w:rsidRDefault="00C42456" w:rsidP="00134F04">
      <w:pPr>
        <w:rPr>
          <w:rFonts w:asciiTheme="majorHAnsi" w:hAnsiTheme="majorHAnsi" w:cs="Arial"/>
          <w:sz w:val="22"/>
          <w:szCs w:val="22"/>
        </w:rPr>
      </w:pPr>
      <w:r w:rsidRPr="00A57992">
        <w:rPr>
          <w:rFonts w:asciiTheme="majorHAnsi" w:hAnsiTheme="majorHAnsi" w:cs="Arial"/>
          <w:sz w:val="22"/>
          <w:szCs w:val="22"/>
        </w:rPr>
        <w:t xml:space="preserve">Report/update on the recent (June 21) meeting of the CTSA Contract Review Committee with SANDAG staff. </w:t>
      </w:r>
    </w:p>
    <w:p w14:paraId="1C126B0C" w14:textId="77777777" w:rsidR="00EE286D" w:rsidRPr="00A57992" w:rsidRDefault="00EE286D" w:rsidP="00134F04">
      <w:pPr>
        <w:rPr>
          <w:rFonts w:asciiTheme="majorHAnsi" w:hAnsiTheme="majorHAnsi" w:cs="Arial"/>
          <w:b/>
          <w:sz w:val="22"/>
          <w:szCs w:val="22"/>
        </w:rPr>
      </w:pPr>
    </w:p>
    <w:p w14:paraId="09A17385" w14:textId="77777777" w:rsidR="00EE286D" w:rsidRPr="00A57992" w:rsidRDefault="00EE286D" w:rsidP="00134F04">
      <w:pPr>
        <w:rPr>
          <w:rFonts w:asciiTheme="majorHAnsi" w:hAnsiTheme="majorHAnsi" w:cs="Arial"/>
          <w:b/>
          <w:sz w:val="22"/>
          <w:szCs w:val="22"/>
        </w:rPr>
      </w:pPr>
      <w:r w:rsidRPr="00A57992">
        <w:rPr>
          <w:rFonts w:asciiTheme="majorHAnsi" w:hAnsiTheme="majorHAnsi" w:cs="Arial"/>
          <w:b/>
          <w:sz w:val="22"/>
          <w:szCs w:val="22"/>
        </w:rPr>
        <w:t>BACKGROUND:</w:t>
      </w:r>
    </w:p>
    <w:p w14:paraId="5B9281B0" w14:textId="77777777" w:rsidR="00A84AB5" w:rsidRPr="00A57992" w:rsidRDefault="00A84AB5" w:rsidP="00134F04">
      <w:pPr>
        <w:rPr>
          <w:rFonts w:asciiTheme="majorHAnsi" w:hAnsiTheme="majorHAnsi" w:cs="Arial"/>
          <w:b/>
          <w:sz w:val="22"/>
          <w:szCs w:val="22"/>
        </w:rPr>
      </w:pPr>
    </w:p>
    <w:p w14:paraId="579E89AB" w14:textId="30007AFB" w:rsidR="00DE419E" w:rsidRPr="00A57992" w:rsidRDefault="00C42456" w:rsidP="00134F04">
      <w:pPr>
        <w:rPr>
          <w:rFonts w:asciiTheme="majorHAnsi" w:hAnsiTheme="majorHAnsi" w:cs="Arial"/>
          <w:b/>
          <w:sz w:val="22"/>
          <w:szCs w:val="22"/>
          <w:u w:val="single"/>
        </w:rPr>
      </w:pPr>
      <w:r w:rsidRPr="00A57992">
        <w:rPr>
          <w:rFonts w:asciiTheme="majorHAnsi" w:hAnsiTheme="majorHAnsi" w:cs="Arial"/>
          <w:b/>
          <w:sz w:val="22"/>
          <w:szCs w:val="22"/>
          <w:u w:val="single"/>
        </w:rPr>
        <w:t>Discussion with Muggs Stoll and</w:t>
      </w:r>
      <w:r w:rsidR="00DE419E" w:rsidRPr="00A57992">
        <w:rPr>
          <w:rFonts w:asciiTheme="majorHAnsi" w:hAnsiTheme="majorHAnsi" w:cs="Arial"/>
          <w:b/>
          <w:sz w:val="22"/>
          <w:szCs w:val="22"/>
          <w:u w:val="single"/>
        </w:rPr>
        <w:t xml:space="preserve"> SANDAG</w:t>
      </w:r>
      <w:r w:rsidRPr="00A57992">
        <w:rPr>
          <w:rFonts w:asciiTheme="majorHAnsi" w:hAnsiTheme="majorHAnsi" w:cs="Arial"/>
          <w:b/>
          <w:sz w:val="22"/>
          <w:szCs w:val="22"/>
          <w:u w:val="single"/>
        </w:rPr>
        <w:t xml:space="preserve"> attorney</w:t>
      </w:r>
      <w:r w:rsidR="00DE419E" w:rsidRPr="00A57992">
        <w:rPr>
          <w:rFonts w:asciiTheme="majorHAnsi" w:hAnsiTheme="majorHAnsi" w:cs="Arial"/>
          <w:b/>
          <w:sz w:val="22"/>
          <w:szCs w:val="22"/>
          <w:u w:val="single"/>
        </w:rPr>
        <w:t xml:space="preserve">:  </w:t>
      </w:r>
    </w:p>
    <w:p w14:paraId="08EF2ED5" w14:textId="77777777" w:rsidR="00C42456" w:rsidRPr="00A57992" w:rsidRDefault="00C42456" w:rsidP="00134F04">
      <w:pPr>
        <w:rPr>
          <w:rFonts w:asciiTheme="majorHAnsi" w:hAnsiTheme="majorHAnsi" w:cs="Arial"/>
          <w:b/>
          <w:sz w:val="22"/>
          <w:szCs w:val="22"/>
          <w:u w:val="single"/>
        </w:rPr>
      </w:pPr>
    </w:p>
    <w:p w14:paraId="5AE451C8" w14:textId="36297F94" w:rsidR="00C42456" w:rsidRPr="00A57992" w:rsidRDefault="00C42456" w:rsidP="00134F04">
      <w:pPr>
        <w:rPr>
          <w:rFonts w:asciiTheme="majorHAnsi" w:hAnsiTheme="majorHAnsi" w:cs="Arial"/>
          <w:sz w:val="22"/>
          <w:szCs w:val="22"/>
        </w:rPr>
      </w:pPr>
      <w:r w:rsidRPr="00A57992">
        <w:rPr>
          <w:rFonts w:asciiTheme="majorHAnsi" w:hAnsiTheme="majorHAnsi" w:cs="Arial"/>
          <w:sz w:val="22"/>
          <w:szCs w:val="22"/>
        </w:rPr>
        <w:t xml:space="preserve">The most recent </w:t>
      </w:r>
      <w:r w:rsidR="000F25F4" w:rsidRPr="00A57992">
        <w:rPr>
          <w:rFonts w:asciiTheme="majorHAnsi" w:hAnsiTheme="majorHAnsi" w:cs="Arial"/>
          <w:sz w:val="22"/>
          <w:szCs w:val="22"/>
        </w:rPr>
        <w:t>meeting of the CTSA Contract Review Committee and SANDAG staff was held on June 21 at SANDAG.  Phil Monroe and Bob Campbell and FACT Staff (Arun Prem, Budd Anderson, Meagan Schmidt) met with Muggs Stoll, Shelby Tuc</w:t>
      </w:r>
      <w:r w:rsidR="00740F2C" w:rsidRPr="00A57992">
        <w:rPr>
          <w:rFonts w:asciiTheme="majorHAnsi" w:hAnsiTheme="majorHAnsi" w:cs="Arial"/>
          <w:sz w:val="22"/>
          <w:szCs w:val="22"/>
        </w:rPr>
        <w:t>ker (attorney), Brian Lane, Col</w:t>
      </w:r>
      <w:r w:rsidR="000F25F4" w:rsidRPr="00A57992">
        <w:rPr>
          <w:rFonts w:asciiTheme="majorHAnsi" w:hAnsiTheme="majorHAnsi" w:cs="Arial"/>
          <w:sz w:val="22"/>
          <w:szCs w:val="22"/>
        </w:rPr>
        <w:t>een Clementson and Danielle Kochman.</w:t>
      </w:r>
    </w:p>
    <w:p w14:paraId="45A97EC2" w14:textId="77777777" w:rsidR="000F25F4" w:rsidRPr="00A57992" w:rsidRDefault="000F25F4" w:rsidP="00134F04">
      <w:pPr>
        <w:rPr>
          <w:rFonts w:asciiTheme="majorHAnsi" w:hAnsiTheme="majorHAnsi" w:cs="Arial"/>
          <w:sz w:val="22"/>
          <w:szCs w:val="22"/>
        </w:rPr>
      </w:pPr>
    </w:p>
    <w:p w14:paraId="527CF816" w14:textId="423E80F8" w:rsidR="00C05D7D" w:rsidRPr="00A57992" w:rsidRDefault="00740F2C" w:rsidP="00134F04">
      <w:pPr>
        <w:jc w:val="both"/>
        <w:rPr>
          <w:rFonts w:asciiTheme="majorHAnsi" w:hAnsiTheme="majorHAnsi" w:cs="Arial"/>
          <w:sz w:val="22"/>
          <w:szCs w:val="22"/>
        </w:rPr>
      </w:pPr>
      <w:r w:rsidRPr="00A57992">
        <w:rPr>
          <w:rFonts w:asciiTheme="majorHAnsi" w:hAnsiTheme="majorHAnsi" w:cs="Arial"/>
          <w:sz w:val="22"/>
          <w:szCs w:val="22"/>
        </w:rPr>
        <w:t>Muggs and Shelby discussed the rationale for the CTSA contract revision.  The revision was suggested by the TDA triennial audit; SANDAG would like to see the revisions completed prior to the next TDA audit.  Shelby explained that as an attorney she found it unusual that a contract was bid without a term and was not revised since 2006.  Muggs and FACT Board members discuss</w:t>
      </w:r>
      <w:r w:rsidR="00C05D7D" w:rsidRPr="00A57992">
        <w:rPr>
          <w:rFonts w:asciiTheme="majorHAnsi" w:hAnsiTheme="majorHAnsi" w:cs="Arial"/>
          <w:sz w:val="22"/>
          <w:szCs w:val="22"/>
        </w:rPr>
        <w:t>e</w:t>
      </w:r>
      <w:r w:rsidRPr="00A57992">
        <w:rPr>
          <w:rFonts w:asciiTheme="majorHAnsi" w:hAnsiTheme="majorHAnsi" w:cs="Arial"/>
          <w:sz w:val="22"/>
          <w:szCs w:val="22"/>
        </w:rPr>
        <w:t>d the value of FACT’s transportation services.  According to Muggs the TDA audit also recommended that TDA funds be closely tied to CTSA activities recognized by SANDAG and therefore transportation was important but in view of th</w:t>
      </w:r>
      <w:r w:rsidR="00C05D7D" w:rsidRPr="00A57992">
        <w:rPr>
          <w:rFonts w:asciiTheme="majorHAnsi" w:hAnsiTheme="majorHAnsi" w:cs="Arial"/>
          <w:sz w:val="22"/>
          <w:szCs w:val="22"/>
        </w:rPr>
        <w:t xml:space="preserve">e limited TDA funds, it should not be </w:t>
      </w:r>
      <w:r w:rsidRPr="00A57992">
        <w:rPr>
          <w:rFonts w:asciiTheme="majorHAnsi" w:hAnsiTheme="majorHAnsi" w:cs="Arial"/>
          <w:sz w:val="22"/>
          <w:szCs w:val="22"/>
        </w:rPr>
        <w:t xml:space="preserve">included in the Core functions in the </w:t>
      </w:r>
      <w:r w:rsidR="00C05D7D" w:rsidRPr="00A57992">
        <w:rPr>
          <w:rFonts w:asciiTheme="majorHAnsi" w:hAnsiTheme="majorHAnsi" w:cs="Arial"/>
          <w:sz w:val="22"/>
          <w:szCs w:val="22"/>
        </w:rPr>
        <w:t>CTSA contract</w:t>
      </w:r>
      <w:r w:rsidRPr="00A57992">
        <w:rPr>
          <w:rFonts w:asciiTheme="majorHAnsi" w:hAnsiTheme="majorHAnsi" w:cs="Arial"/>
          <w:sz w:val="22"/>
          <w:szCs w:val="22"/>
        </w:rPr>
        <w:t xml:space="preserve"> or in the TDA</w:t>
      </w:r>
      <w:r w:rsidR="00C05D7D" w:rsidRPr="00A57992">
        <w:rPr>
          <w:rFonts w:asciiTheme="majorHAnsi" w:hAnsiTheme="majorHAnsi" w:cs="Arial"/>
          <w:sz w:val="22"/>
          <w:szCs w:val="22"/>
        </w:rPr>
        <w:t xml:space="preserve"> funding</w:t>
      </w:r>
      <w:r w:rsidRPr="00A57992">
        <w:rPr>
          <w:rFonts w:asciiTheme="majorHAnsi" w:hAnsiTheme="majorHAnsi" w:cs="Arial"/>
          <w:sz w:val="22"/>
          <w:szCs w:val="22"/>
        </w:rPr>
        <w:t xml:space="preserve">.  There was disagreement over whether CTSA regulations recognized transportation as an eligible activity, however given that transportation was an established need </w:t>
      </w:r>
      <w:r w:rsidR="00C05D7D" w:rsidRPr="00A57992">
        <w:rPr>
          <w:rFonts w:asciiTheme="majorHAnsi" w:hAnsiTheme="majorHAnsi" w:cs="Arial"/>
          <w:sz w:val="22"/>
          <w:szCs w:val="22"/>
        </w:rPr>
        <w:t xml:space="preserve">in San Diego County, </w:t>
      </w:r>
      <w:r w:rsidRPr="00A57992">
        <w:rPr>
          <w:rFonts w:asciiTheme="majorHAnsi" w:hAnsiTheme="majorHAnsi" w:cs="Arial"/>
          <w:sz w:val="22"/>
          <w:szCs w:val="22"/>
        </w:rPr>
        <w:t>and it was being met by FACT, it was felt that if transportation was mentioned as a potential activity (</w:t>
      </w:r>
      <w:r w:rsidR="00C05D7D" w:rsidRPr="00A57992">
        <w:rPr>
          <w:rFonts w:asciiTheme="majorHAnsi" w:hAnsiTheme="majorHAnsi" w:cs="Arial"/>
          <w:sz w:val="22"/>
          <w:szCs w:val="22"/>
        </w:rPr>
        <w:t xml:space="preserve">but </w:t>
      </w:r>
      <w:r w:rsidRPr="00A57992">
        <w:rPr>
          <w:rFonts w:asciiTheme="majorHAnsi" w:hAnsiTheme="majorHAnsi" w:cs="Arial"/>
          <w:sz w:val="22"/>
          <w:szCs w:val="22"/>
        </w:rPr>
        <w:t xml:space="preserve">not included in the 4 core functions), </w:t>
      </w:r>
      <w:r w:rsidR="00C05D7D" w:rsidRPr="00A57992">
        <w:rPr>
          <w:rFonts w:asciiTheme="majorHAnsi" w:hAnsiTheme="majorHAnsi" w:cs="Arial"/>
          <w:sz w:val="22"/>
          <w:szCs w:val="22"/>
        </w:rPr>
        <w:t xml:space="preserve">such a scope would be acceptable to SANDAG.  FACT Committee members indicated they were comfortable with including transportation in the CTSA agreement with the understanding that it was not a core activity and </w:t>
      </w:r>
      <w:r w:rsidR="00A57992">
        <w:rPr>
          <w:rFonts w:asciiTheme="majorHAnsi" w:hAnsiTheme="majorHAnsi" w:cs="Arial"/>
          <w:sz w:val="22"/>
          <w:szCs w:val="22"/>
        </w:rPr>
        <w:t>was not included</w:t>
      </w:r>
      <w:r w:rsidR="00C05D7D" w:rsidRPr="00A57992">
        <w:rPr>
          <w:rFonts w:asciiTheme="majorHAnsi" w:hAnsiTheme="majorHAnsi" w:cs="Arial"/>
          <w:sz w:val="22"/>
          <w:szCs w:val="22"/>
        </w:rPr>
        <w:t xml:space="preserve"> in the funding plan for TDA.</w:t>
      </w:r>
      <w:r w:rsidRPr="00A57992">
        <w:rPr>
          <w:rFonts w:asciiTheme="majorHAnsi" w:hAnsiTheme="majorHAnsi" w:cs="Arial"/>
          <w:sz w:val="22"/>
          <w:szCs w:val="22"/>
        </w:rPr>
        <w:t xml:space="preserve"> </w:t>
      </w:r>
    </w:p>
    <w:p w14:paraId="688A7A56" w14:textId="77777777" w:rsidR="00C05D7D" w:rsidRPr="00A57992" w:rsidRDefault="00C05D7D" w:rsidP="00134F04">
      <w:pPr>
        <w:jc w:val="both"/>
        <w:rPr>
          <w:rFonts w:asciiTheme="majorHAnsi" w:hAnsiTheme="majorHAnsi" w:cs="Arial"/>
          <w:sz w:val="22"/>
          <w:szCs w:val="22"/>
        </w:rPr>
      </w:pPr>
    </w:p>
    <w:p w14:paraId="240A3166" w14:textId="72E67817" w:rsidR="00EE286D" w:rsidRPr="00A57992" w:rsidRDefault="00C05D7D" w:rsidP="00134F04">
      <w:pPr>
        <w:jc w:val="both"/>
        <w:rPr>
          <w:rFonts w:asciiTheme="majorHAnsi" w:hAnsiTheme="majorHAnsi" w:cs="Arial"/>
          <w:sz w:val="22"/>
          <w:szCs w:val="22"/>
        </w:rPr>
      </w:pPr>
      <w:r w:rsidRPr="00A57992">
        <w:rPr>
          <w:rFonts w:asciiTheme="majorHAnsi" w:hAnsiTheme="majorHAnsi" w:cs="Arial"/>
          <w:sz w:val="22"/>
          <w:szCs w:val="22"/>
        </w:rPr>
        <w:t xml:space="preserve">During a brief discussion on </w:t>
      </w:r>
      <w:r w:rsidR="00A57992">
        <w:rPr>
          <w:rFonts w:asciiTheme="majorHAnsi" w:hAnsiTheme="majorHAnsi" w:cs="Arial"/>
          <w:sz w:val="22"/>
          <w:szCs w:val="22"/>
        </w:rPr>
        <w:t xml:space="preserve">the </w:t>
      </w:r>
      <w:r w:rsidRPr="00A57992">
        <w:rPr>
          <w:rFonts w:asciiTheme="majorHAnsi" w:hAnsiTheme="majorHAnsi" w:cs="Arial"/>
          <w:sz w:val="22"/>
          <w:szCs w:val="22"/>
        </w:rPr>
        <w:t xml:space="preserve">timeline, Brian asked FACT’s Board to conclude their action on the draft Contract </w:t>
      </w:r>
      <w:r w:rsidR="009A76A2" w:rsidRPr="00A57992">
        <w:rPr>
          <w:rFonts w:asciiTheme="majorHAnsi" w:hAnsiTheme="majorHAnsi" w:cs="Arial"/>
          <w:sz w:val="22"/>
          <w:szCs w:val="22"/>
        </w:rPr>
        <w:t xml:space="preserve">during July in order to allow SANDAG to proceed with Board action possibly during September 2018. </w:t>
      </w:r>
    </w:p>
    <w:p w14:paraId="43ED3758" w14:textId="77777777" w:rsidR="00B7349E" w:rsidRPr="00A57992" w:rsidRDefault="00B7349E" w:rsidP="00134F04">
      <w:pPr>
        <w:jc w:val="both"/>
        <w:rPr>
          <w:rFonts w:asciiTheme="majorHAnsi" w:hAnsiTheme="majorHAnsi" w:cs="Arial"/>
          <w:sz w:val="22"/>
          <w:szCs w:val="22"/>
        </w:rPr>
      </w:pPr>
    </w:p>
    <w:p w14:paraId="7E710208" w14:textId="295C3ABA" w:rsidR="00B7349E" w:rsidRPr="00A57992" w:rsidRDefault="00B7349E" w:rsidP="00134F04">
      <w:pPr>
        <w:jc w:val="both"/>
        <w:rPr>
          <w:rFonts w:asciiTheme="majorHAnsi" w:hAnsiTheme="majorHAnsi" w:cs="Arial"/>
          <w:sz w:val="22"/>
          <w:szCs w:val="22"/>
        </w:rPr>
      </w:pPr>
      <w:r w:rsidRPr="00A57992">
        <w:rPr>
          <w:rFonts w:asciiTheme="majorHAnsi" w:hAnsiTheme="majorHAnsi" w:cs="Arial"/>
          <w:sz w:val="22"/>
          <w:szCs w:val="22"/>
        </w:rPr>
        <w:t>SANDAG staff plan to update the most recent CTSA Scope based on the discussion during the recent meeting.</w:t>
      </w:r>
    </w:p>
    <w:p w14:paraId="5F9C68DC" w14:textId="77777777" w:rsidR="00F509D7" w:rsidRPr="00A57992" w:rsidRDefault="00F509D7" w:rsidP="00134F04">
      <w:pPr>
        <w:rPr>
          <w:rFonts w:asciiTheme="majorHAnsi" w:hAnsiTheme="majorHAnsi" w:cs="Arial"/>
          <w:sz w:val="22"/>
          <w:szCs w:val="22"/>
        </w:rPr>
      </w:pPr>
    </w:p>
    <w:p w14:paraId="0E6F9BF0" w14:textId="5A51EE65" w:rsidR="00F509D7" w:rsidRPr="00A57992" w:rsidRDefault="00F509D7" w:rsidP="00134F04">
      <w:pPr>
        <w:rPr>
          <w:rFonts w:asciiTheme="majorHAnsi" w:hAnsiTheme="majorHAnsi" w:cs="Arial"/>
          <w:b/>
          <w:sz w:val="22"/>
          <w:szCs w:val="22"/>
        </w:rPr>
      </w:pPr>
      <w:r w:rsidRPr="00A57992">
        <w:rPr>
          <w:rFonts w:asciiTheme="majorHAnsi" w:hAnsiTheme="majorHAnsi" w:cs="Arial"/>
          <w:b/>
          <w:sz w:val="22"/>
          <w:szCs w:val="22"/>
        </w:rPr>
        <w:t>RECOMMEDATION</w:t>
      </w:r>
      <w:r w:rsidR="00002C55" w:rsidRPr="00A57992">
        <w:rPr>
          <w:rFonts w:asciiTheme="majorHAnsi" w:hAnsiTheme="majorHAnsi" w:cs="Arial"/>
          <w:b/>
          <w:sz w:val="22"/>
          <w:szCs w:val="22"/>
        </w:rPr>
        <w:t>:</w:t>
      </w:r>
    </w:p>
    <w:p w14:paraId="7B2A13BC" w14:textId="77777777" w:rsidR="00861157" w:rsidRPr="00A57992" w:rsidRDefault="00861157" w:rsidP="00134F04">
      <w:pPr>
        <w:tabs>
          <w:tab w:val="center" w:pos="5040"/>
        </w:tabs>
        <w:jc w:val="center"/>
        <w:rPr>
          <w:rFonts w:asciiTheme="majorHAnsi" w:hAnsiTheme="majorHAnsi" w:cs="Arial"/>
          <w:sz w:val="22"/>
          <w:szCs w:val="22"/>
        </w:rPr>
      </w:pPr>
    </w:p>
    <w:p w14:paraId="19A4B08B" w14:textId="12F86899" w:rsidR="009E6C4A" w:rsidRPr="00A57992" w:rsidRDefault="009A76A2" w:rsidP="00134F04">
      <w:pPr>
        <w:tabs>
          <w:tab w:val="center" w:pos="5040"/>
        </w:tabs>
        <w:rPr>
          <w:rFonts w:asciiTheme="majorHAnsi" w:hAnsiTheme="majorHAnsi"/>
          <w:sz w:val="22"/>
          <w:szCs w:val="22"/>
        </w:rPr>
      </w:pPr>
      <w:r w:rsidRPr="00A57992">
        <w:rPr>
          <w:rFonts w:asciiTheme="majorHAnsi" w:hAnsiTheme="majorHAnsi"/>
          <w:b/>
          <w:sz w:val="22"/>
          <w:szCs w:val="22"/>
        </w:rPr>
        <w:t>None</w:t>
      </w:r>
      <w:r w:rsidR="0053396B" w:rsidRPr="00A57992">
        <w:rPr>
          <w:rFonts w:asciiTheme="majorHAnsi" w:hAnsiTheme="majorHAnsi"/>
          <w:b/>
          <w:sz w:val="22"/>
          <w:szCs w:val="22"/>
        </w:rPr>
        <w:br w:type="page"/>
      </w:r>
    </w:p>
    <w:p w14:paraId="1B520D62" w14:textId="6B6031D8" w:rsidR="00DE2AD4" w:rsidRPr="00A57992" w:rsidRDefault="00B75C2F" w:rsidP="00DE2AD4">
      <w:pPr>
        <w:ind w:right="950"/>
        <w:rPr>
          <w:rFonts w:asciiTheme="majorHAnsi" w:hAnsiTheme="majorHAnsi" w:cs="Calibri"/>
          <w:b/>
          <w:color w:val="000000" w:themeColor="text1"/>
          <w:sz w:val="22"/>
          <w:szCs w:val="22"/>
        </w:rPr>
      </w:pPr>
      <w:r w:rsidRPr="00A57992">
        <w:rPr>
          <w:rFonts w:asciiTheme="majorHAnsi" w:hAnsiTheme="majorHAnsi" w:cs="Calibri"/>
          <w:b/>
          <w:color w:val="000000" w:themeColor="text1"/>
          <w:sz w:val="22"/>
          <w:szCs w:val="22"/>
        </w:rPr>
        <w:lastRenderedPageBreak/>
        <w:t>ITEM #4</w:t>
      </w:r>
    </w:p>
    <w:p w14:paraId="35D827FE" w14:textId="77777777" w:rsidR="00DE2AD4" w:rsidRPr="00A57992" w:rsidRDefault="00DE2AD4" w:rsidP="00DE2AD4">
      <w:pPr>
        <w:ind w:right="950"/>
        <w:rPr>
          <w:rFonts w:asciiTheme="majorHAnsi" w:hAnsiTheme="majorHAnsi" w:cs="Calibri"/>
          <w:sz w:val="22"/>
          <w:szCs w:val="22"/>
        </w:rPr>
      </w:pPr>
    </w:p>
    <w:p w14:paraId="40830860" w14:textId="4C25D9BF" w:rsidR="00DE2AD4" w:rsidRPr="00A57992" w:rsidRDefault="00DE2AD4" w:rsidP="00DE2AD4">
      <w:pPr>
        <w:rPr>
          <w:rFonts w:asciiTheme="majorHAnsi" w:hAnsiTheme="majorHAnsi" w:cs="Calibri"/>
          <w:b/>
          <w:color w:val="000000"/>
          <w:sz w:val="22"/>
          <w:szCs w:val="22"/>
        </w:rPr>
      </w:pPr>
      <w:r w:rsidRPr="00A57992">
        <w:rPr>
          <w:rFonts w:asciiTheme="majorHAnsi" w:hAnsiTheme="majorHAnsi" w:cs="Calibri"/>
          <w:b/>
          <w:color w:val="000000"/>
          <w:sz w:val="22"/>
          <w:szCs w:val="22"/>
        </w:rPr>
        <w:t xml:space="preserve">TO:              </w:t>
      </w:r>
      <w:r w:rsidRPr="00A57992">
        <w:rPr>
          <w:rFonts w:asciiTheme="majorHAnsi" w:hAnsiTheme="majorHAnsi" w:cs="Calibri"/>
          <w:b/>
          <w:color w:val="000000"/>
          <w:sz w:val="22"/>
          <w:szCs w:val="22"/>
        </w:rPr>
        <w:tab/>
        <w:t>B</w:t>
      </w:r>
      <w:r w:rsidR="00BB0F2C" w:rsidRPr="00A57992">
        <w:rPr>
          <w:rFonts w:asciiTheme="majorHAnsi" w:hAnsiTheme="majorHAnsi" w:cs="Calibri"/>
          <w:b/>
          <w:color w:val="000000"/>
          <w:sz w:val="22"/>
          <w:szCs w:val="22"/>
        </w:rPr>
        <w:t>oard of Directors</w:t>
      </w:r>
    </w:p>
    <w:p w14:paraId="7DE52130" w14:textId="77777777" w:rsidR="00DE2AD4" w:rsidRPr="00A57992" w:rsidRDefault="00DE2AD4" w:rsidP="00DE2AD4">
      <w:pPr>
        <w:rPr>
          <w:rFonts w:asciiTheme="majorHAnsi" w:hAnsiTheme="majorHAnsi" w:cs="Calibri"/>
          <w:b/>
          <w:color w:val="000000"/>
          <w:sz w:val="22"/>
          <w:szCs w:val="22"/>
        </w:rPr>
      </w:pPr>
    </w:p>
    <w:p w14:paraId="5A37383B" w14:textId="047A4160" w:rsidR="00DE2AD4" w:rsidRPr="00A57992" w:rsidRDefault="00DE2AD4" w:rsidP="00DE2AD4">
      <w:pPr>
        <w:outlineLvl w:val="0"/>
        <w:rPr>
          <w:rFonts w:asciiTheme="majorHAnsi" w:hAnsiTheme="majorHAnsi" w:cs="Calibri"/>
          <w:b/>
          <w:color w:val="000000"/>
          <w:sz w:val="22"/>
          <w:szCs w:val="22"/>
        </w:rPr>
      </w:pPr>
      <w:r w:rsidRPr="00A57992">
        <w:rPr>
          <w:rFonts w:asciiTheme="majorHAnsi" w:hAnsiTheme="majorHAnsi" w:cs="Calibri"/>
          <w:b/>
          <w:color w:val="000000"/>
          <w:sz w:val="22"/>
          <w:szCs w:val="22"/>
        </w:rPr>
        <w:t xml:space="preserve">FROM:          </w:t>
      </w:r>
      <w:r w:rsidRPr="00A57992">
        <w:rPr>
          <w:rFonts w:asciiTheme="majorHAnsi" w:hAnsiTheme="majorHAnsi" w:cs="Calibri"/>
          <w:b/>
          <w:color w:val="000000"/>
          <w:sz w:val="22"/>
          <w:szCs w:val="22"/>
        </w:rPr>
        <w:tab/>
        <w:t>A</w:t>
      </w:r>
      <w:r w:rsidR="00BB0F2C" w:rsidRPr="00A57992">
        <w:rPr>
          <w:rFonts w:asciiTheme="majorHAnsi" w:hAnsiTheme="majorHAnsi" w:cs="Calibri"/>
          <w:b/>
          <w:color w:val="000000"/>
          <w:sz w:val="22"/>
          <w:szCs w:val="22"/>
        </w:rPr>
        <w:t>run Prem, Executive Director &amp; Budd Anderson, Grants Management Analyst</w:t>
      </w:r>
    </w:p>
    <w:p w14:paraId="13750AC6" w14:textId="77777777" w:rsidR="00DE2AD4" w:rsidRPr="00A57992" w:rsidRDefault="00DE2AD4" w:rsidP="00DE2AD4">
      <w:pPr>
        <w:outlineLvl w:val="0"/>
        <w:rPr>
          <w:rFonts w:asciiTheme="majorHAnsi" w:hAnsiTheme="majorHAnsi" w:cs="Calibri"/>
          <w:b/>
          <w:color w:val="000000"/>
          <w:sz w:val="22"/>
          <w:szCs w:val="22"/>
        </w:rPr>
      </w:pPr>
    </w:p>
    <w:p w14:paraId="0C2B1185" w14:textId="3F6E6703" w:rsidR="00DE2AD4" w:rsidRPr="00A57992" w:rsidRDefault="00DE2AD4" w:rsidP="00DE2AD4">
      <w:pPr>
        <w:rPr>
          <w:rFonts w:asciiTheme="majorHAnsi" w:hAnsiTheme="majorHAnsi" w:cs="Calibri"/>
          <w:b/>
          <w:color w:val="000000"/>
          <w:sz w:val="22"/>
          <w:szCs w:val="22"/>
        </w:rPr>
      </w:pPr>
      <w:r w:rsidRPr="00A57992">
        <w:rPr>
          <w:rFonts w:asciiTheme="majorHAnsi" w:hAnsiTheme="majorHAnsi" w:cs="Calibri"/>
          <w:b/>
          <w:color w:val="000000"/>
          <w:sz w:val="22"/>
          <w:szCs w:val="22"/>
        </w:rPr>
        <w:t xml:space="preserve">RE:             </w:t>
      </w:r>
      <w:r w:rsidRPr="00A57992">
        <w:rPr>
          <w:rFonts w:asciiTheme="majorHAnsi" w:hAnsiTheme="majorHAnsi" w:cs="Calibri"/>
          <w:b/>
          <w:color w:val="000000"/>
          <w:sz w:val="22"/>
          <w:szCs w:val="22"/>
        </w:rPr>
        <w:tab/>
      </w:r>
      <w:r w:rsidR="00BB0F2C" w:rsidRPr="00A57992">
        <w:rPr>
          <w:rFonts w:asciiTheme="majorHAnsi" w:hAnsiTheme="majorHAnsi" w:cs="Calibri"/>
          <w:b/>
          <w:color w:val="000000"/>
          <w:sz w:val="22"/>
          <w:szCs w:val="22"/>
        </w:rPr>
        <w:t xml:space="preserve">Proposed Business Plan Updates </w:t>
      </w:r>
      <w:r w:rsidRPr="00A57992">
        <w:rPr>
          <w:rFonts w:asciiTheme="majorHAnsi" w:hAnsiTheme="majorHAnsi" w:cs="Calibri"/>
          <w:b/>
          <w:color w:val="000000"/>
          <w:sz w:val="22"/>
          <w:szCs w:val="22"/>
        </w:rPr>
        <w:t>2019-2024</w:t>
      </w:r>
    </w:p>
    <w:p w14:paraId="6B4BC8A5" w14:textId="77777777" w:rsidR="00DE2AD4" w:rsidRPr="00A57992" w:rsidRDefault="00DE2AD4" w:rsidP="00DE2AD4">
      <w:pPr>
        <w:rPr>
          <w:rFonts w:asciiTheme="majorHAnsi" w:hAnsiTheme="majorHAnsi" w:cs="Calibri"/>
          <w:b/>
          <w:color w:val="000000"/>
          <w:sz w:val="22"/>
          <w:szCs w:val="22"/>
        </w:rPr>
      </w:pPr>
    </w:p>
    <w:p w14:paraId="555D5E06" w14:textId="77777777" w:rsidR="00DE2AD4" w:rsidRPr="00A57992" w:rsidRDefault="00DE2AD4" w:rsidP="00DE2AD4">
      <w:pPr>
        <w:rPr>
          <w:rFonts w:asciiTheme="majorHAnsi" w:hAnsiTheme="majorHAnsi" w:cs="Calibri"/>
          <w:b/>
          <w:color w:val="000000"/>
          <w:sz w:val="22"/>
          <w:szCs w:val="22"/>
        </w:rPr>
      </w:pPr>
      <w:r w:rsidRPr="00A57992">
        <w:rPr>
          <w:rFonts w:asciiTheme="majorHAnsi" w:hAnsiTheme="majorHAnsi" w:cs="Calibri"/>
          <w:b/>
          <w:color w:val="000000"/>
          <w:sz w:val="22"/>
          <w:szCs w:val="22"/>
        </w:rPr>
        <w:t xml:space="preserve">ISSUE:  </w:t>
      </w:r>
    </w:p>
    <w:p w14:paraId="79ECDE39" w14:textId="77777777" w:rsidR="00DE2AD4" w:rsidRPr="00A57992" w:rsidRDefault="00DE2AD4" w:rsidP="00DE2AD4">
      <w:pPr>
        <w:rPr>
          <w:rFonts w:asciiTheme="majorHAnsi" w:hAnsiTheme="majorHAnsi" w:cs="Calibri"/>
          <w:b/>
          <w:color w:val="000000"/>
          <w:sz w:val="22"/>
          <w:szCs w:val="22"/>
        </w:rPr>
      </w:pPr>
    </w:p>
    <w:p w14:paraId="0F162CF1" w14:textId="77777777" w:rsidR="00DE2AD4" w:rsidRPr="00A57992" w:rsidRDefault="00DE2AD4" w:rsidP="00CA5860">
      <w:pPr>
        <w:jc w:val="both"/>
        <w:rPr>
          <w:rFonts w:asciiTheme="majorHAnsi" w:hAnsiTheme="majorHAnsi" w:cs="Calibri"/>
          <w:color w:val="000000"/>
          <w:sz w:val="22"/>
          <w:szCs w:val="22"/>
        </w:rPr>
      </w:pPr>
      <w:r w:rsidRPr="00A57992">
        <w:rPr>
          <w:rFonts w:asciiTheme="majorHAnsi" w:hAnsiTheme="majorHAnsi" w:cs="Calibri"/>
          <w:color w:val="000000"/>
          <w:sz w:val="22"/>
          <w:szCs w:val="22"/>
        </w:rPr>
        <w:t>FACT’s CTSA contract with SANDAG requires an annual update of the Business Plan.  The current Business Plan update (2018-2023) was approved in June 2017.</w:t>
      </w:r>
    </w:p>
    <w:p w14:paraId="60C6D352" w14:textId="77777777" w:rsidR="00DE2AD4" w:rsidRPr="00A57992" w:rsidRDefault="00DE2AD4" w:rsidP="00CA5860">
      <w:pPr>
        <w:jc w:val="both"/>
        <w:rPr>
          <w:rFonts w:asciiTheme="majorHAnsi" w:hAnsiTheme="majorHAnsi" w:cs="Calibri"/>
          <w:color w:val="000000"/>
          <w:sz w:val="22"/>
          <w:szCs w:val="22"/>
        </w:rPr>
      </w:pPr>
      <w:r w:rsidRPr="00A57992">
        <w:rPr>
          <w:rFonts w:asciiTheme="majorHAnsi" w:hAnsiTheme="majorHAnsi" w:cs="Calibri"/>
          <w:color w:val="000000"/>
          <w:sz w:val="22"/>
          <w:szCs w:val="22"/>
        </w:rPr>
        <w:t>  </w:t>
      </w:r>
    </w:p>
    <w:p w14:paraId="46A5CC5A" w14:textId="77777777" w:rsidR="00DE2AD4" w:rsidRPr="00A57992" w:rsidRDefault="00DE2AD4" w:rsidP="00CA5860">
      <w:pPr>
        <w:jc w:val="both"/>
        <w:rPr>
          <w:rFonts w:asciiTheme="majorHAnsi" w:hAnsiTheme="majorHAnsi" w:cs="Calibri"/>
          <w:color w:val="000000"/>
          <w:sz w:val="22"/>
          <w:szCs w:val="22"/>
        </w:rPr>
      </w:pPr>
      <w:r w:rsidRPr="00A57992">
        <w:rPr>
          <w:rFonts w:asciiTheme="majorHAnsi" w:hAnsiTheme="majorHAnsi" w:cs="Calibri"/>
          <w:color w:val="000000"/>
          <w:sz w:val="22"/>
          <w:szCs w:val="22"/>
        </w:rPr>
        <w:t xml:space="preserve">This item provides an opportunity for the Board to review the areas where staff plans to make updates to existing Plan elements or introduced new ones.  </w:t>
      </w:r>
    </w:p>
    <w:p w14:paraId="619D712F" w14:textId="77777777" w:rsidR="00DE2AD4" w:rsidRPr="00A57992" w:rsidRDefault="00DE2AD4" w:rsidP="00CA5860">
      <w:pPr>
        <w:jc w:val="both"/>
        <w:rPr>
          <w:rFonts w:asciiTheme="majorHAnsi" w:hAnsiTheme="majorHAnsi" w:cs="Calibri"/>
          <w:color w:val="000000"/>
          <w:sz w:val="22"/>
          <w:szCs w:val="22"/>
        </w:rPr>
      </w:pPr>
    </w:p>
    <w:p w14:paraId="700C05C4" w14:textId="1165D2DE" w:rsidR="00DE2AD4" w:rsidRPr="00A57992" w:rsidRDefault="00DE2AD4" w:rsidP="00CA5860">
      <w:pPr>
        <w:jc w:val="both"/>
        <w:rPr>
          <w:rFonts w:asciiTheme="majorHAnsi" w:hAnsiTheme="majorHAnsi" w:cs="Calibri"/>
          <w:color w:val="000000"/>
          <w:sz w:val="22"/>
          <w:szCs w:val="22"/>
        </w:rPr>
      </w:pPr>
      <w:r w:rsidRPr="00A57992">
        <w:rPr>
          <w:rFonts w:asciiTheme="majorHAnsi" w:hAnsiTheme="majorHAnsi" w:cs="Calibri"/>
          <w:color w:val="000000"/>
          <w:sz w:val="22"/>
          <w:szCs w:val="22"/>
        </w:rPr>
        <w:t>The updated Business Plan will be presented to the Board for approval in June 2018.</w:t>
      </w:r>
      <w:r w:rsidR="00BB0F2C" w:rsidRPr="00A57992">
        <w:rPr>
          <w:rFonts w:asciiTheme="majorHAnsi" w:hAnsiTheme="majorHAnsi" w:cs="Calibri"/>
          <w:color w:val="000000"/>
          <w:sz w:val="22"/>
          <w:szCs w:val="22"/>
        </w:rPr>
        <w:t xml:space="preserve">  A DRAFT will be circulated early June to allow sufficient time for detailed review.</w:t>
      </w:r>
    </w:p>
    <w:p w14:paraId="18462D69" w14:textId="77777777" w:rsidR="00DE2AD4" w:rsidRPr="00A57992" w:rsidRDefault="00DE2AD4" w:rsidP="00CA5860">
      <w:pPr>
        <w:jc w:val="both"/>
        <w:rPr>
          <w:rFonts w:asciiTheme="majorHAnsi" w:hAnsiTheme="majorHAnsi" w:cs="Calibri"/>
          <w:b/>
          <w:color w:val="000000"/>
          <w:sz w:val="22"/>
          <w:szCs w:val="22"/>
        </w:rPr>
      </w:pPr>
    </w:p>
    <w:p w14:paraId="5748DCB3" w14:textId="77777777" w:rsidR="00DE2AD4" w:rsidRPr="00A57992" w:rsidRDefault="00DE2AD4" w:rsidP="00CA5860">
      <w:pPr>
        <w:jc w:val="both"/>
        <w:rPr>
          <w:rFonts w:asciiTheme="majorHAnsi" w:hAnsiTheme="majorHAnsi" w:cs="Calibri"/>
          <w:b/>
          <w:color w:val="000000"/>
          <w:sz w:val="22"/>
          <w:szCs w:val="22"/>
        </w:rPr>
      </w:pPr>
      <w:r w:rsidRPr="00A57992">
        <w:rPr>
          <w:rFonts w:asciiTheme="majorHAnsi" w:hAnsiTheme="majorHAnsi" w:cs="Calibri"/>
          <w:b/>
          <w:color w:val="000000"/>
          <w:sz w:val="22"/>
          <w:szCs w:val="22"/>
        </w:rPr>
        <w:t>BACKGROUND</w:t>
      </w:r>
    </w:p>
    <w:p w14:paraId="2147AAC7" w14:textId="77777777" w:rsidR="00DE2AD4" w:rsidRPr="00A57992" w:rsidRDefault="00DE2AD4" w:rsidP="00CA5860">
      <w:pPr>
        <w:jc w:val="both"/>
        <w:rPr>
          <w:rFonts w:asciiTheme="majorHAnsi" w:hAnsiTheme="majorHAnsi" w:cs="Calibri"/>
          <w:color w:val="000000"/>
          <w:sz w:val="22"/>
          <w:szCs w:val="22"/>
        </w:rPr>
      </w:pPr>
      <w:r w:rsidRPr="00A57992">
        <w:rPr>
          <w:rFonts w:asciiTheme="majorHAnsi" w:hAnsiTheme="majorHAnsi" w:cs="Calibri"/>
          <w:color w:val="000000"/>
          <w:sz w:val="22"/>
          <w:szCs w:val="22"/>
        </w:rPr>
        <w:t>FACT 2019-2024 Business Plan Update includes the following revisions to projects/status:</w:t>
      </w:r>
    </w:p>
    <w:p w14:paraId="556F4F69" w14:textId="77777777" w:rsidR="00DE2AD4" w:rsidRPr="00A57992" w:rsidRDefault="00DE2AD4" w:rsidP="00DE2AD4">
      <w:pPr>
        <w:rPr>
          <w:rFonts w:asciiTheme="majorHAnsi" w:hAnsiTheme="majorHAnsi" w:cs="Calibri"/>
          <w:color w:val="000000"/>
          <w:sz w:val="22"/>
          <w:szCs w:val="22"/>
        </w:rPr>
      </w:pPr>
    </w:p>
    <w:tbl>
      <w:tblPr>
        <w:tblW w:w="9480" w:type="dxa"/>
        <w:tblLook w:val="04A0" w:firstRow="1" w:lastRow="0" w:firstColumn="1" w:lastColumn="0" w:noHBand="0" w:noVBand="1"/>
      </w:tblPr>
      <w:tblGrid>
        <w:gridCol w:w="1900"/>
        <w:gridCol w:w="2900"/>
        <w:gridCol w:w="4680"/>
      </w:tblGrid>
      <w:tr w:rsidR="00DE2AD4" w:rsidRPr="00A57992" w14:paraId="67398865" w14:textId="77777777" w:rsidTr="0019446B">
        <w:trPr>
          <w:trHeight w:val="300"/>
        </w:trPr>
        <w:tc>
          <w:tcPr>
            <w:tcW w:w="9480" w:type="dxa"/>
            <w:gridSpan w:val="3"/>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2A46550C" w14:textId="77777777" w:rsidR="00DE2AD4" w:rsidRPr="00A57992" w:rsidRDefault="00DE2AD4" w:rsidP="0019446B">
            <w:pPr>
              <w:jc w:val="center"/>
              <w:rPr>
                <w:rFonts w:asciiTheme="majorHAnsi" w:hAnsiTheme="majorHAnsi"/>
                <w:color w:val="000000"/>
                <w:sz w:val="22"/>
                <w:szCs w:val="22"/>
              </w:rPr>
            </w:pPr>
            <w:r w:rsidRPr="00A57992">
              <w:rPr>
                <w:rFonts w:asciiTheme="majorHAnsi" w:hAnsiTheme="majorHAnsi"/>
                <w:color w:val="000000"/>
                <w:sz w:val="22"/>
                <w:szCs w:val="22"/>
              </w:rPr>
              <w:t>Sections were restructured, updated, and renumbered accordingly</w:t>
            </w:r>
          </w:p>
        </w:tc>
      </w:tr>
      <w:tr w:rsidR="00DE2AD4" w:rsidRPr="00A57992" w14:paraId="3D9EAA3D" w14:textId="77777777" w:rsidTr="0019446B">
        <w:trPr>
          <w:trHeight w:val="315"/>
        </w:trPr>
        <w:tc>
          <w:tcPr>
            <w:tcW w:w="1900" w:type="dxa"/>
            <w:tcBorders>
              <w:top w:val="nil"/>
              <w:left w:val="single" w:sz="4" w:space="0" w:color="auto"/>
              <w:bottom w:val="nil"/>
              <w:right w:val="single" w:sz="4" w:space="0" w:color="auto"/>
            </w:tcBorders>
            <w:shd w:val="clear" w:color="000000" w:fill="A6A6A6"/>
            <w:noWrap/>
            <w:vAlign w:val="center"/>
            <w:hideMark/>
          </w:tcPr>
          <w:p w14:paraId="25327F22" w14:textId="77777777" w:rsidR="00DE2AD4" w:rsidRPr="00A57992" w:rsidRDefault="00DE2AD4" w:rsidP="0019446B">
            <w:pPr>
              <w:jc w:val="center"/>
              <w:rPr>
                <w:rFonts w:asciiTheme="majorHAnsi" w:hAnsiTheme="majorHAnsi"/>
                <w:b/>
                <w:bCs/>
                <w:color w:val="000000"/>
                <w:sz w:val="22"/>
                <w:szCs w:val="22"/>
              </w:rPr>
            </w:pPr>
            <w:r w:rsidRPr="00A57992">
              <w:rPr>
                <w:rFonts w:asciiTheme="majorHAnsi" w:hAnsiTheme="majorHAnsi"/>
                <w:b/>
                <w:bCs/>
                <w:color w:val="000000"/>
                <w:sz w:val="22"/>
                <w:szCs w:val="22"/>
              </w:rPr>
              <w:t>CHAPTER</w:t>
            </w:r>
          </w:p>
        </w:tc>
        <w:tc>
          <w:tcPr>
            <w:tcW w:w="2900" w:type="dxa"/>
            <w:tcBorders>
              <w:top w:val="nil"/>
              <w:left w:val="nil"/>
              <w:bottom w:val="nil"/>
              <w:right w:val="single" w:sz="4" w:space="0" w:color="auto"/>
            </w:tcBorders>
            <w:shd w:val="clear" w:color="000000" w:fill="A6A6A6"/>
            <w:noWrap/>
            <w:vAlign w:val="center"/>
            <w:hideMark/>
          </w:tcPr>
          <w:p w14:paraId="1D43F92B" w14:textId="77777777" w:rsidR="00DE2AD4" w:rsidRPr="00A57992" w:rsidRDefault="00DE2AD4" w:rsidP="0019446B">
            <w:pPr>
              <w:jc w:val="center"/>
              <w:rPr>
                <w:rFonts w:asciiTheme="majorHAnsi" w:hAnsiTheme="majorHAnsi"/>
                <w:b/>
                <w:bCs/>
                <w:color w:val="000000"/>
                <w:sz w:val="22"/>
                <w:szCs w:val="22"/>
              </w:rPr>
            </w:pPr>
            <w:r w:rsidRPr="00A57992">
              <w:rPr>
                <w:rFonts w:asciiTheme="majorHAnsi" w:hAnsiTheme="majorHAnsi"/>
                <w:b/>
                <w:bCs/>
                <w:color w:val="000000"/>
                <w:sz w:val="22"/>
                <w:szCs w:val="22"/>
              </w:rPr>
              <w:t>Section</w:t>
            </w:r>
          </w:p>
        </w:tc>
        <w:tc>
          <w:tcPr>
            <w:tcW w:w="4680" w:type="dxa"/>
            <w:tcBorders>
              <w:top w:val="nil"/>
              <w:left w:val="nil"/>
              <w:bottom w:val="nil"/>
              <w:right w:val="single" w:sz="4" w:space="0" w:color="auto"/>
            </w:tcBorders>
            <w:shd w:val="clear" w:color="000000" w:fill="A6A6A6"/>
            <w:vAlign w:val="center"/>
            <w:hideMark/>
          </w:tcPr>
          <w:p w14:paraId="53BABAD7" w14:textId="77777777" w:rsidR="00DE2AD4" w:rsidRPr="00A57992" w:rsidRDefault="00DE2AD4" w:rsidP="0019446B">
            <w:pPr>
              <w:jc w:val="center"/>
              <w:rPr>
                <w:rFonts w:asciiTheme="majorHAnsi" w:hAnsiTheme="majorHAnsi"/>
                <w:b/>
                <w:bCs/>
                <w:color w:val="000000"/>
                <w:sz w:val="22"/>
                <w:szCs w:val="22"/>
              </w:rPr>
            </w:pPr>
            <w:r w:rsidRPr="00A57992">
              <w:rPr>
                <w:rFonts w:asciiTheme="majorHAnsi" w:hAnsiTheme="majorHAnsi"/>
                <w:b/>
                <w:bCs/>
                <w:color w:val="000000"/>
                <w:sz w:val="22"/>
                <w:szCs w:val="22"/>
              </w:rPr>
              <w:t>DESCRIPTION OF CHANGE/S</w:t>
            </w:r>
          </w:p>
        </w:tc>
      </w:tr>
      <w:tr w:rsidR="00DE2AD4" w:rsidRPr="00A57992" w14:paraId="16D53044" w14:textId="77777777" w:rsidTr="0019446B">
        <w:trPr>
          <w:trHeight w:val="300"/>
        </w:trPr>
        <w:tc>
          <w:tcPr>
            <w:tcW w:w="1900" w:type="dxa"/>
            <w:tcBorders>
              <w:top w:val="single" w:sz="8" w:space="0" w:color="auto"/>
              <w:left w:val="single" w:sz="8" w:space="0" w:color="auto"/>
              <w:bottom w:val="nil"/>
              <w:right w:val="nil"/>
            </w:tcBorders>
            <w:shd w:val="clear" w:color="000000" w:fill="F2F2F2"/>
            <w:noWrap/>
            <w:vAlign w:val="center"/>
            <w:hideMark/>
          </w:tcPr>
          <w:p w14:paraId="0AF5C1BA" w14:textId="77777777" w:rsidR="00DE2AD4" w:rsidRPr="00A57992" w:rsidRDefault="00DE2AD4" w:rsidP="0019446B">
            <w:pPr>
              <w:jc w:val="center"/>
              <w:rPr>
                <w:rFonts w:asciiTheme="majorHAnsi" w:hAnsiTheme="majorHAnsi"/>
                <w:b/>
                <w:bCs/>
                <w:color w:val="000000"/>
                <w:sz w:val="22"/>
                <w:szCs w:val="22"/>
              </w:rPr>
            </w:pPr>
            <w:r w:rsidRPr="00A57992">
              <w:rPr>
                <w:rFonts w:asciiTheme="majorHAnsi" w:hAnsiTheme="majorHAnsi"/>
                <w:b/>
                <w:bCs/>
                <w:color w:val="000000"/>
                <w:sz w:val="22"/>
                <w:szCs w:val="22"/>
              </w:rPr>
              <w:t> </w:t>
            </w:r>
          </w:p>
        </w:tc>
        <w:tc>
          <w:tcPr>
            <w:tcW w:w="2900" w:type="dxa"/>
            <w:tcBorders>
              <w:top w:val="single" w:sz="8" w:space="0" w:color="auto"/>
              <w:left w:val="single" w:sz="4" w:space="0" w:color="auto"/>
              <w:bottom w:val="single" w:sz="4" w:space="0" w:color="auto"/>
              <w:right w:val="single" w:sz="4" w:space="0" w:color="auto"/>
            </w:tcBorders>
            <w:shd w:val="clear" w:color="000000" w:fill="EEECE1"/>
            <w:noWrap/>
            <w:vAlign w:val="center"/>
            <w:hideMark/>
          </w:tcPr>
          <w:p w14:paraId="1115AEB3"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Background</w:t>
            </w:r>
          </w:p>
        </w:tc>
        <w:tc>
          <w:tcPr>
            <w:tcW w:w="4680" w:type="dxa"/>
            <w:tcBorders>
              <w:top w:val="single" w:sz="8" w:space="0" w:color="auto"/>
              <w:left w:val="nil"/>
              <w:bottom w:val="single" w:sz="4" w:space="0" w:color="auto"/>
              <w:right w:val="single" w:sz="8" w:space="0" w:color="auto"/>
            </w:tcBorders>
            <w:shd w:val="clear" w:color="auto" w:fill="auto"/>
            <w:vAlign w:val="center"/>
            <w:hideMark/>
          </w:tcPr>
          <w:p w14:paraId="07DBD05D"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 xml:space="preserve">Added language on CTSA contract update </w:t>
            </w:r>
          </w:p>
        </w:tc>
      </w:tr>
      <w:tr w:rsidR="00DE2AD4" w:rsidRPr="00A57992" w14:paraId="54C176A3" w14:textId="77777777" w:rsidTr="0019446B">
        <w:trPr>
          <w:trHeight w:val="285"/>
        </w:trPr>
        <w:tc>
          <w:tcPr>
            <w:tcW w:w="1900" w:type="dxa"/>
            <w:vMerge w:val="restart"/>
            <w:tcBorders>
              <w:top w:val="nil"/>
              <w:left w:val="single" w:sz="8" w:space="0" w:color="auto"/>
              <w:bottom w:val="single" w:sz="8" w:space="0" w:color="000000"/>
              <w:right w:val="nil"/>
            </w:tcBorders>
            <w:shd w:val="clear" w:color="000000" w:fill="F2F2F2"/>
            <w:noWrap/>
            <w:vAlign w:val="center"/>
            <w:hideMark/>
          </w:tcPr>
          <w:p w14:paraId="0BA96830" w14:textId="77777777" w:rsidR="00DE2AD4" w:rsidRPr="00A57992" w:rsidRDefault="00DE2AD4" w:rsidP="0019446B">
            <w:pPr>
              <w:jc w:val="center"/>
              <w:rPr>
                <w:rFonts w:asciiTheme="majorHAnsi" w:hAnsiTheme="majorHAnsi"/>
                <w:b/>
                <w:bCs/>
                <w:color w:val="000000"/>
                <w:sz w:val="22"/>
                <w:szCs w:val="22"/>
              </w:rPr>
            </w:pPr>
            <w:r w:rsidRPr="00A57992">
              <w:rPr>
                <w:rFonts w:asciiTheme="majorHAnsi" w:hAnsiTheme="majorHAnsi"/>
                <w:b/>
                <w:bCs/>
                <w:color w:val="000000"/>
                <w:sz w:val="22"/>
                <w:szCs w:val="22"/>
              </w:rPr>
              <w:t>Chapter 1</w:t>
            </w:r>
          </w:p>
        </w:tc>
        <w:tc>
          <w:tcPr>
            <w:tcW w:w="2900" w:type="dxa"/>
            <w:tcBorders>
              <w:top w:val="nil"/>
              <w:left w:val="single" w:sz="4" w:space="0" w:color="auto"/>
              <w:bottom w:val="single" w:sz="4" w:space="0" w:color="auto"/>
              <w:right w:val="single" w:sz="4" w:space="0" w:color="auto"/>
            </w:tcBorders>
            <w:shd w:val="clear" w:color="000000" w:fill="EEECE1"/>
            <w:noWrap/>
            <w:vAlign w:val="center"/>
            <w:hideMark/>
          </w:tcPr>
          <w:p w14:paraId="7D0EB7D9"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Highlights</w:t>
            </w:r>
          </w:p>
        </w:tc>
        <w:tc>
          <w:tcPr>
            <w:tcW w:w="4680" w:type="dxa"/>
            <w:tcBorders>
              <w:top w:val="nil"/>
              <w:left w:val="nil"/>
              <w:bottom w:val="single" w:sz="4" w:space="0" w:color="auto"/>
              <w:right w:val="single" w:sz="8" w:space="0" w:color="auto"/>
            </w:tcBorders>
            <w:shd w:val="clear" w:color="auto" w:fill="auto"/>
            <w:vAlign w:val="center"/>
            <w:hideMark/>
          </w:tcPr>
          <w:p w14:paraId="38B00BCD"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Updated Year-by-Year Overview Chart</w:t>
            </w:r>
          </w:p>
        </w:tc>
      </w:tr>
      <w:tr w:rsidR="00DE2AD4" w:rsidRPr="00A57992" w14:paraId="4E27A1A6" w14:textId="77777777" w:rsidTr="0019446B">
        <w:trPr>
          <w:trHeight w:val="300"/>
        </w:trPr>
        <w:tc>
          <w:tcPr>
            <w:tcW w:w="1900" w:type="dxa"/>
            <w:vMerge/>
            <w:tcBorders>
              <w:top w:val="nil"/>
              <w:left w:val="single" w:sz="8" w:space="0" w:color="auto"/>
              <w:bottom w:val="single" w:sz="8" w:space="0" w:color="000000"/>
              <w:right w:val="nil"/>
            </w:tcBorders>
            <w:vAlign w:val="center"/>
            <w:hideMark/>
          </w:tcPr>
          <w:p w14:paraId="1CF129C7" w14:textId="77777777" w:rsidR="00DE2AD4" w:rsidRPr="00A57992" w:rsidRDefault="00DE2AD4" w:rsidP="0019446B">
            <w:pPr>
              <w:rPr>
                <w:rFonts w:asciiTheme="majorHAnsi" w:hAnsiTheme="majorHAnsi"/>
                <w:b/>
                <w:bCs/>
                <w:color w:val="000000"/>
                <w:sz w:val="22"/>
                <w:szCs w:val="22"/>
              </w:rPr>
            </w:pPr>
          </w:p>
        </w:tc>
        <w:tc>
          <w:tcPr>
            <w:tcW w:w="2900" w:type="dxa"/>
            <w:tcBorders>
              <w:top w:val="nil"/>
              <w:left w:val="single" w:sz="4" w:space="0" w:color="auto"/>
              <w:bottom w:val="single" w:sz="4" w:space="0" w:color="auto"/>
              <w:right w:val="single" w:sz="4" w:space="0" w:color="auto"/>
            </w:tcBorders>
            <w:shd w:val="clear" w:color="000000" w:fill="EEECE1"/>
            <w:noWrap/>
            <w:vAlign w:val="center"/>
            <w:hideMark/>
          </w:tcPr>
          <w:p w14:paraId="6ADC739C"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Governance</w:t>
            </w:r>
          </w:p>
        </w:tc>
        <w:tc>
          <w:tcPr>
            <w:tcW w:w="4680" w:type="dxa"/>
            <w:tcBorders>
              <w:top w:val="nil"/>
              <w:left w:val="nil"/>
              <w:bottom w:val="single" w:sz="4" w:space="0" w:color="auto"/>
              <w:right w:val="single" w:sz="8" w:space="0" w:color="auto"/>
            </w:tcBorders>
            <w:shd w:val="clear" w:color="auto" w:fill="auto"/>
            <w:vAlign w:val="center"/>
            <w:hideMark/>
          </w:tcPr>
          <w:p w14:paraId="264C09FB"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 xml:space="preserve">Updated Organization Chart </w:t>
            </w:r>
          </w:p>
        </w:tc>
      </w:tr>
      <w:tr w:rsidR="00DE2AD4" w:rsidRPr="00A57992" w14:paraId="620317B5" w14:textId="77777777" w:rsidTr="0019446B">
        <w:trPr>
          <w:trHeight w:val="525"/>
        </w:trPr>
        <w:tc>
          <w:tcPr>
            <w:tcW w:w="1900" w:type="dxa"/>
            <w:vMerge/>
            <w:tcBorders>
              <w:top w:val="nil"/>
              <w:left w:val="single" w:sz="8" w:space="0" w:color="auto"/>
              <w:bottom w:val="single" w:sz="8" w:space="0" w:color="000000"/>
              <w:right w:val="nil"/>
            </w:tcBorders>
            <w:vAlign w:val="center"/>
            <w:hideMark/>
          </w:tcPr>
          <w:p w14:paraId="6171315F" w14:textId="77777777" w:rsidR="00DE2AD4" w:rsidRPr="00A57992" w:rsidRDefault="00DE2AD4" w:rsidP="0019446B">
            <w:pPr>
              <w:rPr>
                <w:rFonts w:asciiTheme="majorHAnsi" w:hAnsiTheme="majorHAnsi"/>
                <w:b/>
                <w:bCs/>
                <w:color w:val="000000"/>
                <w:sz w:val="22"/>
                <w:szCs w:val="22"/>
              </w:rPr>
            </w:pPr>
          </w:p>
        </w:tc>
        <w:tc>
          <w:tcPr>
            <w:tcW w:w="2900" w:type="dxa"/>
            <w:tcBorders>
              <w:top w:val="nil"/>
              <w:left w:val="single" w:sz="4" w:space="0" w:color="auto"/>
              <w:bottom w:val="single" w:sz="4" w:space="0" w:color="auto"/>
              <w:right w:val="single" w:sz="4" w:space="0" w:color="auto"/>
            </w:tcBorders>
            <w:shd w:val="clear" w:color="000000" w:fill="EEECE1"/>
            <w:noWrap/>
            <w:vAlign w:val="center"/>
            <w:hideMark/>
          </w:tcPr>
          <w:p w14:paraId="4E800212"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 xml:space="preserve">Board of Directors </w:t>
            </w:r>
          </w:p>
        </w:tc>
        <w:tc>
          <w:tcPr>
            <w:tcW w:w="4680" w:type="dxa"/>
            <w:tcBorders>
              <w:top w:val="nil"/>
              <w:left w:val="nil"/>
              <w:bottom w:val="single" w:sz="4" w:space="0" w:color="auto"/>
              <w:right w:val="single" w:sz="8" w:space="0" w:color="auto"/>
            </w:tcBorders>
            <w:shd w:val="clear" w:color="auto" w:fill="auto"/>
            <w:vAlign w:val="center"/>
            <w:hideMark/>
          </w:tcPr>
          <w:p w14:paraId="1FDC5059"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Added new Board member and updated officer positions</w:t>
            </w:r>
          </w:p>
        </w:tc>
      </w:tr>
      <w:tr w:rsidR="00DE2AD4" w:rsidRPr="00A57992" w14:paraId="34071B5D" w14:textId="77777777" w:rsidTr="0019446B">
        <w:trPr>
          <w:trHeight w:val="300"/>
        </w:trPr>
        <w:tc>
          <w:tcPr>
            <w:tcW w:w="1900" w:type="dxa"/>
            <w:vMerge/>
            <w:tcBorders>
              <w:top w:val="nil"/>
              <w:left w:val="single" w:sz="8" w:space="0" w:color="auto"/>
              <w:bottom w:val="single" w:sz="8" w:space="0" w:color="000000"/>
              <w:right w:val="nil"/>
            </w:tcBorders>
            <w:vAlign w:val="center"/>
            <w:hideMark/>
          </w:tcPr>
          <w:p w14:paraId="2BB16F7E" w14:textId="77777777" w:rsidR="00DE2AD4" w:rsidRPr="00A57992" w:rsidRDefault="00DE2AD4" w:rsidP="0019446B">
            <w:pPr>
              <w:rPr>
                <w:rFonts w:asciiTheme="majorHAnsi" w:hAnsiTheme="majorHAnsi"/>
                <w:b/>
                <w:bCs/>
                <w:color w:val="000000"/>
                <w:sz w:val="22"/>
                <w:szCs w:val="22"/>
              </w:rPr>
            </w:pPr>
          </w:p>
        </w:tc>
        <w:tc>
          <w:tcPr>
            <w:tcW w:w="2900" w:type="dxa"/>
            <w:tcBorders>
              <w:top w:val="nil"/>
              <w:left w:val="single" w:sz="4" w:space="0" w:color="auto"/>
              <w:bottom w:val="single" w:sz="4" w:space="0" w:color="auto"/>
              <w:right w:val="single" w:sz="4" w:space="0" w:color="auto"/>
            </w:tcBorders>
            <w:shd w:val="clear" w:color="000000" w:fill="EEECE1"/>
            <w:noWrap/>
            <w:vAlign w:val="center"/>
            <w:hideMark/>
          </w:tcPr>
          <w:p w14:paraId="510F0E76"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CAM</w:t>
            </w:r>
          </w:p>
        </w:tc>
        <w:tc>
          <w:tcPr>
            <w:tcW w:w="4680" w:type="dxa"/>
            <w:tcBorders>
              <w:top w:val="nil"/>
              <w:left w:val="nil"/>
              <w:bottom w:val="single" w:sz="4" w:space="0" w:color="auto"/>
              <w:right w:val="single" w:sz="8" w:space="0" w:color="auto"/>
            </w:tcBorders>
            <w:shd w:val="clear" w:color="auto" w:fill="auto"/>
            <w:vAlign w:val="center"/>
            <w:hideMark/>
          </w:tcPr>
          <w:p w14:paraId="49AAAEF7"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Updated CAM member seats occupied</w:t>
            </w:r>
          </w:p>
        </w:tc>
      </w:tr>
      <w:tr w:rsidR="00DE2AD4" w:rsidRPr="00A57992" w14:paraId="0F928546" w14:textId="77777777" w:rsidTr="0019446B">
        <w:trPr>
          <w:trHeight w:val="315"/>
        </w:trPr>
        <w:tc>
          <w:tcPr>
            <w:tcW w:w="1900" w:type="dxa"/>
            <w:vMerge/>
            <w:tcBorders>
              <w:top w:val="nil"/>
              <w:left w:val="single" w:sz="8" w:space="0" w:color="auto"/>
              <w:bottom w:val="single" w:sz="8" w:space="0" w:color="000000"/>
              <w:right w:val="nil"/>
            </w:tcBorders>
            <w:vAlign w:val="center"/>
            <w:hideMark/>
          </w:tcPr>
          <w:p w14:paraId="0FB18C44" w14:textId="77777777" w:rsidR="00DE2AD4" w:rsidRPr="00A57992" w:rsidRDefault="00DE2AD4" w:rsidP="0019446B">
            <w:pPr>
              <w:rPr>
                <w:rFonts w:asciiTheme="majorHAnsi" w:hAnsiTheme="majorHAnsi"/>
                <w:b/>
                <w:bCs/>
                <w:color w:val="000000"/>
                <w:sz w:val="22"/>
                <w:szCs w:val="22"/>
              </w:rPr>
            </w:pPr>
          </w:p>
        </w:tc>
        <w:tc>
          <w:tcPr>
            <w:tcW w:w="2900" w:type="dxa"/>
            <w:tcBorders>
              <w:top w:val="nil"/>
              <w:left w:val="single" w:sz="4" w:space="0" w:color="auto"/>
              <w:bottom w:val="single" w:sz="8" w:space="0" w:color="auto"/>
              <w:right w:val="single" w:sz="4" w:space="0" w:color="auto"/>
            </w:tcBorders>
            <w:shd w:val="clear" w:color="000000" w:fill="EEECE1"/>
            <w:noWrap/>
            <w:vAlign w:val="center"/>
            <w:hideMark/>
          </w:tcPr>
          <w:p w14:paraId="295EB923"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Staff</w:t>
            </w:r>
          </w:p>
        </w:tc>
        <w:tc>
          <w:tcPr>
            <w:tcW w:w="4680" w:type="dxa"/>
            <w:tcBorders>
              <w:top w:val="nil"/>
              <w:left w:val="nil"/>
              <w:bottom w:val="single" w:sz="8" w:space="0" w:color="auto"/>
              <w:right w:val="single" w:sz="8" w:space="0" w:color="auto"/>
            </w:tcBorders>
            <w:shd w:val="clear" w:color="auto" w:fill="auto"/>
            <w:vAlign w:val="center"/>
            <w:hideMark/>
          </w:tcPr>
          <w:p w14:paraId="31F1428A"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Updated number of staff and positions</w:t>
            </w:r>
          </w:p>
        </w:tc>
      </w:tr>
      <w:tr w:rsidR="00DE2AD4" w:rsidRPr="00A57992" w14:paraId="0080B537" w14:textId="77777777" w:rsidTr="0019446B">
        <w:trPr>
          <w:trHeight w:val="510"/>
        </w:trPr>
        <w:tc>
          <w:tcPr>
            <w:tcW w:w="1900" w:type="dxa"/>
            <w:tcBorders>
              <w:top w:val="nil"/>
              <w:left w:val="single" w:sz="8" w:space="0" w:color="auto"/>
              <w:bottom w:val="nil"/>
              <w:right w:val="single" w:sz="4" w:space="0" w:color="auto"/>
            </w:tcBorders>
            <w:shd w:val="clear" w:color="000000" w:fill="F2F2F2"/>
            <w:vAlign w:val="center"/>
            <w:hideMark/>
          </w:tcPr>
          <w:p w14:paraId="030F7971" w14:textId="77777777" w:rsidR="00DE2AD4" w:rsidRPr="00A57992" w:rsidRDefault="00DE2AD4" w:rsidP="0019446B">
            <w:pPr>
              <w:jc w:val="center"/>
              <w:rPr>
                <w:rFonts w:asciiTheme="majorHAnsi" w:hAnsiTheme="majorHAnsi"/>
                <w:b/>
                <w:bCs/>
                <w:color w:val="000000"/>
                <w:sz w:val="22"/>
                <w:szCs w:val="22"/>
              </w:rPr>
            </w:pPr>
            <w:r w:rsidRPr="00A57992">
              <w:rPr>
                <w:rFonts w:asciiTheme="majorHAnsi" w:hAnsiTheme="majorHAnsi"/>
                <w:b/>
                <w:bCs/>
                <w:color w:val="000000"/>
                <w:sz w:val="22"/>
                <w:szCs w:val="22"/>
              </w:rPr>
              <w:t>Chapter 2</w:t>
            </w:r>
          </w:p>
        </w:tc>
        <w:tc>
          <w:tcPr>
            <w:tcW w:w="2900" w:type="dxa"/>
            <w:tcBorders>
              <w:top w:val="nil"/>
              <w:left w:val="nil"/>
              <w:bottom w:val="nil"/>
              <w:right w:val="single" w:sz="4" w:space="0" w:color="auto"/>
            </w:tcBorders>
            <w:shd w:val="clear" w:color="000000" w:fill="EEECE1"/>
            <w:vAlign w:val="center"/>
            <w:hideMark/>
          </w:tcPr>
          <w:p w14:paraId="03B2A192"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 xml:space="preserve">Regional Transportation Needs </w:t>
            </w:r>
          </w:p>
        </w:tc>
        <w:tc>
          <w:tcPr>
            <w:tcW w:w="4680" w:type="dxa"/>
            <w:tcBorders>
              <w:top w:val="nil"/>
              <w:left w:val="nil"/>
              <w:bottom w:val="nil"/>
              <w:right w:val="single" w:sz="8" w:space="0" w:color="auto"/>
            </w:tcBorders>
            <w:shd w:val="clear" w:color="auto" w:fill="auto"/>
            <w:vAlign w:val="center"/>
            <w:hideMark/>
          </w:tcPr>
          <w:p w14:paraId="76ED1662"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 xml:space="preserve">Added language on the 2018 Coordinated plan update. </w:t>
            </w:r>
          </w:p>
        </w:tc>
      </w:tr>
      <w:tr w:rsidR="00DE2AD4" w:rsidRPr="00A57992" w14:paraId="06831309" w14:textId="77777777" w:rsidTr="0019446B">
        <w:trPr>
          <w:trHeight w:val="495"/>
        </w:trPr>
        <w:tc>
          <w:tcPr>
            <w:tcW w:w="1900" w:type="dxa"/>
            <w:vMerge w:val="restart"/>
            <w:tcBorders>
              <w:top w:val="single" w:sz="8" w:space="0" w:color="auto"/>
              <w:left w:val="single" w:sz="8" w:space="0" w:color="auto"/>
              <w:bottom w:val="nil"/>
              <w:right w:val="single" w:sz="4" w:space="0" w:color="auto"/>
            </w:tcBorders>
            <w:shd w:val="clear" w:color="000000" w:fill="F2F2F2"/>
            <w:noWrap/>
            <w:vAlign w:val="center"/>
            <w:hideMark/>
          </w:tcPr>
          <w:p w14:paraId="64B4C0D7" w14:textId="77777777" w:rsidR="00DE2AD4" w:rsidRPr="00A57992" w:rsidRDefault="00DE2AD4" w:rsidP="0019446B">
            <w:pPr>
              <w:jc w:val="center"/>
              <w:rPr>
                <w:rFonts w:asciiTheme="majorHAnsi" w:hAnsiTheme="majorHAnsi"/>
                <w:b/>
                <w:bCs/>
                <w:color w:val="000000"/>
                <w:sz w:val="22"/>
                <w:szCs w:val="22"/>
              </w:rPr>
            </w:pPr>
            <w:r w:rsidRPr="00A57992">
              <w:rPr>
                <w:rFonts w:asciiTheme="majorHAnsi" w:hAnsiTheme="majorHAnsi"/>
                <w:b/>
                <w:bCs/>
                <w:color w:val="000000"/>
                <w:sz w:val="22"/>
                <w:szCs w:val="22"/>
              </w:rPr>
              <w:t>Chapter 3</w:t>
            </w:r>
          </w:p>
        </w:tc>
        <w:tc>
          <w:tcPr>
            <w:tcW w:w="2900" w:type="dxa"/>
            <w:tcBorders>
              <w:top w:val="single" w:sz="8" w:space="0" w:color="auto"/>
              <w:left w:val="nil"/>
              <w:bottom w:val="single" w:sz="4" w:space="0" w:color="auto"/>
              <w:right w:val="single" w:sz="4" w:space="0" w:color="auto"/>
            </w:tcBorders>
            <w:shd w:val="clear" w:color="000000" w:fill="EEECE1"/>
            <w:vAlign w:val="center"/>
            <w:hideMark/>
          </w:tcPr>
          <w:p w14:paraId="0556EB5A"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 xml:space="preserve">Role as CTSA </w:t>
            </w:r>
          </w:p>
        </w:tc>
        <w:tc>
          <w:tcPr>
            <w:tcW w:w="4680" w:type="dxa"/>
            <w:tcBorders>
              <w:top w:val="single" w:sz="8" w:space="0" w:color="auto"/>
              <w:left w:val="nil"/>
              <w:bottom w:val="single" w:sz="4" w:space="0" w:color="auto"/>
              <w:right w:val="single" w:sz="8" w:space="0" w:color="auto"/>
            </w:tcBorders>
            <w:shd w:val="clear" w:color="auto" w:fill="auto"/>
            <w:vAlign w:val="center"/>
            <w:hideMark/>
          </w:tcPr>
          <w:p w14:paraId="728F8235"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Added language on updating the CTSA contract including the scope and definition of CTSA services</w:t>
            </w:r>
          </w:p>
        </w:tc>
      </w:tr>
      <w:tr w:rsidR="00DE2AD4" w:rsidRPr="00A57992" w14:paraId="6B80EA20" w14:textId="77777777" w:rsidTr="0019446B">
        <w:trPr>
          <w:trHeight w:val="330"/>
        </w:trPr>
        <w:tc>
          <w:tcPr>
            <w:tcW w:w="1900" w:type="dxa"/>
            <w:vMerge/>
            <w:tcBorders>
              <w:top w:val="single" w:sz="8" w:space="0" w:color="auto"/>
              <w:left w:val="single" w:sz="8" w:space="0" w:color="auto"/>
              <w:bottom w:val="nil"/>
              <w:right w:val="single" w:sz="4" w:space="0" w:color="auto"/>
            </w:tcBorders>
            <w:vAlign w:val="center"/>
            <w:hideMark/>
          </w:tcPr>
          <w:p w14:paraId="6D7DE369" w14:textId="77777777" w:rsidR="00DE2AD4" w:rsidRPr="00A57992" w:rsidRDefault="00DE2AD4" w:rsidP="0019446B">
            <w:pPr>
              <w:rPr>
                <w:rFonts w:asciiTheme="majorHAnsi" w:hAnsiTheme="majorHAnsi"/>
                <w:b/>
                <w:bCs/>
                <w:color w:val="000000"/>
                <w:sz w:val="22"/>
                <w:szCs w:val="22"/>
              </w:rPr>
            </w:pPr>
          </w:p>
        </w:tc>
        <w:tc>
          <w:tcPr>
            <w:tcW w:w="2900" w:type="dxa"/>
            <w:tcBorders>
              <w:top w:val="nil"/>
              <w:left w:val="nil"/>
              <w:bottom w:val="single" w:sz="4" w:space="0" w:color="auto"/>
              <w:right w:val="single" w:sz="4" w:space="0" w:color="auto"/>
            </w:tcBorders>
            <w:shd w:val="clear" w:color="000000" w:fill="EEECE1"/>
            <w:vAlign w:val="center"/>
            <w:hideMark/>
          </w:tcPr>
          <w:p w14:paraId="118A1441"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FACT Transportation Services</w:t>
            </w:r>
          </w:p>
        </w:tc>
        <w:tc>
          <w:tcPr>
            <w:tcW w:w="4680" w:type="dxa"/>
            <w:tcBorders>
              <w:top w:val="nil"/>
              <w:left w:val="nil"/>
              <w:bottom w:val="single" w:sz="4" w:space="0" w:color="auto"/>
              <w:right w:val="single" w:sz="8" w:space="0" w:color="auto"/>
            </w:tcBorders>
            <w:shd w:val="clear" w:color="auto" w:fill="auto"/>
            <w:vAlign w:val="center"/>
            <w:hideMark/>
          </w:tcPr>
          <w:p w14:paraId="7937C4AC"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 xml:space="preserve">Updated number of one-way trips to-date. </w:t>
            </w:r>
          </w:p>
        </w:tc>
      </w:tr>
      <w:tr w:rsidR="00DE2AD4" w:rsidRPr="00A57992" w14:paraId="3382E622" w14:textId="77777777" w:rsidTr="0019446B">
        <w:trPr>
          <w:trHeight w:val="810"/>
        </w:trPr>
        <w:tc>
          <w:tcPr>
            <w:tcW w:w="1900" w:type="dxa"/>
            <w:vMerge/>
            <w:tcBorders>
              <w:top w:val="single" w:sz="8" w:space="0" w:color="auto"/>
              <w:left w:val="single" w:sz="8" w:space="0" w:color="auto"/>
              <w:bottom w:val="nil"/>
              <w:right w:val="single" w:sz="4" w:space="0" w:color="auto"/>
            </w:tcBorders>
            <w:vAlign w:val="center"/>
            <w:hideMark/>
          </w:tcPr>
          <w:p w14:paraId="4BA2C057" w14:textId="77777777" w:rsidR="00DE2AD4" w:rsidRPr="00A57992" w:rsidRDefault="00DE2AD4" w:rsidP="0019446B">
            <w:pPr>
              <w:rPr>
                <w:rFonts w:asciiTheme="majorHAnsi" w:hAnsiTheme="majorHAnsi"/>
                <w:b/>
                <w:bCs/>
                <w:color w:val="000000"/>
                <w:sz w:val="22"/>
                <w:szCs w:val="22"/>
              </w:rPr>
            </w:pPr>
          </w:p>
        </w:tc>
        <w:tc>
          <w:tcPr>
            <w:tcW w:w="2900" w:type="dxa"/>
            <w:tcBorders>
              <w:top w:val="nil"/>
              <w:left w:val="nil"/>
              <w:bottom w:val="single" w:sz="4" w:space="0" w:color="auto"/>
              <w:right w:val="single" w:sz="4" w:space="0" w:color="auto"/>
            </w:tcBorders>
            <w:shd w:val="clear" w:color="000000" w:fill="EEECE1"/>
            <w:vAlign w:val="center"/>
            <w:hideMark/>
          </w:tcPr>
          <w:p w14:paraId="3DB9A70B"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Transportation Brokerage</w:t>
            </w:r>
          </w:p>
        </w:tc>
        <w:tc>
          <w:tcPr>
            <w:tcW w:w="4680" w:type="dxa"/>
            <w:tcBorders>
              <w:top w:val="nil"/>
              <w:left w:val="nil"/>
              <w:bottom w:val="single" w:sz="4" w:space="0" w:color="auto"/>
              <w:right w:val="single" w:sz="8" w:space="0" w:color="auto"/>
            </w:tcBorders>
            <w:shd w:val="clear" w:color="auto" w:fill="auto"/>
            <w:vAlign w:val="center"/>
            <w:hideMark/>
          </w:tcPr>
          <w:p w14:paraId="164A17E2"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Updated number of Brokerage vendors and added TNC's to type of vendors. Moved Software section from RideFACT section</w:t>
            </w:r>
          </w:p>
        </w:tc>
      </w:tr>
      <w:tr w:rsidR="00DE2AD4" w:rsidRPr="00A57992" w14:paraId="5DDEA5CA" w14:textId="77777777" w:rsidTr="0019446B">
        <w:trPr>
          <w:trHeight w:val="525"/>
        </w:trPr>
        <w:tc>
          <w:tcPr>
            <w:tcW w:w="1900" w:type="dxa"/>
            <w:vMerge/>
            <w:tcBorders>
              <w:top w:val="single" w:sz="8" w:space="0" w:color="auto"/>
              <w:left w:val="single" w:sz="8" w:space="0" w:color="auto"/>
              <w:bottom w:val="nil"/>
              <w:right w:val="single" w:sz="4" w:space="0" w:color="auto"/>
            </w:tcBorders>
            <w:vAlign w:val="center"/>
            <w:hideMark/>
          </w:tcPr>
          <w:p w14:paraId="3FC3868F" w14:textId="77777777" w:rsidR="00DE2AD4" w:rsidRPr="00A57992" w:rsidRDefault="00DE2AD4" w:rsidP="0019446B">
            <w:pPr>
              <w:rPr>
                <w:rFonts w:asciiTheme="majorHAnsi" w:hAnsiTheme="majorHAnsi"/>
                <w:b/>
                <w:bCs/>
                <w:color w:val="000000"/>
                <w:sz w:val="22"/>
                <w:szCs w:val="22"/>
              </w:rPr>
            </w:pPr>
          </w:p>
        </w:tc>
        <w:tc>
          <w:tcPr>
            <w:tcW w:w="2900" w:type="dxa"/>
            <w:tcBorders>
              <w:top w:val="nil"/>
              <w:left w:val="nil"/>
              <w:bottom w:val="single" w:sz="4" w:space="0" w:color="auto"/>
              <w:right w:val="single" w:sz="4" w:space="0" w:color="auto"/>
            </w:tcBorders>
            <w:shd w:val="clear" w:color="000000" w:fill="EEECE1"/>
            <w:vAlign w:val="center"/>
            <w:hideMark/>
          </w:tcPr>
          <w:p w14:paraId="4B0DFE7B"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RideFACT</w:t>
            </w:r>
          </w:p>
        </w:tc>
        <w:tc>
          <w:tcPr>
            <w:tcW w:w="4680" w:type="dxa"/>
            <w:tcBorders>
              <w:top w:val="nil"/>
              <w:left w:val="nil"/>
              <w:bottom w:val="single" w:sz="4" w:space="0" w:color="auto"/>
              <w:right w:val="single" w:sz="8" w:space="0" w:color="auto"/>
            </w:tcBorders>
            <w:shd w:val="clear" w:color="auto" w:fill="auto"/>
            <w:vAlign w:val="center"/>
            <w:hideMark/>
          </w:tcPr>
          <w:p w14:paraId="72E8890D"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Added reservation window. Updated trip total, average trip length, and average trip cost for FY17</w:t>
            </w:r>
          </w:p>
        </w:tc>
      </w:tr>
      <w:tr w:rsidR="00DE2AD4" w:rsidRPr="00A57992" w14:paraId="4A898B17" w14:textId="77777777" w:rsidTr="0019446B">
        <w:trPr>
          <w:trHeight w:val="510"/>
        </w:trPr>
        <w:tc>
          <w:tcPr>
            <w:tcW w:w="1900" w:type="dxa"/>
            <w:vMerge/>
            <w:tcBorders>
              <w:top w:val="single" w:sz="8" w:space="0" w:color="auto"/>
              <w:left w:val="single" w:sz="8" w:space="0" w:color="auto"/>
              <w:bottom w:val="nil"/>
              <w:right w:val="single" w:sz="4" w:space="0" w:color="auto"/>
            </w:tcBorders>
            <w:vAlign w:val="center"/>
            <w:hideMark/>
          </w:tcPr>
          <w:p w14:paraId="418B3024" w14:textId="77777777" w:rsidR="00DE2AD4" w:rsidRPr="00A57992" w:rsidRDefault="00DE2AD4" w:rsidP="0019446B">
            <w:pPr>
              <w:rPr>
                <w:rFonts w:asciiTheme="majorHAnsi" w:hAnsiTheme="majorHAnsi"/>
                <w:b/>
                <w:bCs/>
                <w:color w:val="000000"/>
                <w:sz w:val="22"/>
                <w:szCs w:val="22"/>
              </w:rPr>
            </w:pPr>
          </w:p>
        </w:tc>
        <w:tc>
          <w:tcPr>
            <w:tcW w:w="2900" w:type="dxa"/>
            <w:tcBorders>
              <w:top w:val="nil"/>
              <w:left w:val="nil"/>
              <w:bottom w:val="single" w:sz="4" w:space="0" w:color="auto"/>
              <w:right w:val="single" w:sz="4" w:space="0" w:color="auto"/>
            </w:tcBorders>
            <w:shd w:val="clear" w:color="000000" w:fill="EEECE1"/>
            <w:vAlign w:val="center"/>
            <w:hideMark/>
          </w:tcPr>
          <w:p w14:paraId="13C2B54A"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Contracted Transportation</w:t>
            </w:r>
          </w:p>
        </w:tc>
        <w:tc>
          <w:tcPr>
            <w:tcW w:w="4680" w:type="dxa"/>
            <w:tcBorders>
              <w:top w:val="nil"/>
              <w:left w:val="nil"/>
              <w:bottom w:val="single" w:sz="4" w:space="0" w:color="auto"/>
              <w:right w:val="single" w:sz="8" w:space="0" w:color="auto"/>
            </w:tcBorders>
            <w:shd w:val="clear" w:color="auto" w:fill="auto"/>
            <w:vAlign w:val="center"/>
            <w:hideMark/>
          </w:tcPr>
          <w:p w14:paraId="2FB1940D"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 xml:space="preserve">Added Braille institute, Butterfly, and The City of San Marcos contracts </w:t>
            </w:r>
          </w:p>
        </w:tc>
      </w:tr>
      <w:tr w:rsidR="00DE2AD4" w:rsidRPr="00A57992" w14:paraId="49EFDA53" w14:textId="77777777" w:rsidTr="0019446B">
        <w:trPr>
          <w:trHeight w:val="315"/>
        </w:trPr>
        <w:tc>
          <w:tcPr>
            <w:tcW w:w="1900" w:type="dxa"/>
            <w:vMerge/>
            <w:tcBorders>
              <w:top w:val="single" w:sz="8" w:space="0" w:color="auto"/>
              <w:left w:val="single" w:sz="8" w:space="0" w:color="auto"/>
              <w:bottom w:val="nil"/>
              <w:right w:val="single" w:sz="4" w:space="0" w:color="auto"/>
            </w:tcBorders>
            <w:vAlign w:val="center"/>
            <w:hideMark/>
          </w:tcPr>
          <w:p w14:paraId="19A9DF6E" w14:textId="77777777" w:rsidR="00DE2AD4" w:rsidRPr="00A57992" w:rsidRDefault="00DE2AD4" w:rsidP="0019446B">
            <w:pPr>
              <w:rPr>
                <w:rFonts w:asciiTheme="majorHAnsi" w:hAnsiTheme="majorHAnsi"/>
                <w:b/>
                <w:bCs/>
                <w:color w:val="000000"/>
                <w:sz w:val="22"/>
                <w:szCs w:val="22"/>
              </w:rPr>
            </w:pPr>
          </w:p>
        </w:tc>
        <w:tc>
          <w:tcPr>
            <w:tcW w:w="2900" w:type="dxa"/>
            <w:tcBorders>
              <w:top w:val="nil"/>
              <w:left w:val="nil"/>
              <w:bottom w:val="single" w:sz="4" w:space="0" w:color="auto"/>
              <w:right w:val="single" w:sz="4" w:space="0" w:color="auto"/>
            </w:tcBorders>
            <w:shd w:val="clear" w:color="000000" w:fill="EEECE1"/>
            <w:vAlign w:val="center"/>
            <w:hideMark/>
          </w:tcPr>
          <w:p w14:paraId="24ED2BEB"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 xml:space="preserve">VTCLI Grant Project </w:t>
            </w:r>
          </w:p>
        </w:tc>
        <w:tc>
          <w:tcPr>
            <w:tcW w:w="4680" w:type="dxa"/>
            <w:tcBorders>
              <w:top w:val="nil"/>
              <w:left w:val="nil"/>
              <w:bottom w:val="single" w:sz="4" w:space="0" w:color="auto"/>
              <w:right w:val="single" w:sz="8" w:space="0" w:color="auto"/>
            </w:tcBorders>
            <w:shd w:val="clear" w:color="auto" w:fill="auto"/>
            <w:vAlign w:val="center"/>
            <w:hideMark/>
          </w:tcPr>
          <w:p w14:paraId="39BAAF9D"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 xml:space="preserve">Update on RouteMatch and </w:t>
            </w:r>
            <w:proofErr w:type="spellStart"/>
            <w:r w:rsidRPr="00A57992">
              <w:rPr>
                <w:rFonts w:asciiTheme="majorHAnsi" w:hAnsiTheme="majorHAnsi"/>
                <w:color w:val="000000"/>
                <w:sz w:val="22"/>
                <w:szCs w:val="22"/>
              </w:rPr>
              <w:t>SalesForce</w:t>
            </w:r>
            <w:proofErr w:type="spellEnd"/>
            <w:r w:rsidRPr="00A57992">
              <w:rPr>
                <w:rFonts w:asciiTheme="majorHAnsi" w:hAnsiTheme="majorHAnsi"/>
                <w:color w:val="000000"/>
                <w:sz w:val="22"/>
                <w:szCs w:val="22"/>
              </w:rPr>
              <w:t xml:space="preserve"> </w:t>
            </w:r>
          </w:p>
        </w:tc>
      </w:tr>
      <w:tr w:rsidR="00DE2AD4" w:rsidRPr="00A57992" w14:paraId="201AA7D3" w14:textId="77777777" w:rsidTr="0019446B">
        <w:trPr>
          <w:trHeight w:val="360"/>
        </w:trPr>
        <w:tc>
          <w:tcPr>
            <w:tcW w:w="1900" w:type="dxa"/>
            <w:vMerge/>
            <w:tcBorders>
              <w:top w:val="single" w:sz="8" w:space="0" w:color="auto"/>
              <w:left w:val="single" w:sz="8" w:space="0" w:color="auto"/>
              <w:bottom w:val="nil"/>
              <w:right w:val="single" w:sz="4" w:space="0" w:color="auto"/>
            </w:tcBorders>
            <w:vAlign w:val="center"/>
            <w:hideMark/>
          </w:tcPr>
          <w:p w14:paraId="11977626" w14:textId="77777777" w:rsidR="00DE2AD4" w:rsidRPr="00A57992" w:rsidRDefault="00DE2AD4" w:rsidP="0019446B">
            <w:pPr>
              <w:rPr>
                <w:rFonts w:asciiTheme="majorHAnsi" w:hAnsiTheme="majorHAnsi"/>
                <w:b/>
                <w:bCs/>
                <w:color w:val="000000"/>
                <w:sz w:val="22"/>
                <w:szCs w:val="22"/>
              </w:rPr>
            </w:pPr>
          </w:p>
        </w:tc>
        <w:tc>
          <w:tcPr>
            <w:tcW w:w="2900" w:type="dxa"/>
            <w:tcBorders>
              <w:top w:val="nil"/>
              <w:left w:val="nil"/>
              <w:bottom w:val="single" w:sz="4" w:space="0" w:color="auto"/>
              <w:right w:val="single" w:sz="4" w:space="0" w:color="auto"/>
            </w:tcBorders>
            <w:shd w:val="clear" w:color="000000" w:fill="EEECE1"/>
            <w:vAlign w:val="center"/>
            <w:hideMark/>
          </w:tcPr>
          <w:p w14:paraId="7A9C5B08"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 xml:space="preserve">Rides to Wellness Grant Project </w:t>
            </w:r>
          </w:p>
        </w:tc>
        <w:tc>
          <w:tcPr>
            <w:tcW w:w="4680" w:type="dxa"/>
            <w:tcBorders>
              <w:top w:val="nil"/>
              <w:left w:val="nil"/>
              <w:bottom w:val="single" w:sz="4" w:space="0" w:color="auto"/>
              <w:right w:val="single" w:sz="8" w:space="0" w:color="auto"/>
            </w:tcBorders>
            <w:shd w:val="clear" w:color="auto" w:fill="auto"/>
            <w:vAlign w:val="center"/>
            <w:hideMark/>
          </w:tcPr>
          <w:p w14:paraId="5B5D29D5"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 xml:space="preserve">Update on project and new kick-off date </w:t>
            </w:r>
          </w:p>
        </w:tc>
      </w:tr>
      <w:tr w:rsidR="00DE2AD4" w:rsidRPr="00A57992" w14:paraId="5F7AE29B" w14:textId="77777777" w:rsidTr="0019446B">
        <w:trPr>
          <w:trHeight w:val="510"/>
        </w:trPr>
        <w:tc>
          <w:tcPr>
            <w:tcW w:w="1900" w:type="dxa"/>
            <w:vMerge/>
            <w:tcBorders>
              <w:top w:val="single" w:sz="8" w:space="0" w:color="auto"/>
              <w:left w:val="single" w:sz="8" w:space="0" w:color="auto"/>
              <w:bottom w:val="nil"/>
              <w:right w:val="single" w:sz="4" w:space="0" w:color="auto"/>
            </w:tcBorders>
            <w:vAlign w:val="center"/>
            <w:hideMark/>
          </w:tcPr>
          <w:p w14:paraId="39A4FC28" w14:textId="77777777" w:rsidR="00DE2AD4" w:rsidRPr="00A57992" w:rsidRDefault="00DE2AD4" w:rsidP="0019446B">
            <w:pPr>
              <w:rPr>
                <w:rFonts w:asciiTheme="majorHAnsi" w:hAnsiTheme="majorHAnsi"/>
                <w:b/>
                <w:bCs/>
                <w:color w:val="000000"/>
                <w:sz w:val="22"/>
                <w:szCs w:val="22"/>
              </w:rPr>
            </w:pPr>
          </w:p>
        </w:tc>
        <w:tc>
          <w:tcPr>
            <w:tcW w:w="2900" w:type="dxa"/>
            <w:tcBorders>
              <w:top w:val="nil"/>
              <w:left w:val="nil"/>
              <w:bottom w:val="single" w:sz="4" w:space="0" w:color="auto"/>
              <w:right w:val="single" w:sz="4" w:space="0" w:color="auto"/>
            </w:tcBorders>
            <w:shd w:val="clear" w:color="000000" w:fill="EEECE1"/>
            <w:vAlign w:val="center"/>
            <w:hideMark/>
          </w:tcPr>
          <w:p w14:paraId="096A4E58"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Sharing FACT Vehicles with Service Providers</w:t>
            </w:r>
          </w:p>
        </w:tc>
        <w:tc>
          <w:tcPr>
            <w:tcW w:w="4680" w:type="dxa"/>
            <w:tcBorders>
              <w:top w:val="nil"/>
              <w:left w:val="nil"/>
              <w:bottom w:val="single" w:sz="4" w:space="0" w:color="auto"/>
              <w:right w:val="single" w:sz="8" w:space="0" w:color="auto"/>
            </w:tcBorders>
            <w:shd w:val="clear" w:color="auto" w:fill="auto"/>
            <w:vAlign w:val="center"/>
            <w:hideMark/>
          </w:tcPr>
          <w:p w14:paraId="4E4C4834"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Added funding agencies and updated amount of vehicles and agency MOU's as of April 2018</w:t>
            </w:r>
          </w:p>
        </w:tc>
      </w:tr>
      <w:tr w:rsidR="00DE2AD4" w:rsidRPr="00A57992" w14:paraId="084A581E" w14:textId="77777777" w:rsidTr="0019446B">
        <w:trPr>
          <w:trHeight w:val="510"/>
        </w:trPr>
        <w:tc>
          <w:tcPr>
            <w:tcW w:w="1900" w:type="dxa"/>
            <w:vMerge/>
            <w:tcBorders>
              <w:top w:val="single" w:sz="8" w:space="0" w:color="auto"/>
              <w:left w:val="single" w:sz="8" w:space="0" w:color="auto"/>
              <w:bottom w:val="nil"/>
              <w:right w:val="single" w:sz="4" w:space="0" w:color="auto"/>
            </w:tcBorders>
            <w:vAlign w:val="center"/>
            <w:hideMark/>
          </w:tcPr>
          <w:p w14:paraId="08544DD9" w14:textId="77777777" w:rsidR="00DE2AD4" w:rsidRPr="00A57992" w:rsidRDefault="00DE2AD4" w:rsidP="0019446B">
            <w:pPr>
              <w:rPr>
                <w:rFonts w:asciiTheme="majorHAnsi" w:hAnsiTheme="majorHAnsi"/>
                <w:b/>
                <w:bCs/>
                <w:color w:val="000000"/>
                <w:sz w:val="22"/>
                <w:szCs w:val="22"/>
              </w:rPr>
            </w:pPr>
          </w:p>
        </w:tc>
        <w:tc>
          <w:tcPr>
            <w:tcW w:w="2900" w:type="dxa"/>
            <w:tcBorders>
              <w:top w:val="nil"/>
              <w:left w:val="nil"/>
              <w:bottom w:val="single" w:sz="4" w:space="0" w:color="auto"/>
              <w:right w:val="single" w:sz="4" w:space="0" w:color="auto"/>
            </w:tcBorders>
            <w:shd w:val="clear" w:color="000000" w:fill="EEECE1"/>
            <w:vAlign w:val="center"/>
            <w:hideMark/>
          </w:tcPr>
          <w:p w14:paraId="253B22C6"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New Vehicles</w:t>
            </w:r>
          </w:p>
        </w:tc>
        <w:tc>
          <w:tcPr>
            <w:tcW w:w="4680" w:type="dxa"/>
            <w:tcBorders>
              <w:top w:val="nil"/>
              <w:left w:val="nil"/>
              <w:bottom w:val="single" w:sz="4" w:space="0" w:color="auto"/>
              <w:right w:val="single" w:sz="8" w:space="0" w:color="auto"/>
            </w:tcBorders>
            <w:shd w:val="clear" w:color="auto" w:fill="auto"/>
            <w:vAlign w:val="center"/>
            <w:hideMark/>
          </w:tcPr>
          <w:p w14:paraId="68B1CE75"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Removed Cycle 8 vehicle info and added language regarding applying for replacement vehicles</w:t>
            </w:r>
          </w:p>
        </w:tc>
      </w:tr>
      <w:tr w:rsidR="00DE2AD4" w:rsidRPr="00A57992" w14:paraId="32FC6AFF" w14:textId="77777777" w:rsidTr="0019446B">
        <w:trPr>
          <w:trHeight w:val="510"/>
        </w:trPr>
        <w:tc>
          <w:tcPr>
            <w:tcW w:w="1900" w:type="dxa"/>
            <w:vMerge/>
            <w:tcBorders>
              <w:top w:val="single" w:sz="8" w:space="0" w:color="auto"/>
              <w:left w:val="single" w:sz="8" w:space="0" w:color="auto"/>
              <w:bottom w:val="nil"/>
              <w:right w:val="single" w:sz="4" w:space="0" w:color="auto"/>
            </w:tcBorders>
            <w:vAlign w:val="center"/>
            <w:hideMark/>
          </w:tcPr>
          <w:p w14:paraId="272322CF" w14:textId="77777777" w:rsidR="00DE2AD4" w:rsidRPr="00A57992" w:rsidRDefault="00DE2AD4" w:rsidP="0019446B">
            <w:pPr>
              <w:rPr>
                <w:rFonts w:asciiTheme="majorHAnsi" w:hAnsiTheme="majorHAnsi"/>
                <w:b/>
                <w:bCs/>
                <w:color w:val="000000"/>
                <w:sz w:val="22"/>
                <w:szCs w:val="22"/>
              </w:rPr>
            </w:pPr>
          </w:p>
        </w:tc>
        <w:tc>
          <w:tcPr>
            <w:tcW w:w="2900" w:type="dxa"/>
            <w:tcBorders>
              <w:top w:val="nil"/>
              <w:left w:val="nil"/>
              <w:bottom w:val="single" w:sz="4" w:space="0" w:color="auto"/>
              <w:right w:val="single" w:sz="4" w:space="0" w:color="auto"/>
            </w:tcBorders>
            <w:shd w:val="clear" w:color="000000" w:fill="EEECE1"/>
            <w:vAlign w:val="center"/>
            <w:hideMark/>
          </w:tcPr>
          <w:p w14:paraId="09FB239D"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Vehicle Safety Program</w:t>
            </w:r>
          </w:p>
        </w:tc>
        <w:tc>
          <w:tcPr>
            <w:tcW w:w="4680" w:type="dxa"/>
            <w:tcBorders>
              <w:top w:val="nil"/>
              <w:left w:val="nil"/>
              <w:bottom w:val="single" w:sz="4" w:space="0" w:color="auto"/>
              <w:right w:val="single" w:sz="8" w:space="0" w:color="auto"/>
            </w:tcBorders>
            <w:shd w:val="clear" w:color="000000" w:fill="FFFFFF"/>
            <w:vAlign w:val="center"/>
            <w:hideMark/>
          </w:tcPr>
          <w:p w14:paraId="0291EB4C"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 xml:space="preserve">Update on FACT vehicle inspections and funding agency inspections </w:t>
            </w:r>
          </w:p>
        </w:tc>
      </w:tr>
      <w:tr w:rsidR="00DE2AD4" w:rsidRPr="00A57992" w14:paraId="1B280A7C" w14:textId="77777777" w:rsidTr="0019446B">
        <w:trPr>
          <w:trHeight w:val="540"/>
        </w:trPr>
        <w:tc>
          <w:tcPr>
            <w:tcW w:w="1900" w:type="dxa"/>
            <w:vMerge/>
            <w:tcBorders>
              <w:top w:val="single" w:sz="8" w:space="0" w:color="auto"/>
              <w:left w:val="single" w:sz="8" w:space="0" w:color="auto"/>
              <w:bottom w:val="nil"/>
              <w:right w:val="single" w:sz="4" w:space="0" w:color="auto"/>
            </w:tcBorders>
            <w:vAlign w:val="center"/>
            <w:hideMark/>
          </w:tcPr>
          <w:p w14:paraId="18A18ECF" w14:textId="77777777" w:rsidR="00DE2AD4" w:rsidRPr="00A57992" w:rsidRDefault="00DE2AD4" w:rsidP="0019446B">
            <w:pPr>
              <w:rPr>
                <w:rFonts w:asciiTheme="majorHAnsi" w:hAnsiTheme="majorHAnsi"/>
                <w:b/>
                <w:bCs/>
                <w:color w:val="000000"/>
                <w:sz w:val="22"/>
                <w:szCs w:val="22"/>
              </w:rPr>
            </w:pPr>
          </w:p>
        </w:tc>
        <w:tc>
          <w:tcPr>
            <w:tcW w:w="2900" w:type="dxa"/>
            <w:tcBorders>
              <w:top w:val="nil"/>
              <w:left w:val="nil"/>
              <w:bottom w:val="single" w:sz="4" w:space="0" w:color="auto"/>
              <w:right w:val="single" w:sz="4" w:space="0" w:color="auto"/>
            </w:tcBorders>
            <w:shd w:val="clear" w:color="000000" w:fill="EEECE1"/>
            <w:vAlign w:val="center"/>
            <w:hideMark/>
          </w:tcPr>
          <w:p w14:paraId="08F06156"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Coordinated Outreach</w:t>
            </w:r>
          </w:p>
        </w:tc>
        <w:tc>
          <w:tcPr>
            <w:tcW w:w="4680" w:type="dxa"/>
            <w:tcBorders>
              <w:top w:val="nil"/>
              <w:left w:val="nil"/>
              <w:bottom w:val="single" w:sz="4" w:space="0" w:color="auto"/>
              <w:right w:val="single" w:sz="8" w:space="0" w:color="auto"/>
            </w:tcBorders>
            <w:shd w:val="clear" w:color="auto" w:fill="auto"/>
            <w:vAlign w:val="center"/>
            <w:hideMark/>
          </w:tcPr>
          <w:p w14:paraId="08D2D452"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 xml:space="preserve">Updated association memberships, meetings, councils, and other community groups FACT staff participates in. </w:t>
            </w:r>
          </w:p>
        </w:tc>
      </w:tr>
      <w:tr w:rsidR="00DE2AD4" w:rsidRPr="00A57992" w14:paraId="3E472DAD" w14:textId="77777777" w:rsidTr="0019446B">
        <w:trPr>
          <w:trHeight w:val="510"/>
        </w:trPr>
        <w:tc>
          <w:tcPr>
            <w:tcW w:w="1900" w:type="dxa"/>
            <w:vMerge/>
            <w:tcBorders>
              <w:top w:val="single" w:sz="8" w:space="0" w:color="auto"/>
              <w:left w:val="single" w:sz="8" w:space="0" w:color="auto"/>
              <w:bottom w:val="nil"/>
              <w:right w:val="single" w:sz="4" w:space="0" w:color="auto"/>
            </w:tcBorders>
            <w:vAlign w:val="center"/>
            <w:hideMark/>
          </w:tcPr>
          <w:p w14:paraId="6A26EF77" w14:textId="77777777" w:rsidR="00DE2AD4" w:rsidRPr="00A57992" w:rsidRDefault="00DE2AD4" w:rsidP="0019446B">
            <w:pPr>
              <w:rPr>
                <w:rFonts w:asciiTheme="majorHAnsi" w:hAnsiTheme="majorHAnsi"/>
                <w:b/>
                <w:bCs/>
                <w:color w:val="000000"/>
                <w:sz w:val="22"/>
                <w:szCs w:val="22"/>
              </w:rPr>
            </w:pPr>
          </w:p>
        </w:tc>
        <w:tc>
          <w:tcPr>
            <w:tcW w:w="2900" w:type="dxa"/>
            <w:tcBorders>
              <w:top w:val="nil"/>
              <w:left w:val="nil"/>
              <w:bottom w:val="single" w:sz="4" w:space="0" w:color="auto"/>
              <w:right w:val="single" w:sz="4" w:space="0" w:color="auto"/>
            </w:tcBorders>
            <w:shd w:val="clear" w:color="000000" w:fill="EEECE1"/>
            <w:vAlign w:val="center"/>
            <w:hideMark/>
          </w:tcPr>
          <w:p w14:paraId="72BD9FD0"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Compliance Program &amp; Title VI Plan</w:t>
            </w:r>
          </w:p>
        </w:tc>
        <w:tc>
          <w:tcPr>
            <w:tcW w:w="4680" w:type="dxa"/>
            <w:tcBorders>
              <w:top w:val="nil"/>
              <w:left w:val="nil"/>
              <w:bottom w:val="single" w:sz="4" w:space="0" w:color="auto"/>
              <w:right w:val="single" w:sz="8" w:space="0" w:color="auto"/>
            </w:tcBorders>
            <w:shd w:val="clear" w:color="auto" w:fill="auto"/>
            <w:vAlign w:val="center"/>
            <w:hideMark/>
          </w:tcPr>
          <w:p w14:paraId="6FA8EADE"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 xml:space="preserve">Added SANDAG plan approval and updated plan due dates to SANDAG and Caltrans. </w:t>
            </w:r>
          </w:p>
        </w:tc>
      </w:tr>
      <w:tr w:rsidR="00DE2AD4" w:rsidRPr="00A57992" w14:paraId="2E7880E5" w14:textId="77777777" w:rsidTr="0019446B">
        <w:trPr>
          <w:trHeight w:val="315"/>
        </w:trPr>
        <w:tc>
          <w:tcPr>
            <w:tcW w:w="1900" w:type="dxa"/>
            <w:tcBorders>
              <w:top w:val="nil"/>
              <w:left w:val="single" w:sz="8" w:space="0" w:color="auto"/>
              <w:bottom w:val="single" w:sz="8" w:space="0" w:color="auto"/>
              <w:right w:val="single" w:sz="4" w:space="0" w:color="auto"/>
            </w:tcBorders>
            <w:shd w:val="clear" w:color="000000" w:fill="F2F2F2"/>
            <w:noWrap/>
            <w:vAlign w:val="center"/>
            <w:hideMark/>
          </w:tcPr>
          <w:p w14:paraId="4BB01665" w14:textId="77777777" w:rsidR="00DE2AD4" w:rsidRPr="00A57992" w:rsidRDefault="00DE2AD4" w:rsidP="0019446B">
            <w:pPr>
              <w:rPr>
                <w:rFonts w:asciiTheme="majorHAnsi" w:hAnsiTheme="majorHAnsi"/>
                <w:b/>
                <w:bCs/>
                <w:color w:val="000000"/>
                <w:sz w:val="22"/>
                <w:szCs w:val="22"/>
              </w:rPr>
            </w:pPr>
            <w:r w:rsidRPr="00A57992">
              <w:rPr>
                <w:rFonts w:asciiTheme="majorHAnsi" w:hAnsiTheme="majorHAnsi"/>
                <w:b/>
                <w:bCs/>
                <w:color w:val="000000"/>
                <w:sz w:val="22"/>
                <w:szCs w:val="22"/>
              </w:rPr>
              <w:t> </w:t>
            </w:r>
          </w:p>
        </w:tc>
        <w:tc>
          <w:tcPr>
            <w:tcW w:w="2900" w:type="dxa"/>
            <w:tcBorders>
              <w:top w:val="nil"/>
              <w:left w:val="nil"/>
              <w:bottom w:val="single" w:sz="8" w:space="0" w:color="auto"/>
              <w:right w:val="single" w:sz="4" w:space="0" w:color="auto"/>
            </w:tcBorders>
            <w:shd w:val="clear" w:color="000000" w:fill="EEECE1"/>
            <w:vAlign w:val="center"/>
            <w:hideMark/>
          </w:tcPr>
          <w:p w14:paraId="3D5804A5"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Service statistics</w:t>
            </w:r>
          </w:p>
        </w:tc>
        <w:tc>
          <w:tcPr>
            <w:tcW w:w="4680" w:type="dxa"/>
            <w:tcBorders>
              <w:top w:val="nil"/>
              <w:left w:val="nil"/>
              <w:bottom w:val="single" w:sz="8" w:space="0" w:color="auto"/>
              <w:right w:val="single" w:sz="8" w:space="0" w:color="auto"/>
            </w:tcBorders>
            <w:shd w:val="clear" w:color="auto" w:fill="auto"/>
            <w:vAlign w:val="center"/>
            <w:hideMark/>
          </w:tcPr>
          <w:p w14:paraId="74B7139E"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Updated all charts and graphs with FY 17 data</w:t>
            </w:r>
          </w:p>
        </w:tc>
      </w:tr>
      <w:tr w:rsidR="00DE2AD4" w:rsidRPr="00A57992" w14:paraId="15925475" w14:textId="77777777" w:rsidTr="0019446B">
        <w:trPr>
          <w:trHeight w:val="510"/>
        </w:trPr>
        <w:tc>
          <w:tcPr>
            <w:tcW w:w="1900" w:type="dxa"/>
            <w:vMerge w:val="restart"/>
            <w:tcBorders>
              <w:top w:val="nil"/>
              <w:left w:val="single" w:sz="8" w:space="0" w:color="auto"/>
              <w:bottom w:val="single" w:sz="8" w:space="0" w:color="000000"/>
              <w:right w:val="single" w:sz="4" w:space="0" w:color="auto"/>
            </w:tcBorders>
            <w:shd w:val="clear" w:color="000000" w:fill="F2F2F2"/>
            <w:noWrap/>
            <w:vAlign w:val="center"/>
            <w:hideMark/>
          </w:tcPr>
          <w:p w14:paraId="5FF5ABA1" w14:textId="77777777" w:rsidR="00DE2AD4" w:rsidRPr="00A57992" w:rsidRDefault="00DE2AD4" w:rsidP="0019446B">
            <w:pPr>
              <w:jc w:val="center"/>
              <w:rPr>
                <w:rFonts w:asciiTheme="majorHAnsi" w:hAnsiTheme="majorHAnsi"/>
                <w:b/>
                <w:bCs/>
                <w:color w:val="000000"/>
                <w:sz w:val="22"/>
                <w:szCs w:val="22"/>
              </w:rPr>
            </w:pPr>
            <w:r w:rsidRPr="00A57992">
              <w:rPr>
                <w:rFonts w:asciiTheme="majorHAnsi" w:hAnsiTheme="majorHAnsi"/>
                <w:b/>
                <w:bCs/>
                <w:color w:val="000000"/>
                <w:sz w:val="22"/>
                <w:szCs w:val="22"/>
              </w:rPr>
              <w:t>Chapter 4</w:t>
            </w:r>
          </w:p>
        </w:tc>
        <w:tc>
          <w:tcPr>
            <w:tcW w:w="2900" w:type="dxa"/>
            <w:tcBorders>
              <w:top w:val="nil"/>
              <w:left w:val="nil"/>
              <w:bottom w:val="single" w:sz="4" w:space="0" w:color="auto"/>
              <w:right w:val="single" w:sz="4" w:space="0" w:color="auto"/>
            </w:tcBorders>
            <w:shd w:val="clear" w:color="000000" w:fill="EEECE1"/>
            <w:vAlign w:val="center"/>
            <w:hideMark/>
          </w:tcPr>
          <w:p w14:paraId="6EC6228A"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 xml:space="preserve">New intro paragraph </w:t>
            </w:r>
          </w:p>
        </w:tc>
        <w:tc>
          <w:tcPr>
            <w:tcW w:w="4680" w:type="dxa"/>
            <w:tcBorders>
              <w:top w:val="nil"/>
              <w:left w:val="nil"/>
              <w:bottom w:val="single" w:sz="4" w:space="0" w:color="auto"/>
              <w:right w:val="single" w:sz="8" w:space="0" w:color="auto"/>
            </w:tcBorders>
            <w:shd w:val="clear" w:color="auto" w:fill="auto"/>
            <w:vAlign w:val="center"/>
            <w:hideMark/>
          </w:tcPr>
          <w:p w14:paraId="42280D48"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Regarding FACT's pursuit of partnerships and contracted service opportunities</w:t>
            </w:r>
          </w:p>
        </w:tc>
      </w:tr>
      <w:tr w:rsidR="00DE2AD4" w:rsidRPr="00A57992" w14:paraId="33FCEBD1" w14:textId="77777777" w:rsidTr="0019446B">
        <w:trPr>
          <w:trHeight w:val="555"/>
        </w:trPr>
        <w:tc>
          <w:tcPr>
            <w:tcW w:w="1900" w:type="dxa"/>
            <w:vMerge/>
            <w:tcBorders>
              <w:top w:val="nil"/>
              <w:left w:val="single" w:sz="8" w:space="0" w:color="auto"/>
              <w:bottom w:val="single" w:sz="8" w:space="0" w:color="000000"/>
              <w:right w:val="single" w:sz="4" w:space="0" w:color="auto"/>
            </w:tcBorders>
            <w:vAlign w:val="center"/>
            <w:hideMark/>
          </w:tcPr>
          <w:p w14:paraId="29BEC30E" w14:textId="77777777" w:rsidR="00DE2AD4" w:rsidRPr="00A57992" w:rsidRDefault="00DE2AD4" w:rsidP="0019446B">
            <w:pPr>
              <w:rPr>
                <w:rFonts w:asciiTheme="majorHAnsi" w:hAnsiTheme="majorHAnsi"/>
                <w:b/>
                <w:bCs/>
                <w:color w:val="000000"/>
                <w:sz w:val="22"/>
                <w:szCs w:val="22"/>
              </w:rPr>
            </w:pPr>
          </w:p>
        </w:tc>
        <w:tc>
          <w:tcPr>
            <w:tcW w:w="2900" w:type="dxa"/>
            <w:tcBorders>
              <w:top w:val="nil"/>
              <w:left w:val="nil"/>
              <w:bottom w:val="single" w:sz="4" w:space="0" w:color="auto"/>
              <w:right w:val="single" w:sz="4" w:space="0" w:color="auto"/>
            </w:tcBorders>
            <w:shd w:val="clear" w:color="000000" w:fill="EEECE1"/>
            <w:vAlign w:val="center"/>
            <w:hideMark/>
          </w:tcPr>
          <w:p w14:paraId="164DAC8E"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 xml:space="preserve">Medical transportation coordination. </w:t>
            </w:r>
          </w:p>
        </w:tc>
        <w:tc>
          <w:tcPr>
            <w:tcW w:w="4680" w:type="dxa"/>
            <w:tcBorders>
              <w:top w:val="nil"/>
              <w:left w:val="nil"/>
              <w:bottom w:val="single" w:sz="4" w:space="0" w:color="auto"/>
              <w:right w:val="single" w:sz="8" w:space="0" w:color="auto"/>
            </w:tcBorders>
            <w:shd w:val="clear" w:color="auto" w:fill="auto"/>
            <w:vAlign w:val="center"/>
            <w:hideMark/>
          </w:tcPr>
          <w:p w14:paraId="3CE18D77"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 xml:space="preserve">Added new section on potential contracted service with Valley Radiology </w:t>
            </w:r>
          </w:p>
        </w:tc>
      </w:tr>
      <w:tr w:rsidR="00DE2AD4" w:rsidRPr="00A57992" w14:paraId="59D713D7" w14:textId="77777777" w:rsidTr="0019446B">
        <w:trPr>
          <w:trHeight w:val="510"/>
        </w:trPr>
        <w:tc>
          <w:tcPr>
            <w:tcW w:w="1900" w:type="dxa"/>
            <w:vMerge/>
            <w:tcBorders>
              <w:top w:val="nil"/>
              <w:left w:val="single" w:sz="8" w:space="0" w:color="auto"/>
              <w:bottom w:val="single" w:sz="8" w:space="0" w:color="000000"/>
              <w:right w:val="single" w:sz="4" w:space="0" w:color="auto"/>
            </w:tcBorders>
            <w:vAlign w:val="center"/>
            <w:hideMark/>
          </w:tcPr>
          <w:p w14:paraId="08EF85C0" w14:textId="77777777" w:rsidR="00DE2AD4" w:rsidRPr="00A57992" w:rsidRDefault="00DE2AD4" w:rsidP="0019446B">
            <w:pPr>
              <w:rPr>
                <w:rFonts w:asciiTheme="majorHAnsi" w:hAnsiTheme="majorHAnsi"/>
                <w:b/>
                <w:bCs/>
                <w:color w:val="000000"/>
                <w:sz w:val="22"/>
                <w:szCs w:val="22"/>
              </w:rPr>
            </w:pPr>
          </w:p>
        </w:tc>
        <w:tc>
          <w:tcPr>
            <w:tcW w:w="2900" w:type="dxa"/>
            <w:tcBorders>
              <w:top w:val="nil"/>
              <w:left w:val="nil"/>
              <w:bottom w:val="single" w:sz="4" w:space="0" w:color="auto"/>
              <w:right w:val="single" w:sz="4" w:space="0" w:color="auto"/>
            </w:tcBorders>
            <w:shd w:val="clear" w:color="000000" w:fill="EEECE1"/>
            <w:vAlign w:val="center"/>
            <w:hideMark/>
          </w:tcPr>
          <w:p w14:paraId="67EABB8A"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 xml:space="preserve">Coordinated Maintenance Program </w:t>
            </w:r>
          </w:p>
        </w:tc>
        <w:tc>
          <w:tcPr>
            <w:tcW w:w="4680" w:type="dxa"/>
            <w:tcBorders>
              <w:top w:val="nil"/>
              <w:left w:val="nil"/>
              <w:bottom w:val="single" w:sz="4" w:space="0" w:color="auto"/>
              <w:right w:val="single" w:sz="8" w:space="0" w:color="auto"/>
            </w:tcBorders>
            <w:shd w:val="clear" w:color="auto" w:fill="auto"/>
            <w:vAlign w:val="center"/>
            <w:hideMark/>
          </w:tcPr>
          <w:p w14:paraId="33297E17"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Added FACT's outreach efforts regarding stakeholder interest</w:t>
            </w:r>
          </w:p>
        </w:tc>
      </w:tr>
      <w:tr w:rsidR="00DE2AD4" w:rsidRPr="00A57992" w14:paraId="224EC9A3" w14:textId="77777777" w:rsidTr="0019446B">
        <w:trPr>
          <w:trHeight w:val="510"/>
        </w:trPr>
        <w:tc>
          <w:tcPr>
            <w:tcW w:w="1900" w:type="dxa"/>
            <w:vMerge/>
            <w:tcBorders>
              <w:top w:val="nil"/>
              <w:left w:val="single" w:sz="8" w:space="0" w:color="auto"/>
              <w:bottom w:val="single" w:sz="8" w:space="0" w:color="000000"/>
              <w:right w:val="single" w:sz="4" w:space="0" w:color="auto"/>
            </w:tcBorders>
            <w:vAlign w:val="center"/>
            <w:hideMark/>
          </w:tcPr>
          <w:p w14:paraId="2B2116FE" w14:textId="77777777" w:rsidR="00DE2AD4" w:rsidRPr="00A57992" w:rsidRDefault="00DE2AD4" w:rsidP="0019446B">
            <w:pPr>
              <w:rPr>
                <w:rFonts w:asciiTheme="majorHAnsi" w:hAnsiTheme="majorHAnsi"/>
                <w:b/>
                <w:bCs/>
                <w:color w:val="000000"/>
                <w:sz w:val="22"/>
                <w:szCs w:val="22"/>
              </w:rPr>
            </w:pPr>
          </w:p>
        </w:tc>
        <w:tc>
          <w:tcPr>
            <w:tcW w:w="2900" w:type="dxa"/>
            <w:tcBorders>
              <w:top w:val="nil"/>
              <w:left w:val="nil"/>
              <w:bottom w:val="single" w:sz="4" w:space="0" w:color="auto"/>
              <w:right w:val="single" w:sz="4" w:space="0" w:color="auto"/>
            </w:tcBorders>
            <w:shd w:val="clear" w:color="000000" w:fill="EEECE1"/>
            <w:vAlign w:val="center"/>
            <w:hideMark/>
          </w:tcPr>
          <w:p w14:paraId="2F7BD9BA"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Projects Deferred for Future Consideration</w:t>
            </w:r>
          </w:p>
        </w:tc>
        <w:tc>
          <w:tcPr>
            <w:tcW w:w="4680" w:type="dxa"/>
            <w:tcBorders>
              <w:top w:val="nil"/>
              <w:left w:val="nil"/>
              <w:bottom w:val="single" w:sz="4" w:space="0" w:color="auto"/>
              <w:right w:val="single" w:sz="8" w:space="0" w:color="auto"/>
            </w:tcBorders>
            <w:shd w:val="clear" w:color="auto" w:fill="auto"/>
            <w:vAlign w:val="center"/>
            <w:hideMark/>
          </w:tcPr>
          <w:p w14:paraId="3D5C8B0A"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Updated Guaranteed Ride Home Program with current information</w:t>
            </w:r>
          </w:p>
        </w:tc>
      </w:tr>
      <w:tr w:rsidR="00DE2AD4" w:rsidRPr="00A57992" w14:paraId="5F05256C" w14:textId="77777777" w:rsidTr="0019446B">
        <w:trPr>
          <w:trHeight w:val="525"/>
        </w:trPr>
        <w:tc>
          <w:tcPr>
            <w:tcW w:w="1900" w:type="dxa"/>
            <w:vMerge/>
            <w:tcBorders>
              <w:top w:val="nil"/>
              <w:left w:val="single" w:sz="8" w:space="0" w:color="auto"/>
              <w:bottom w:val="single" w:sz="8" w:space="0" w:color="000000"/>
              <w:right w:val="single" w:sz="4" w:space="0" w:color="auto"/>
            </w:tcBorders>
            <w:vAlign w:val="center"/>
            <w:hideMark/>
          </w:tcPr>
          <w:p w14:paraId="439A453C" w14:textId="77777777" w:rsidR="00DE2AD4" w:rsidRPr="00A57992" w:rsidRDefault="00DE2AD4" w:rsidP="0019446B">
            <w:pPr>
              <w:rPr>
                <w:rFonts w:asciiTheme="majorHAnsi" w:hAnsiTheme="majorHAnsi"/>
                <w:b/>
                <w:bCs/>
                <w:color w:val="000000"/>
                <w:sz w:val="22"/>
                <w:szCs w:val="22"/>
              </w:rPr>
            </w:pPr>
          </w:p>
        </w:tc>
        <w:tc>
          <w:tcPr>
            <w:tcW w:w="2900" w:type="dxa"/>
            <w:tcBorders>
              <w:top w:val="nil"/>
              <w:left w:val="nil"/>
              <w:bottom w:val="single" w:sz="8" w:space="0" w:color="auto"/>
              <w:right w:val="single" w:sz="4" w:space="0" w:color="auto"/>
            </w:tcBorders>
            <w:shd w:val="clear" w:color="000000" w:fill="EEECE1"/>
            <w:vAlign w:val="center"/>
            <w:hideMark/>
          </w:tcPr>
          <w:p w14:paraId="105EF288"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Emergency Transportation Coordination with OES</w:t>
            </w:r>
          </w:p>
        </w:tc>
        <w:tc>
          <w:tcPr>
            <w:tcW w:w="4680" w:type="dxa"/>
            <w:tcBorders>
              <w:top w:val="nil"/>
              <w:left w:val="nil"/>
              <w:bottom w:val="single" w:sz="8" w:space="0" w:color="auto"/>
              <w:right w:val="single" w:sz="8" w:space="0" w:color="auto"/>
            </w:tcBorders>
            <w:shd w:val="clear" w:color="auto" w:fill="auto"/>
            <w:vAlign w:val="center"/>
            <w:hideMark/>
          </w:tcPr>
          <w:p w14:paraId="258AF5D1"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New section on collaborating with OES on emergency transportation and vehicle inventory</w:t>
            </w:r>
          </w:p>
        </w:tc>
      </w:tr>
      <w:tr w:rsidR="00DE2AD4" w:rsidRPr="00A57992" w14:paraId="197E448E" w14:textId="77777777" w:rsidTr="0019446B">
        <w:trPr>
          <w:trHeight w:val="495"/>
        </w:trPr>
        <w:tc>
          <w:tcPr>
            <w:tcW w:w="1900" w:type="dxa"/>
            <w:vMerge w:val="restart"/>
            <w:tcBorders>
              <w:top w:val="nil"/>
              <w:left w:val="single" w:sz="8" w:space="0" w:color="auto"/>
              <w:bottom w:val="single" w:sz="8" w:space="0" w:color="000000"/>
              <w:right w:val="single" w:sz="4" w:space="0" w:color="auto"/>
            </w:tcBorders>
            <w:shd w:val="clear" w:color="000000" w:fill="F2F2F2"/>
            <w:noWrap/>
            <w:vAlign w:val="center"/>
            <w:hideMark/>
          </w:tcPr>
          <w:p w14:paraId="6379798C" w14:textId="77777777" w:rsidR="00DE2AD4" w:rsidRPr="00A57992" w:rsidRDefault="00DE2AD4" w:rsidP="0019446B">
            <w:pPr>
              <w:jc w:val="center"/>
              <w:rPr>
                <w:rFonts w:asciiTheme="majorHAnsi" w:hAnsiTheme="majorHAnsi"/>
                <w:b/>
                <w:bCs/>
                <w:color w:val="000000"/>
                <w:sz w:val="22"/>
                <w:szCs w:val="22"/>
              </w:rPr>
            </w:pPr>
            <w:r w:rsidRPr="00A57992">
              <w:rPr>
                <w:rFonts w:asciiTheme="majorHAnsi" w:hAnsiTheme="majorHAnsi"/>
                <w:b/>
                <w:bCs/>
                <w:color w:val="000000"/>
                <w:sz w:val="22"/>
                <w:szCs w:val="22"/>
              </w:rPr>
              <w:t>Chapter 5</w:t>
            </w:r>
          </w:p>
        </w:tc>
        <w:tc>
          <w:tcPr>
            <w:tcW w:w="2900" w:type="dxa"/>
            <w:tcBorders>
              <w:top w:val="nil"/>
              <w:left w:val="nil"/>
              <w:bottom w:val="single" w:sz="4" w:space="0" w:color="auto"/>
              <w:right w:val="single" w:sz="4" w:space="0" w:color="auto"/>
            </w:tcBorders>
            <w:shd w:val="clear" w:color="000000" w:fill="EEECE1"/>
            <w:vAlign w:val="center"/>
            <w:hideMark/>
          </w:tcPr>
          <w:p w14:paraId="4638DD7B"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Grants</w:t>
            </w:r>
          </w:p>
        </w:tc>
        <w:tc>
          <w:tcPr>
            <w:tcW w:w="4680" w:type="dxa"/>
            <w:tcBorders>
              <w:top w:val="nil"/>
              <w:left w:val="nil"/>
              <w:bottom w:val="single" w:sz="4" w:space="0" w:color="auto"/>
              <w:right w:val="single" w:sz="8" w:space="0" w:color="auto"/>
            </w:tcBorders>
            <w:shd w:val="clear" w:color="auto" w:fill="auto"/>
            <w:vAlign w:val="center"/>
            <w:hideMark/>
          </w:tcPr>
          <w:p w14:paraId="0E95878F"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 xml:space="preserve">Updated with FY18 TDA allocation and updated sources and status of FACT Funding table </w:t>
            </w:r>
          </w:p>
        </w:tc>
      </w:tr>
      <w:tr w:rsidR="00DE2AD4" w:rsidRPr="00A57992" w14:paraId="06A553A8" w14:textId="77777777" w:rsidTr="0019446B">
        <w:trPr>
          <w:trHeight w:val="300"/>
        </w:trPr>
        <w:tc>
          <w:tcPr>
            <w:tcW w:w="1900" w:type="dxa"/>
            <w:vMerge/>
            <w:tcBorders>
              <w:top w:val="nil"/>
              <w:left w:val="single" w:sz="8" w:space="0" w:color="auto"/>
              <w:bottom w:val="single" w:sz="8" w:space="0" w:color="000000"/>
              <w:right w:val="single" w:sz="4" w:space="0" w:color="auto"/>
            </w:tcBorders>
            <w:vAlign w:val="center"/>
            <w:hideMark/>
          </w:tcPr>
          <w:p w14:paraId="1C18B9A1" w14:textId="77777777" w:rsidR="00DE2AD4" w:rsidRPr="00A57992" w:rsidRDefault="00DE2AD4" w:rsidP="0019446B">
            <w:pPr>
              <w:rPr>
                <w:rFonts w:asciiTheme="majorHAnsi" w:hAnsiTheme="majorHAnsi"/>
                <w:b/>
                <w:bCs/>
                <w:color w:val="000000"/>
                <w:sz w:val="22"/>
                <w:szCs w:val="22"/>
              </w:rPr>
            </w:pPr>
          </w:p>
        </w:tc>
        <w:tc>
          <w:tcPr>
            <w:tcW w:w="2900" w:type="dxa"/>
            <w:tcBorders>
              <w:top w:val="nil"/>
              <w:left w:val="nil"/>
              <w:bottom w:val="single" w:sz="4" w:space="0" w:color="auto"/>
              <w:right w:val="single" w:sz="4" w:space="0" w:color="auto"/>
            </w:tcBorders>
            <w:shd w:val="clear" w:color="000000" w:fill="EEECE1"/>
            <w:vAlign w:val="center"/>
            <w:hideMark/>
          </w:tcPr>
          <w:p w14:paraId="7B96183F"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 xml:space="preserve">Contracted services </w:t>
            </w:r>
          </w:p>
        </w:tc>
        <w:tc>
          <w:tcPr>
            <w:tcW w:w="4680" w:type="dxa"/>
            <w:tcBorders>
              <w:top w:val="nil"/>
              <w:left w:val="nil"/>
              <w:bottom w:val="single" w:sz="4" w:space="0" w:color="auto"/>
              <w:right w:val="single" w:sz="8" w:space="0" w:color="auto"/>
            </w:tcBorders>
            <w:shd w:val="clear" w:color="auto" w:fill="auto"/>
            <w:vAlign w:val="center"/>
            <w:hideMark/>
          </w:tcPr>
          <w:p w14:paraId="482D2305"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 xml:space="preserve">Change title to: Contracted Services </w:t>
            </w:r>
            <w:r w:rsidRPr="00A57992">
              <w:rPr>
                <w:rFonts w:asciiTheme="majorHAnsi" w:hAnsiTheme="majorHAnsi"/>
                <w:color w:val="000000"/>
                <w:sz w:val="22"/>
                <w:szCs w:val="22"/>
                <w:u w:val="single"/>
              </w:rPr>
              <w:t>Income</w:t>
            </w:r>
          </w:p>
        </w:tc>
      </w:tr>
      <w:tr w:rsidR="00DE2AD4" w:rsidRPr="00A57992" w14:paraId="42E0669D" w14:textId="77777777" w:rsidTr="0019446B">
        <w:trPr>
          <w:trHeight w:val="315"/>
        </w:trPr>
        <w:tc>
          <w:tcPr>
            <w:tcW w:w="1900" w:type="dxa"/>
            <w:vMerge/>
            <w:tcBorders>
              <w:top w:val="nil"/>
              <w:left w:val="single" w:sz="8" w:space="0" w:color="auto"/>
              <w:bottom w:val="single" w:sz="8" w:space="0" w:color="000000"/>
              <w:right w:val="single" w:sz="4" w:space="0" w:color="auto"/>
            </w:tcBorders>
            <w:vAlign w:val="center"/>
            <w:hideMark/>
          </w:tcPr>
          <w:p w14:paraId="0F870989" w14:textId="77777777" w:rsidR="00DE2AD4" w:rsidRPr="00A57992" w:rsidRDefault="00DE2AD4" w:rsidP="0019446B">
            <w:pPr>
              <w:rPr>
                <w:rFonts w:asciiTheme="majorHAnsi" w:hAnsiTheme="majorHAnsi"/>
                <w:b/>
                <w:bCs/>
                <w:color w:val="000000"/>
                <w:sz w:val="22"/>
                <w:szCs w:val="22"/>
              </w:rPr>
            </w:pPr>
          </w:p>
        </w:tc>
        <w:tc>
          <w:tcPr>
            <w:tcW w:w="2900" w:type="dxa"/>
            <w:tcBorders>
              <w:top w:val="nil"/>
              <w:left w:val="nil"/>
              <w:bottom w:val="single" w:sz="8" w:space="0" w:color="auto"/>
              <w:right w:val="single" w:sz="4" w:space="0" w:color="auto"/>
            </w:tcBorders>
            <w:shd w:val="clear" w:color="000000" w:fill="EEECE1"/>
            <w:vAlign w:val="center"/>
            <w:hideMark/>
          </w:tcPr>
          <w:p w14:paraId="4A857468"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Small Grant Program Awards</w:t>
            </w:r>
          </w:p>
        </w:tc>
        <w:tc>
          <w:tcPr>
            <w:tcW w:w="4680" w:type="dxa"/>
            <w:tcBorders>
              <w:top w:val="nil"/>
              <w:left w:val="nil"/>
              <w:bottom w:val="single" w:sz="8" w:space="0" w:color="auto"/>
              <w:right w:val="single" w:sz="8" w:space="0" w:color="auto"/>
            </w:tcBorders>
            <w:shd w:val="clear" w:color="auto" w:fill="auto"/>
            <w:vAlign w:val="center"/>
            <w:hideMark/>
          </w:tcPr>
          <w:p w14:paraId="7CCF96FD"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 xml:space="preserve">Added more detail on County NRP and CE grants </w:t>
            </w:r>
          </w:p>
        </w:tc>
      </w:tr>
      <w:tr w:rsidR="00DE2AD4" w:rsidRPr="00A57992" w14:paraId="4C487632" w14:textId="77777777" w:rsidTr="0019446B">
        <w:trPr>
          <w:trHeight w:val="450"/>
        </w:trPr>
        <w:tc>
          <w:tcPr>
            <w:tcW w:w="1900" w:type="dxa"/>
            <w:vMerge w:val="restart"/>
            <w:tcBorders>
              <w:top w:val="nil"/>
              <w:left w:val="single" w:sz="8" w:space="0" w:color="auto"/>
              <w:bottom w:val="single" w:sz="8" w:space="0" w:color="000000"/>
              <w:right w:val="single" w:sz="4" w:space="0" w:color="auto"/>
            </w:tcBorders>
            <w:shd w:val="clear" w:color="000000" w:fill="F2F2F2"/>
            <w:noWrap/>
            <w:vAlign w:val="center"/>
            <w:hideMark/>
          </w:tcPr>
          <w:p w14:paraId="35CD74DF" w14:textId="77777777" w:rsidR="00DE2AD4" w:rsidRPr="00A57992" w:rsidRDefault="00DE2AD4" w:rsidP="0019446B">
            <w:pPr>
              <w:jc w:val="center"/>
              <w:rPr>
                <w:rFonts w:asciiTheme="majorHAnsi" w:hAnsiTheme="majorHAnsi"/>
                <w:b/>
                <w:bCs/>
                <w:color w:val="000000"/>
                <w:sz w:val="22"/>
                <w:szCs w:val="22"/>
              </w:rPr>
            </w:pPr>
            <w:r w:rsidRPr="00A57992">
              <w:rPr>
                <w:rFonts w:asciiTheme="majorHAnsi" w:hAnsiTheme="majorHAnsi"/>
                <w:b/>
                <w:bCs/>
                <w:color w:val="000000"/>
                <w:sz w:val="22"/>
                <w:szCs w:val="22"/>
              </w:rPr>
              <w:t>Chapter 6</w:t>
            </w:r>
          </w:p>
        </w:tc>
        <w:tc>
          <w:tcPr>
            <w:tcW w:w="2900" w:type="dxa"/>
            <w:tcBorders>
              <w:top w:val="nil"/>
              <w:left w:val="nil"/>
              <w:bottom w:val="single" w:sz="8" w:space="0" w:color="auto"/>
              <w:right w:val="single" w:sz="4" w:space="0" w:color="auto"/>
            </w:tcBorders>
            <w:shd w:val="clear" w:color="000000" w:fill="EEECE1"/>
            <w:vAlign w:val="center"/>
            <w:hideMark/>
          </w:tcPr>
          <w:p w14:paraId="26094EB4"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 xml:space="preserve">Demand Management </w:t>
            </w:r>
          </w:p>
        </w:tc>
        <w:tc>
          <w:tcPr>
            <w:tcW w:w="4680" w:type="dxa"/>
            <w:tcBorders>
              <w:top w:val="nil"/>
              <w:left w:val="nil"/>
              <w:bottom w:val="single" w:sz="8" w:space="0" w:color="auto"/>
              <w:right w:val="single" w:sz="8" w:space="0" w:color="auto"/>
            </w:tcBorders>
            <w:shd w:val="clear" w:color="auto" w:fill="auto"/>
            <w:vAlign w:val="center"/>
            <w:hideMark/>
          </w:tcPr>
          <w:p w14:paraId="4E1D1200"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 xml:space="preserve">Added Ridership for FY 17 </w:t>
            </w:r>
          </w:p>
        </w:tc>
      </w:tr>
      <w:tr w:rsidR="00DE2AD4" w:rsidRPr="00A57992" w14:paraId="6DE76FA0" w14:textId="77777777" w:rsidTr="0019446B">
        <w:trPr>
          <w:trHeight w:val="405"/>
        </w:trPr>
        <w:tc>
          <w:tcPr>
            <w:tcW w:w="1900" w:type="dxa"/>
            <w:vMerge/>
            <w:tcBorders>
              <w:top w:val="nil"/>
              <w:left w:val="single" w:sz="8" w:space="0" w:color="auto"/>
              <w:bottom w:val="single" w:sz="8" w:space="0" w:color="000000"/>
              <w:right w:val="single" w:sz="4" w:space="0" w:color="auto"/>
            </w:tcBorders>
            <w:vAlign w:val="center"/>
            <w:hideMark/>
          </w:tcPr>
          <w:p w14:paraId="12EB4118" w14:textId="77777777" w:rsidR="00DE2AD4" w:rsidRPr="00A57992" w:rsidRDefault="00DE2AD4" w:rsidP="0019446B">
            <w:pPr>
              <w:rPr>
                <w:rFonts w:asciiTheme="majorHAnsi" w:hAnsiTheme="majorHAnsi"/>
                <w:b/>
                <w:bCs/>
                <w:color w:val="000000"/>
                <w:sz w:val="22"/>
                <w:szCs w:val="22"/>
              </w:rPr>
            </w:pPr>
          </w:p>
        </w:tc>
        <w:tc>
          <w:tcPr>
            <w:tcW w:w="2900" w:type="dxa"/>
            <w:tcBorders>
              <w:top w:val="nil"/>
              <w:left w:val="nil"/>
              <w:bottom w:val="nil"/>
              <w:right w:val="single" w:sz="4" w:space="0" w:color="auto"/>
            </w:tcBorders>
            <w:shd w:val="clear" w:color="000000" w:fill="EEECE1"/>
            <w:vAlign w:val="center"/>
            <w:hideMark/>
          </w:tcPr>
          <w:p w14:paraId="662D02E5"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 xml:space="preserve">Service Projections </w:t>
            </w:r>
          </w:p>
        </w:tc>
        <w:tc>
          <w:tcPr>
            <w:tcW w:w="4680" w:type="dxa"/>
            <w:tcBorders>
              <w:top w:val="nil"/>
              <w:left w:val="nil"/>
              <w:bottom w:val="nil"/>
              <w:right w:val="single" w:sz="8" w:space="0" w:color="auto"/>
            </w:tcBorders>
            <w:shd w:val="clear" w:color="auto" w:fill="auto"/>
            <w:vAlign w:val="center"/>
            <w:hideMark/>
          </w:tcPr>
          <w:p w14:paraId="67D4E87A"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Updated RideFACT service projections</w:t>
            </w:r>
          </w:p>
        </w:tc>
      </w:tr>
      <w:tr w:rsidR="00DE2AD4" w:rsidRPr="00A57992" w14:paraId="79BC4D25" w14:textId="77777777" w:rsidTr="0019446B">
        <w:trPr>
          <w:trHeight w:val="300"/>
        </w:trPr>
        <w:tc>
          <w:tcPr>
            <w:tcW w:w="1900" w:type="dxa"/>
            <w:vMerge w:val="restart"/>
            <w:tcBorders>
              <w:top w:val="nil"/>
              <w:left w:val="single" w:sz="8" w:space="0" w:color="auto"/>
              <w:bottom w:val="single" w:sz="8" w:space="0" w:color="000000"/>
              <w:right w:val="single" w:sz="4" w:space="0" w:color="auto"/>
            </w:tcBorders>
            <w:shd w:val="clear" w:color="000000" w:fill="F2F2F2"/>
            <w:noWrap/>
            <w:vAlign w:val="center"/>
            <w:hideMark/>
          </w:tcPr>
          <w:p w14:paraId="62B24F20" w14:textId="77777777" w:rsidR="00DE2AD4" w:rsidRPr="00A57992" w:rsidRDefault="00DE2AD4" w:rsidP="0019446B">
            <w:pPr>
              <w:jc w:val="center"/>
              <w:rPr>
                <w:rFonts w:asciiTheme="majorHAnsi" w:hAnsiTheme="majorHAnsi"/>
                <w:b/>
                <w:bCs/>
                <w:color w:val="000000"/>
                <w:sz w:val="22"/>
                <w:szCs w:val="22"/>
              </w:rPr>
            </w:pPr>
            <w:r w:rsidRPr="00A57992">
              <w:rPr>
                <w:rFonts w:asciiTheme="majorHAnsi" w:hAnsiTheme="majorHAnsi"/>
                <w:b/>
                <w:bCs/>
                <w:color w:val="000000"/>
                <w:sz w:val="22"/>
                <w:szCs w:val="22"/>
              </w:rPr>
              <w:t xml:space="preserve">Appendix 1 </w:t>
            </w:r>
          </w:p>
        </w:tc>
        <w:tc>
          <w:tcPr>
            <w:tcW w:w="2900" w:type="dxa"/>
            <w:vMerge w:val="restart"/>
            <w:tcBorders>
              <w:top w:val="single" w:sz="8" w:space="0" w:color="auto"/>
              <w:left w:val="single" w:sz="4" w:space="0" w:color="auto"/>
              <w:bottom w:val="single" w:sz="8" w:space="0" w:color="000000"/>
              <w:right w:val="single" w:sz="4" w:space="0" w:color="auto"/>
            </w:tcBorders>
            <w:shd w:val="clear" w:color="000000" w:fill="EEECE1"/>
            <w:vAlign w:val="center"/>
            <w:hideMark/>
          </w:tcPr>
          <w:p w14:paraId="6D925E28"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CTSA Work Plan</w:t>
            </w:r>
          </w:p>
        </w:tc>
        <w:tc>
          <w:tcPr>
            <w:tcW w:w="46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23331513"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Updated with FY 18-19 CTSA Work Plan</w:t>
            </w:r>
          </w:p>
        </w:tc>
      </w:tr>
      <w:tr w:rsidR="00DE2AD4" w:rsidRPr="00A57992" w14:paraId="04C8EA21" w14:textId="77777777" w:rsidTr="0019446B">
        <w:trPr>
          <w:trHeight w:val="450"/>
        </w:trPr>
        <w:tc>
          <w:tcPr>
            <w:tcW w:w="1900" w:type="dxa"/>
            <w:vMerge/>
            <w:tcBorders>
              <w:top w:val="nil"/>
              <w:left w:val="single" w:sz="8" w:space="0" w:color="auto"/>
              <w:bottom w:val="single" w:sz="8" w:space="0" w:color="000000"/>
              <w:right w:val="single" w:sz="4" w:space="0" w:color="auto"/>
            </w:tcBorders>
            <w:vAlign w:val="center"/>
            <w:hideMark/>
          </w:tcPr>
          <w:p w14:paraId="47E87D13" w14:textId="77777777" w:rsidR="00DE2AD4" w:rsidRPr="00A57992" w:rsidRDefault="00DE2AD4" w:rsidP="0019446B">
            <w:pPr>
              <w:rPr>
                <w:rFonts w:asciiTheme="majorHAnsi" w:hAnsiTheme="majorHAnsi"/>
                <w:b/>
                <w:bCs/>
                <w:color w:val="000000"/>
                <w:sz w:val="22"/>
                <w:szCs w:val="22"/>
              </w:rPr>
            </w:pPr>
          </w:p>
        </w:tc>
        <w:tc>
          <w:tcPr>
            <w:tcW w:w="2900" w:type="dxa"/>
            <w:vMerge/>
            <w:tcBorders>
              <w:top w:val="single" w:sz="8" w:space="0" w:color="auto"/>
              <w:left w:val="single" w:sz="4" w:space="0" w:color="auto"/>
              <w:bottom w:val="single" w:sz="8" w:space="0" w:color="000000"/>
              <w:right w:val="single" w:sz="4" w:space="0" w:color="auto"/>
            </w:tcBorders>
            <w:vAlign w:val="center"/>
            <w:hideMark/>
          </w:tcPr>
          <w:p w14:paraId="3D132CD3" w14:textId="77777777" w:rsidR="00DE2AD4" w:rsidRPr="00A57992" w:rsidRDefault="00DE2AD4" w:rsidP="0019446B">
            <w:pPr>
              <w:rPr>
                <w:rFonts w:asciiTheme="majorHAnsi" w:hAnsiTheme="majorHAnsi"/>
                <w:color w:val="000000"/>
                <w:sz w:val="22"/>
                <w:szCs w:val="22"/>
              </w:rPr>
            </w:pPr>
          </w:p>
        </w:tc>
        <w:tc>
          <w:tcPr>
            <w:tcW w:w="4680" w:type="dxa"/>
            <w:vMerge/>
            <w:tcBorders>
              <w:top w:val="single" w:sz="8" w:space="0" w:color="auto"/>
              <w:left w:val="single" w:sz="4" w:space="0" w:color="auto"/>
              <w:bottom w:val="single" w:sz="8" w:space="0" w:color="000000"/>
              <w:right w:val="single" w:sz="8" w:space="0" w:color="auto"/>
            </w:tcBorders>
            <w:vAlign w:val="center"/>
            <w:hideMark/>
          </w:tcPr>
          <w:p w14:paraId="23AB7C36" w14:textId="77777777" w:rsidR="00DE2AD4" w:rsidRPr="00A57992" w:rsidRDefault="00DE2AD4" w:rsidP="0019446B">
            <w:pPr>
              <w:rPr>
                <w:rFonts w:asciiTheme="majorHAnsi" w:hAnsiTheme="majorHAnsi"/>
                <w:color w:val="000000"/>
                <w:sz w:val="22"/>
                <w:szCs w:val="22"/>
              </w:rPr>
            </w:pPr>
          </w:p>
        </w:tc>
      </w:tr>
      <w:tr w:rsidR="00DE2AD4" w:rsidRPr="00A57992" w14:paraId="196C4105" w14:textId="77777777" w:rsidTr="0019446B">
        <w:trPr>
          <w:trHeight w:val="315"/>
        </w:trPr>
        <w:tc>
          <w:tcPr>
            <w:tcW w:w="1900" w:type="dxa"/>
            <w:tcBorders>
              <w:top w:val="nil"/>
              <w:left w:val="single" w:sz="8" w:space="0" w:color="auto"/>
              <w:bottom w:val="single" w:sz="8" w:space="0" w:color="auto"/>
              <w:right w:val="single" w:sz="4" w:space="0" w:color="auto"/>
            </w:tcBorders>
            <w:shd w:val="clear" w:color="000000" w:fill="F2F2F2"/>
            <w:noWrap/>
            <w:vAlign w:val="center"/>
            <w:hideMark/>
          </w:tcPr>
          <w:p w14:paraId="2ACAA48B" w14:textId="77777777" w:rsidR="00DE2AD4" w:rsidRPr="00A57992" w:rsidRDefault="00DE2AD4" w:rsidP="0019446B">
            <w:pPr>
              <w:jc w:val="center"/>
              <w:rPr>
                <w:rFonts w:asciiTheme="majorHAnsi" w:hAnsiTheme="majorHAnsi"/>
                <w:b/>
                <w:bCs/>
                <w:color w:val="000000"/>
                <w:sz w:val="22"/>
                <w:szCs w:val="22"/>
              </w:rPr>
            </w:pPr>
            <w:r w:rsidRPr="00A57992">
              <w:rPr>
                <w:rFonts w:asciiTheme="majorHAnsi" w:hAnsiTheme="majorHAnsi"/>
                <w:b/>
                <w:bCs/>
                <w:color w:val="000000"/>
                <w:sz w:val="22"/>
                <w:szCs w:val="22"/>
              </w:rPr>
              <w:t xml:space="preserve">Appendix 2 </w:t>
            </w:r>
          </w:p>
        </w:tc>
        <w:tc>
          <w:tcPr>
            <w:tcW w:w="2900" w:type="dxa"/>
            <w:tcBorders>
              <w:top w:val="nil"/>
              <w:left w:val="nil"/>
              <w:bottom w:val="single" w:sz="8" w:space="0" w:color="auto"/>
              <w:right w:val="single" w:sz="4" w:space="0" w:color="auto"/>
            </w:tcBorders>
            <w:shd w:val="clear" w:color="000000" w:fill="EEECE1"/>
            <w:noWrap/>
            <w:vAlign w:val="center"/>
            <w:hideMark/>
          </w:tcPr>
          <w:p w14:paraId="3B1736F2"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 xml:space="preserve">Service providers </w:t>
            </w:r>
          </w:p>
        </w:tc>
        <w:tc>
          <w:tcPr>
            <w:tcW w:w="4680" w:type="dxa"/>
            <w:tcBorders>
              <w:top w:val="nil"/>
              <w:left w:val="nil"/>
              <w:bottom w:val="single" w:sz="8" w:space="0" w:color="auto"/>
              <w:right w:val="single" w:sz="8" w:space="0" w:color="auto"/>
            </w:tcBorders>
            <w:shd w:val="clear" w:color="auto" w:fill="auto"/>
            <w:vAlign w:val="center"/>
            <w:hideMark/>
          </w:tcPr>
          <w:p w14:paraId="04A3C293"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Updated with current list of database providers</w:t>
            </w:r>
          </w:p>
        </w:tc>
      </w:tr>
      <w:tr w:rsidR="00DE2AD4" w:rsidRPr="00A57992" w14:paraId="415A4B2B" w14:textId="77777777" w:rsidTr="0019446B">
        <w:trPr>
          <w:trHeight w:val="330"/>
        </w:trPr>
        <w:tc>
          <w:tcPr>
            <w:tcW w:w="1900" w:type="dxa"/>
            <w:tcBorders>
              <w:top w:val="nil"/>
              <w:left w:val="single" w:sz="8" w:space="0" w:color="auto"/>
              <w:bottom w:val="single" w:sz="8" w:space="0" w:color="auto"/>
              <w:right w:val="single" w:sz="4" w:space="0" w:color="auto"/>
            </w:tcBorders>
            <w:shd w:val="clear" w:color="000000" w:fill="F2F2F2"/>
            <w:noWrap/>
            <w:vAlign w:val="center"/>
            <w:hideMark/>
          </w:tcPr>
          <w:p w14:paraId="69071875" w14:textId="77777777" w:rsidR="00DE2AD4" w:rsidRPr="00A57992" w:rsidRDefault="00DE2AD4" w:rsidP="0019446B">
            <w:pPr>
              <w:jc w:val="center"/>
              <w:rPr>
                <w:rFonts w:asciiTheme="majorHAnsi" w:hAnsiTheme="majorHAnsi"/>
                <w:b/>
                <w:bCs/>
                <w:color w:val="000000"/>
                <w:sz w:val="22"/>
                <w:szCs w:val="22"/>
              </w:rPr>
            </w:pPr>
            <w:r w:rsidRPr="00A57992">
              <w:rPr>
                <w:rFonts w:asciiTheme="majorHAnsi" w:hAnsiTheme="majorHAnsi"/>
                <w:b/>
                <w:bCs/>
                <w:color w:val="000000"/>
                <w:sz w:val="22"/>
                <w:szCs w:val="22"/>
              </w:rPr>
              <w:t xml:space="preserve">Appendix 3 </w:t>
            </w:r>
          </w:p>
        </w:tc>
        <w:tc>
          <w:tcPr>
            <w:tcW w:w="2900" w:type="dxa"/>
            <w:tcBorders>
              <w:top w:val="nil"/>
              <w:left w:val="nil"/>
              <w:bottom w:val="single" w:sz="8" w:space="0" w:color="auto"/>
              <w:right w:val="single" w:sz="4" w:space="0" w:color="auto"/>
            </w:tcBorders>
            <w:shd w:val="clear" w:color="000000" w:fill="EEECE1"/>
            <w:noWrap/>
            <w:vAlign w:val="center"/>
            <w:hideMark/>
          </w:tcPr>
          <w:p w14:paraId="504230D2"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 xml:space="preserve">FACT service area </w:t>
            </w:r>
          </w:p>
        </w:tc>
        <w:tc>
          <w:tcPr>
            <w:tcW w:w="4680" w:type="dxa"/>
            <w:tcBorders>
              <w:top w:val="nil"/>
              <w:left w:val="nil"/>
              <w:bottom w:val="single" w:sz="8" w:space="0" w:color="auto"/>
              <w:right w:val="single" w:sz="8" w:space="0" w:color="auto"/>
            </w:tcBorders>
            <w:shd w:val="clear" w:color="auto" w:fill="auto"/>
            <w:noWrap/>
            <w:vAlign w:val="center"/>
            <w:hideMark/>
          </w:tcPr>
          <w:p w14:paraId="1657CCD8"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Updated with FY 2017 service/trips  map</w:t>
            </w:r>
          </w:p>
        </w:tc>
      </w:tr>
      <w:tr w:rsidR="00DE2AD4" w:rsidRPr="00A57992" w14:paraId="43B8492D" w14:textId="77777777" w:rsidTr="0019446B">
        <w:trPr>
          <w:trHeight w:val="480"/>
        </w:trPr>
        <w:tc>
          <w:tcPr>
            <w:tcW w:w="1900" w:type="dxa"/>
            <w:tcBorders>
              <w:top w:val="nil"/>
              <w:left w:val="single" w:sz="8" w:space="0" w:color="auto"/>
              <w:bottom w:val="single" w:sz="8" w:space="0" w:color="auto"/>
              <w:right w:val="single" w:sz="4" w:space="0" w:color="auto"/>
            </w:tcBorders>
            <w:shd w:val="clear" w:color="000000" w:fill="F2F2F2"/>
            <w:noWrap/>
            <w:vAlign w:val="center"/>
            <w:hideMark/>
          </w:tcPr>
          <w:p w14:paraId="40027C26" w14:textId="77777777" w:rsidR="00DE2AD4" w:rsidRPr="00A57992" w:rsidRDefault="00DE2AD4" w:rsidP="0019446B">
            <w:pPr>
              <w:jc w:val="center"/>
              <w:rPr>
                <w:rFonts w:asciiTheme="majorHAnsi" w:hAnsiTheme="majorHAnsi"/>
                <w:b/>
                <w:bCs/>
                <w:color w:val="000000"/>
                <w:sz w:val="22"/>
                <w:szCs w:val="22"/>
              </w:rPr>
            </w:pPr>
            <w:r w:rsidRPr="00A57992">
              <w:rPr>
                <w:rFonts w:asciiTheme="majorHAnsi" w:hAnsiTheme="majorHAnsi"/>
                <w:b/>
                <w:bCs/>
                <w:color w:val="000000"/>
                <w:sz w:val="22"/>
                <w:szCs w:val="22"/>
              </w:rPr>
              <w:t>Appendix 4</w:t>
            </w:r>
          </w:p>
        </w:tc>
        <w:tc>
          <w:tcPr>
            <w:tcW w:w="2900" w:type="dxa"/>
            <w:tcBorders>
              <w:top w:val="nil"/>
              <w:left w:val="nil"/>
              <w:bottom w:val="single" w:sz="8" w:space="0" w:color="auto"/>
              <w:right w:val="single" w:sz="4" w:space="0" w:color="auto"/>
            </w:tcBorders>
            <w:shd w:val="clear" w:color="000000" w:fill="EEECE1"/>
            <w:vAlign w:val="center"/>
            <w:hideMark/>
          </w:tcPr>
          <w:p w14:paraId="3A619B3E"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FACT Title VI Plan &amp; Non-Discrimination Program</w:t>
            </w:r>
          </w:p>
        </w:tc>
        <w:tc>
          <w:tcPr>
            <w:tcW w:w="4680" w:type="dxa"/>
            <w:tcBorders>
              <w:top w:val="nil"/>
              <w:left w:val="nil"/>
              <w:bottom w:val="single" w:sz="8" w:space="0" w:color="auto"/>
              <w:right w:val="single" w:sz="8" w:space="0" w:color="auto"/>
            </w:tcBorders>
            <w:shd w:val="clear" w:color="auto" w:fill="auto"/>
            <w:noWrap/>
            <w:vAlign w:val="center"/>
            <w:hideMark/>
          </w:tcPr>
          <w:p w14:paraId="4D8D6068" w14:textId="77777777" w:rsidR="00DE2AD4" w:rsidRPr="00A57992" w:rsidRDefault="00DE2AD4" w:rsidP="0019446B">
            <w:pPr>
              <w:rPr>
                <w:rFonts w:asciiTheme="majorHAnsi" w:hAnsiTheme="majorHAnsi"/>
                <w:color w:val="000000"/>
                <w:sz w:val="22"/>
                <w:szCs w:val="22"/>
              </w:rPr>
            </w:pPr>
            <w:r w:rsidRPr="00A57992">
              <w:rPr>
                <w:rFonts w:asciiTheme="majorHAnsi" w:hAnsiTheme="majorHAnsi"/>
                <w:color w:val="000000"/>
                <w:sz w:val="22"/>
                <w:szCs w:val="22"/>
              </w:rPr>
              <w:t>Update links to updated documents on FACT website</w:t>
            </w:r>
          </w:p>
        </w:tc>
      </w:tr>
    </w:tbl>
    <w:p w14:paraId="0FDC238F" w14:textId="77777777" w:rsidR="00DE2AD4" w:rsidRPr="00A57992" w:rsidRDefault="00DE2AD4" w:rsidP="00DE2AD4">
      <w:pPr>
        <w:rPr>
          <w:rFonts w:asciiTheme="majorHAnsi" w:hAnsiTheme="majorHAnsi" w:cs="Calibri"/>
          <w:color w:val="000000"/>
          <w:sz w:val="22"/>
          <w:szCs w:val="22"/>
        </w:rPr>
      </w:pPr>
    </w:p>
    <w:p w14:paraId="1F651045" w14:textId="77777777" w:rsidR="00DE2AD4" w:rsidRPr="00A57992" w:rsidRDefault="00DE2AD4" w:rsidP="00DE2AD4">
      <w:pPr>
        <w:rPr>
          <w:rFonts w:asciiTheme="majorHAnsi" w:hAnsiTheme="majorHAnsi" w:cs="Calibri"/>
          <w:color w:val="000000"/>
          <w:sz w:val="22"/>
          <w:szCs w:val="22"/>
        </w:rPr>
      </w:pPr>
    </w:p>
    <w:p w14:paraId="032DEEC7" w14:textId="77777777" w:rsidR="00DE2AD4" w:rsidRPr="00A57992" w:rsidRDefault="00DE2AD4" w:rsidP="00DE2AD4">
      <w:pPr>
        <w:rPr>
          <w:rFonts w:asciiTheme="majorHAnsi" w:hAnsiTheme="majorHAnsi" w:cs="Calibri"/>
          <w:b/>
          <w:color w:val="000000"/>
          <w:sz w:val="22"/>
          <w:szCs w:val="22"/>
        </w:rPr>
      </w:pPr>
      <w:r w:rsidRPr="00A57992">
        <w:rPr>
          <w:rFonts w:asciiTheme="majorHAnsi" w:hAnsiTheme="majorHAnsi" w:cs="Calibri"/>
          <w:b/>
          <w:color w:val="000000"/>
          <w:sz w:val="22"/>
          <w:szCs w:val="22"/>
        </w:rPr>
        <w:t>RECOMMENDATION:</w:t>
      </w:r>
    </w:p>
    <w:p w14:paraId="142DF541" w14:textId="77777777" w:rsidR="00DE2AD4" w:rsidRPr="00A57992" w:rsidRDefault="00DE2AD4" w:rsidP="00DE2AD4">
      <w:pPr>
        <w:rPr>
          <w:rFonts w:asciiTheme="majorHAnsi" w:hAnsiTheme="majorHAnsi" w:cs="Calibri"/>
          <w:b/>
          <w:color w:val="000000"/>
          <w:sz w:val="22"/>
          <w:szCs w:val="22"/>
        </w:rPr>
      </w:pPr>
    </w:p>
    <w:p w14:paraId="4226717E" w14:textId="4C003003" w:rsidR="00DE2AD4" w:rsidRPr="00A57992" w:rsidRDefault="00DE2AD4" w:rsidP="00DE2AD4">
      <w:pPr>
        <w:rPr>
          <w:rFonts w:asciiTheme="majorHAnsi" w:hAnsiTheme="majorHAnsi" w:cs="Calibri"/>
          <w:b/>
          <w:color w:val="000000"/>
          <w:sz w:val="22"/>
          <w:szCs w:val="22"/>
        </w:rPr>
      </w:pPr>
      <w:r w:rsidRPr="00A57992">
        <w:rPr>
          <w:rFonts w:asciiTheme="majorHAnsi" w:hAnsiTheme="majorHAnsi" w:cs="Calibri"/>
          <w:b/>
          <w:color w:val="000000"/>
          <w:sz w:val="22"/>
          <w:szCs w:val="22"/>
        </w:rPr>
        <w:t>Staff requests Board members for</w:t>
      </w:r>
      <w:r w:rsidR="00065B21" w:rsidRPr="00A57992">
        <w:rPr>
          <w:rFonts w:asciiTheme="majorHAnsi" w:hAnsiTheme="majorHAnsi" w:cs="Calibri"/>
          <w:b/>
          <w:color w:val="000000"/>
          <w:sz w:val="22"/>
          <w:szCs w:val="22"/>
        </w:rPr>
        <w:t xml:space="preserve"> feedback on the proposed </w:t>
      </w:r>
      <w:r w:rsidRPr="00A57992">
        <w:rPr>
          <w:rFonts w:asciiTheme="majorHAnsi" w:hAnsiTheme="majorHAnsi" w:cs="Calibri"/>
          <w:b/>
          <w:color w:val="000000"/>
          <w:sz w:val="22"/>
          <w:szCs w:val="22"/>
        </w:rPr>
        <w:t>Business Plan Update</w:t>
      </w:r>
      <w:r w:rsidR="00065B21" w:rsidRPr="00A57992">
        <w:rPr>
          <w:rFonts w:asciiTheme="majorHAnsi" w:hAnsiTheme="majorHAnsi" w:cs="Calibri"/>
          <w:b/>
          <w:color w:val="000000"/>
          <w:sz w:val="22"/>
          <w:szCs w:val="22"/>
        </w:rPr>
        <w:t>s</w:t>
      </w:r>
      <w:r w:rsidRPr="00A57992">
        <w:rPr>
          <w:rFonts w:asciiTheme="majorHAnsi" w:hAnsiTheme="majorHAnsi" w:cs="Calibri"/>
          <w:b/>
          <w:color w:val="000000"/>
          <w:sz w:val="22"/>
          <w:szCs w:val="22"/>
        </w:rPr>
        <w:t xml:space="preserve">.  </w:t>
      </w:r>
    </w:p>
    <w:p w14:paraId="0723ECEF" w14:textId="0E9A0DEF" w:rsidR="006D0BCE" w:rsidRPr="00A57992" w:rsidRDefault="00065B21" w:rsidP="006D0BCE">
      <w:pPr>
        <w:rPr>
          <w:rFonts w:asciiTheme="majorHAnsi" w:hAnsiTheme="majorHAnsi" w:cs="Arial"/>
          <w:b/>
          <w:sz w:val="22"/>
          <w:szCs w:val="22"/>
        </w:rPr>
      </w:pPr>
      <w:r w:rsidRPr="00A57992">
        <w:rPr>
          <w:rFonts w:asciiTheme="majorHAnsi" w:hAnsiTheme="majorHAnsi" w:cs="Arial"/>
          <w:b/>
          <w:sz w:val="22"/>
          <w:szCs w:val="22"/>
        </w:rPr>
        <w:br w:type="page"/>
      </w:r>
      <w:r w:rsidR="006D0BCE" w:rsidRPr="00A57992">
        <w:rPr>
          <w:rFonts w:asciiTheme="majorHAnsi" w:hAnsiTheme="majorHAnsi" w:cs="Calibri"/>
          <w:b/>
          <w:color w:val="000000"/>
          <w:sz w:val="22"/>
          <w:szCs w:val="22"/>
        </w:rPr>
        <w:lastRenderedPageBreak/>
        <w:t>ITEM # 5</w:t>
      </w:r>
    </w:p>
    <w:p w14:paraId="08452FF8" w14:textId="77777777" w:rsidR="006D0BCE" w:rsidRPr="00A57992" w:rsidRDefault="006D0BCE" w:rsidP="006D0BCE">
      <w:pPr>
        <w:rPr>
          <w:rFonts w:asciiTheme="majorHAnsi" w:hAnsiTheme="majorHAnsi" w:cs="Calibri"/>
          <w:b/>
          <w:color w:val="000000"/>
          <w:sz w:val="22"/>
          <w:szCs w:val="22"/>
        </w:rPr>
      </w:pPr>
    </w:p>
    <w:p w14:paraId="614DF7D6" w14:textId="77777777" w:rsidR="006D0BCE" w:rsidRPr="00A57992" w:rsidRDefault="006D0BCE" w:rsidP="006D0BCE">
      <w:pPr>
        <w:rPr>
          <w:rFonts w:asciiTheme="majorHAnsi" w:hAnsiTheme="majorHAnsi" w:cs="Calibri"/>
          <w:b/>
          <w:color w:val="000000"/>
          <w:sz w:val="22"/>
          <w:szCs w:val="22"/>
        </w:rPr>
      </w:pPr>
      <w:r w:rsidRPr="00A57992">
        <w:rPr>
          <w:rFonts w:asciiTheme="majorHAnsi" w:hAnsiTheme="majorHAnsi" w:cs="Calibri"/>
          <w:b/>
          <w:color w:val="000000"/>
          <w:sz w:val="22"/>
          <w:szCs w:val="22"/>
        </w:rPr>
        <w:t xml:space="preserve">TO:              </w:t>
      </w:r>
      <w:r w:rsidRPr="00A57992">
        <w:rPr>
          <w:rFonts w:asciiTheme="majorHAnsi" w:hAnsiTheme="majorHAnsi" w:cs="Calibri"/>
          <w:b/>
          <w:color w:val="000000"/>
          <w:sz w:val="22"/>
          <w:szCs w:val="22"/>
        </w:rPr>
        <w:tab/>
        <w:t>BOARD OF DIRECTORS</w:t>
      </w:r>
    </w:p>
    <w:p w14:paraId="0729B62C" w14:textId="77777777" w:rsidR="006D0BCE" w:rsidRPr="00A57992" w:rsidRDefault="006D0BCE" w:rsidP="006D0BCE">
      <w:pPr>
        <w:rPr>
          <w:rFonts w:asciiTheme="majorHAnsi" w:hAnsiTheme="majorHAnsi" w:cs="Calibri"/>
          <w:b/>
          <w:color w:val="000000"/>
          <w:sz w:val="22"/>
          <w:szCs w:val="22"/>
        </w:rPr>
      </w:pPr>
    </w:p>
    <w:p w14:paraId="1A7D728E" w14:textId="77777777" w:rsidR="00256A44" w:rsidRPr="00A57992" w:rsidRDefault="006D0BCE" w:rsidP="006D0BCE">
      <w:pPr>
        <w:outlineLvl w:val="0"/>
        <w:rPr>
          <w:rFonts w:asciiTheme="majorHAnsi" w:hAnsiTheme="majorHAnsi" w:cs="Arial"/>
          <w:b/>
          <w:sz w:val="22"/>
          <w:szCs w:val="22"/>
        </w:rPr>
      </w:pPr>
      <w:r w:rsidRPr="00A57992">
        <w:rPr>
          <w:rFonts w:asciiTheme="majorHAnsi" w:hAnsiTheme="majorHAnsi" w:cs="Calibri"/>
          <w:b/>
          <w:color w:val="000000"/>
          <w:sz w:val="22"/>
          <w:szCs w:val="22"/>
        </w:rPr>
        <w:t xml:space="preserve">FROM:          </w:t>
      </w:r>
      <w:r w:rsidRPr="00A57992">
        <w:rPr>
          <w:rFonts w:asciiTheme="majorHAnsi" w:hAnsiTheme="majorHAnsi" w:cs="Calibri"/>
          <w:b/>
          <w:color w:val="000000"/>
          <w:sz w:val="22"/>
          <w:szCs w:val="22"/>
        </w:rPr>
        <w:tab/>
      </w:r>
      <w:r w:rsidRPr="00A57992">
        <w:rPr>
          <w:rFonts w:asciiTheme="majorHAnsi" w:hAnsiTheme="majorHAnsi" w:cs="Arial"/>
          <w:b/>
          <w:sz w:val="22"/>
          <w:szCs w:val="22"/>
        </w:rPr>
        <w:t>ARUN PREM, EXECUTIVE DIRECTOR, JULIOS BURGOS, AC</w:t>
      </w:r>
      <w:r w:rsidR="00256A44" w:rsidRPr="00A57992">
        <w:rPr>
          <w:rFonts w:asciiTheme="majorHAnsi" w:hAnsiTheme="majorHAnsi" w:cs="Arial"/>
          <w:b/>
          <w:sz w:val="22"/>
          <w:szCs w:val="22"/>
        </w:rPr>
        <w:t xml:space="preserve">COUNTANT, and </w:t>
      </w:r>
    </w:p>
    <w:p w14:paraId="663E58E6" w14:textId="780572E0" w:rsidR="006D0BCE" w:rsidRPr="00A57992" w:rsidRDefault="00256A44" w:rsidP="006D0BCE">
      <w:pPr>
        <w:outlineLvl w:val="0"/>
        <w:rPr>
          <w:rFonts w:asciiTheme="majorHAnsi" w:hAnsiTheme="majorHAnsi" w:cs="Arial"/>
          <w:b/>
          <w:sz w:val="22"/>
          <w:szCs w:val="22"/>
        </w:rPr>
      </w:pPr>
      <w:r w:rsidRPr="00A57992">
        <w:rPr>
          <w:rFonts w:asciiTheme="majorHAnsi" w:hAnsiTheme="majorHAnsi" w:cs="Arial"/>
          <w:b/>
          <w:sz w:val="22"/>
          <w:szCs w:val="22"/>
        </w:rPr>
        <w:tab/>
      </w:r>
      <w:r w:rsidRPr="00A57992">
        <w:rPr>
          <w:rFonts w:asciiTheme="majorHAnsi" w:hAnsiTheme="majorHAnsi" w:cs="Arial"/>
          <w:b/>
          <w:sz w:val="22"/>
          <w:szCs w:val="22"/>
        </w:rPr>
        <w:tab/>
        <w:t xml:space="preserve">BUDD ANDERSON, </w:t>
      </w:r>
      <w:r w:rsidR="006D0BCE" w:rsidRPr="00A57992">
        <w:rPr>
          <w:rFonts w:asciiTheme="majorHAnsi" w:hAnsiTheme="majorHAnsi" w:cs="Arial"/>
          <w:b/>
          <w:sz w:val="22"/>
          <w:szCs w:val="22"/>
        </w:rPr>
        <w:t>GRANTS ANALYST</w:t>
      </w:r>
      <w:r w:rsidR="006D0BCE" w:rsidRPr="00A57992">
        <w:rPr>
          <w:rFonts w:asciiTheme="majorHAnsi" w:hAnsiTheme="majorHAnsi" w:cs="Calibri"/>
          <w:b/>
          <w:color w:val="000000"/>
          <w:sz w:val="22"/>
          <w:szCs w:val="22"/>
        </w:rPr>
        <w:t xml:space="preserve"> </w:t>
      </w:r>
    </w:p>
    <w:p w14:paraId="00E56220" w14:textId="77777777" w:rsidR="006D0BCE" w:rsidRPr="00A57992" w:rsidRDefault="006D0BCE" w:rsidP="006D0BCE">
      <w:pPr>
        <w:outlineLvl w:val="0"/>
        <w:rPr>
          <w:rFonts w:asciiTheme="majorHAnsi" w:hAnsiTheme="majorHAnsi" w:cs="Calibri"/>
          <w:b/>
          <w:color w:val="000000"/>
          <w:sz w:val="22"/>
          <w:szCs w:val="22"/>
        </w:rPr>
      </w:pPr>
    </w:p>
    <w:p w14:paraId="7AF20EAF" w14:textId="6AA52C3A" w:rsidR="006D0BCE" w:rsidRPr="00A57992" w:rsidRDefault="006D0BCE" w:rsidP="006D0BCE">
      <w:pPr>
        <w:rPr>
          <w:rFonts w:asciiTheme="majorHAnsi" w:hAnsiTheme="majorHAnsi" w:cs="Calibri"/>
          <w:b/>
          <w:color w:val="000000"/>
          <w:sz w:val="22"/>
          <w:szCs w:val="22"/>
        </w:rPr>
      </w:pPr>
      <w:r w:rsidRPr="00A57992">
        <w:rPr>
          <w:rFonts w:asciiTheme="majorHAnsi" w:hAnsiTheme="majorHAnsi" w:cs="Calibri"/>
          <w:b/>
          <w:color w:val="000000"/>
          <w:sz w:val="22"/>
          <w:szCs w:val="22"/>
        </w:rPr>
        <w:t xml:space="preserve">RE:             </w:t>
      </w:r>
      <w:r w:rsidRPr="00A57992">
        <w:rPr>
          <w:rFonts w:asciiTheme="majorHAnsi" w:hAnsiTheme="majorHAnsi" w:cs="Calibri"/>
          <w:b/>
          <w:color w:val="000000"/>
          <w:sz w:val="22"/>
          <w:szCs w:val="22"/>
        </w:rPr>
        <w:tab/>
      </w:r>
      <w:r w:rsidR="0076423B" w:rsidRPr="00A57992">
        <w:rPr>
          <w:rFonts w:asciiTheme="majorHAnsi" w:hAnsiTheme="majorHAnsi" w:cs="Calibri"/>
          <w:b/>
          <w:color w:val="000000"/>
          <w:sz w:val="22"/>
          <w:szCs w:val="22"/>
        </w:rPr>
        <w:t>A.</w:t>
      </w:r>
      <w:r w:rsidR="0076423B" w:rsidRPr="00A57992">
        <w:rPr>
          <w:rFonts w:asciiTheme="majorHAnsi" w:hAnsiTheme="majorHAnsi" w:cs="Calibri"/>
          <w:b/>
          <w:color w:val="000000"/>
          <w:sz w:val="22"/>
          <w:szCs w:val="22"/>
        </w:rPr>
        <w:tab/>
      </w:r>
      <w:r w:rsidRPr="00A57992">
        <w:rPr>
          <w:rFonts w:asciiTheme="majorHAnsi" w:hAnsiTheme="majorHAnsi" w:cs="Calibri"/>
          <w:b/>
          <w:color w:val="000000"/>
          <w:sz w:val="22"/>
          <w:szCs w:val="22"/>
        </w:rPr>
        <w:t>FINANCE COMMITTEE REPORT – REVIEW OF DRAFT 2018-19 BUDGET</w:t>
      </w:r>
    </w:p>
    <w:p w14:paraId="5D9EA87A" w14:textId="2AB23061" w:rsidR="0076423B" w:rsidRPr="00A57992" w:rsidRDefault="0076423B" w:rsidP="006D0BCE">
      <w:pPr>
        <w:rPr>
          <w:rFonts w:asciiTheme="majorHAnsi" w:hAnsiTheme="majorHAnsi" w:cs="Calibri"/>
          <w:b/>
          <w:color w:val="000000"/>
          <w:sz w:val="22"/>
          <w:szCs w:val="22"/>
        </w:rPr>
      </w:pPr>
      <w:r w:rsidRPr="00A57992">
        <w:rPr>
          <w:rFonts w:asciiTheme="majorHAnsi" w:hAnsiTheme="majorHAnsi" w:cs="Calibri"/>
          <w:b/>
          <w:color w:val="000000"/>
          <w:sz w:val="22"/>
          <w:szCs w:val="22"/>
        </w:rPr>
        <w:tab/>
      </w:r>
      <w:r w:rsidRPr="00A57992">
        <w:rPr>
          <w:rFonts w:asciiTheme="majorHAnsi" w:hAnsiTheme="majorHAnsi" w:cs="Calibri"/>
          <w:b/>
          <w:color w:val="000000"/>
          <w:sz w:val="22"/>
          <w:szCs w:val="22"/>
        </w:rPr>
        <w:tab/>
        <w:t>B.</w:t>
      </w:r>
      <w:r w:rsidRPr="00A57992">
        <w:rPr>
          <w:rFonts w:asciiTheme="majorHAnsi" w:hAnsiTheme="majorHAnsi" w:cs="Calibri"/>
          <w:b/>
          <w:color w:val="000000"/>
          <w:sz w:val="22"/>
          <w:szCs w:val="22"/>
        </w:rPr>
        <w:tab/>
        <w:t>SUMMARY OF APRIL 2018 FINANCIAL STATEMENTS</w:t>
      </w:r>
    </w:p>
    <w:p w14:paraId="332A3E19" w14:textId="77777777" w:rsidR="006D0BCE" w:rsidRPr="00A57992" w:rsidRDefault="006D0BCE" w:rsidP="006D0BCE">
      <w:pPr>
        <w:rPr>
          <w:rFonts w:asciiTheme="majorHAnsi" w:hAnsiTheme="majorHAnsi" w:cs="Calibri"/>
          <w:b/>
          <w:color w:val="000000"/>
          <w:sz w:val="22"/>
          <w:szCs w:val="22"/>
        </w:rPr>
      </w:pPr>
    </w:p>
    <w:p w14:paraId="769D0119" w14:textId="77777777" w:rsidR="006D0BCE" w:rsidRPr="00A57992" w:rsidRDefault="006D0BCE" w:rsidP="006D0BCE">
      <w:pPr>
        <w:rPr>
          <w:rFonts w:asciiTheme="majorHAnsi" w:hAnsiTheme="majorHAnsi" w:cs="Calibri"/>
          <w:b/>
          <w:color w:val="000000"/>
          <w:sz w:val="22"/>
          <w:szCs w:val="22"/>
        </w:rPr>
      </w:pPr>
      <w:r w:rsidRPr="00A57992">
        <w:rPr>
          <w:rFonts w:asciiTheme="majorHAnsi" w:hAnsiTheme="majorHAnsi" w:cs="Calibri"/>
          <w:b/>
          <w:color w:val="000000"/>
          <w:sz w:val="22"/>
          <w:szCs w:val="22"/>
        </w:rPr>
        <w:t xml:space="preserve">ISSUE:  </w:t>
      </w:r>
    </w:p>
    <w:p w14:paraId="731AC7E4" w14:textId="5A6C18AF" w:rsidR="006D0BCE" w:rsidRPr="00A57992" w:rsidRDefault="001B4AB7" w:rsidP="006D0BCE">
      <w:pPr>
        <w:rPr>
          <w:rFonts w:asciiTheme="majorHAnsi" w:hAnsiTheme="majorHAnsi" w:cs="Calibri"/>
          <w:b/>
          <w:color w:val="000000"/>
          <w:sz w:val="22"/>
          <w:szCs w:val="22"/>
        </w:rPr>
      </w:pPr>
      <w:r w:rsidRPr="00A57992">
        <w:rPr>
          <w:rFonts w:asciiTheme="majorHAnsi" w:hAnsiTheme="majorHAnsi" w:cs="Calibri"/>
          <w:b/>
          <w:color w:val="000000"/>
          <w:sz w:val="22"/>
          <w:szCs w:val="22"/>
        </w:rPr>
        <w:t xml:space="preserve">Review of DRAFT </w:t>
      </w:r>
      <w:r w:rsidR="006D0BCE" w:rsidRPr="00A57992">
        <w:rPr>
          <w:rFonts w:asciiTheme="majorHAnsi" w:hAnsiTheme="majorHAnsi" w:cs="Calibri"/>
          <w:b/>
          <w:color w:val="000000"/>
          <w:sz w:val="22"/>
          <w:szCs w:val="22"/>
        </w:rPr>
        <w:t>FY 2018-19 Budget</w:t>
      </w:r>
    </w:p>
    <w:p w14:paraId="42398811" w14:textId="77777777" w:rsidR="006D0BCE" w:rsidRPr="00A57992" w:rsidRDefault="006D0BCE" w:rsidP="006D0BCE">
      <w:pPr>
        <w:rPr>
          <w:rFonts w:asciiTheme="majorHAnsi" w:hAnsiTheme="majorHAnsi" w:cs="Calibri"/>
          <w:b/>
          <w:color w:val="000000"/>
          <w:sz w:val="22"/>
          <w:szCs w:val="22"/>
        </w:rPr>
      </w:pPr>
    </w:p>
    <w:p w14:paraId="65737AD3" w14:textId="77777777" w:rsidR="006D0BCE" w:rsidRPr="00A57992" w:rsidRDefault="006D0BCE" w:rsidP="00CA5860">
      <w:pPr>
        <w:jc w:val="both"/>
        <w:rPr>
          <w:rFonts w:asciiTheme="majorHAnsi" w:hAnsiTheme="majorHAnsi" w:cs="Calibri"/>
          <w:b/>
          <w:color w:val="000000"/>
          <w:sz w:val="22"/>
          <w:szCs w:val="22"/>
        </w:rPr>
      </w:pPr>
      <w:r w:rsidRPr="00A57992">
        <w:rPr>
          <w:rFonts w:asciiTheme="majorHAnsi" w:hAnsiTheme="majorHAnsi" w:cs="Calibri"/>
          <w:b/>
          <w:color w:val="000000"/>
          <w:sz w:val="22"/>
          <w:szCs w:val="22"/>
        </w:rPr>
        <w:t>BACKGROUND</w:t>
      </w:r>
    </w:p>
    <w:p w14:paraId="05357A08" w14:textId="4FEBE964" w:rsidR="006D0BCE" w:rsidRPr="00A57992" w:rsidRDefault="00312CB3" w:rsidP="00CA5860">
      <w:pPr>
        <w:jc w:val="both"/>
        <w:rPr>
          <w:rFonts w:asciiTheme="majorHAnsi" w:hAnsiTheme="majorHAnsi" w:cs="Calibri"/>
          <w:color w:val="000000"/>
          <w:sz w:val="22"/>
          <w:szCs w:val="22"/>
        </w:rPr>
      </w:pPr>
      <w:r w:rsidRPr="00A57992">
        <w:rPr>
          <w:rFonts w:asciiTheme="majorHAnsi" w:hAnsiTheme="majorHAnsi" w:cs="Calibri"/>
          <w:color w:val="000000"/>
          <w:sz w:val="22"/>
          <w:szCs w:val="22"/>
        </w:rPr>
        <w:t xml:space="preserve">The new fiscal year FY 18-19 begins on July 1.  </w:t>
      </w:r>
      <w:r w:rsidR="006D0BCE" w:rsidRPr="00A57992">
        <w:rPr>
          <w:rFonts w:asciiTheme="majorHAnsi" w:hAnsiTheme="majorHAnsi" w:cs="Calibri"/>
          <w:color w:val="000000"/>
          <w:sz w:val="22"/>
          <w:szCs w:val="22"/>
        </w:rPr>
        <w:t xml:space="preserve">The DRAFT </w:t>
      </w:r>
      <w:r w:rsidR="008600D1" w:rsidRPr="00A57992">
        <w:rPr>
          <w:rFonts w:asciiTheme="majorHAnsi" w:hAnsiTheme="majorHAnsi" w:cs="Calibri"/>
          <w:color w:val="000000"/>
          <w:sz w:val="22"/>
          <w:szCs w:val="22"/>
        </w:rPr>
        <w:t xml:space="preserve">FY 2018-19 </w:t>
      </w:r>
      <w:r w:rsidR="006D0BCE" w:rsidRPr="00A57992">
        <w:rPr>
          <w:rFonts w:asciiTheme="majorHAnsi" w:hAnsiTheme="majorHAnsi" w:cs="Calibri"/>
          <w:color w:val="000000"/>
          <w:sz w:val="22"/>
          <w:szCs w:val="22"/>
        </w:rPr>
        <w:t>budget was prepared later in June than anticipated due to other project commitments.  The Finance Committee – Susan Hafner (Chair), Phil Monroe and Hon John Aguilera received the DRA</w:t>
      </w:r>
      <w:r w:rsidR="001B4AB7" w:rsidRPr="00A57992">
        <w:rPr>
          <w:rFonts w:asciiTheme="majorHAnsi" w:hAnsiTheme="majorHAnsi" w:cs="Calibri"/>
          <w:color w:val="000000"/>
          <w:sz w:val="22"/>
          <w:szCs w:val="22"/>
        </w:rPr>
        <w:t>FT version of the Budget during the week of June 18</w:t>
      </w:r>
      <w:r w:rsidR="006D0BCE" w:rsidRPr="00A57992">
        <w:rPr>
          <w:rFonts w:asciiTheme="majorHAnsi" w:hAnsiTheme="majorHAnsi" w:cs="Calibri"/>
          <w:color w:val="000000"/>
          <w:sz w:val="22"/>
          <w:szCs w:val="22"/>
        </w:rPr>
        <w:t xml:space="preserve">. </w:t>
      </w:r>
      <w:r w:rsidR="001B4AB7" w:rsidRPr="00A57992">
        <w:rPr>
          <w:rFonts w:asciiTheme="majorHAnsi" w:hAnsiTheme="majorHAnsi" w:cs="Calibri"/>
          <w:color w:val="000000"/>
          <w:sz w:val="22"/>
          <w:szCs w:val="22"/>
        </w:rPr>
        <w:t xml:space="preserve"> This item requests feedback from Committee and Board members as well as approval of the enclosed DRAFT Budget.</w:t>
      </w:r>
    </w:p>
    <w:p w14:paraId="6F97409F" w14:textId="77777777" w:rsidR="006D0BCE" w:rsidRPr="00A57992" w:rsidRDefault="006D0BCE" w:rsidP="00CA5860">
      <w:pPr>
        <w:jc w:val="both"/>
        <w:rPr>
          <w:rFonts w:asciiTheme="majorHAnsi" w:hAnsiTheme="majorHAnsi" w:cs="Calibri"/>
          <w:color w:val="000000"/>
          <w:sz w:val="22"/>
          <w:szCs w:val="22"/>
        </w:rPr>
      </w:pPr>
    </w:p>
    <w:p w14:paraId="18970B0D" w14:textId="393313ED" w:rsidR="006D0BCE" w:rsidRPr="00A57992" w:rsidRDefault="006D0BCE" w:rsidP="00CA5860">
      <w:pPr>
        <w:jc w:val="both"/>
        <w:rPr>
          <w:rFonts w:asciiTheme="majorHAnsi" w:hAnsiTheme="majorHAnsi"/>
          <w:sz w:val="22"/>
          <w:szCs w:val="22"/>
        </w:rPr>
      </w:pPr>
      <w:r w:rsidRPr="00A57992">
        <w:rPr>
          <w:rFonts w:asciiTheme="majorHAnsi" w:hAnsiTheme="majorHAnsi"/>
          <w:b/>
          <w:bCs/>
          <w:sz w:val="22"/>
          <w:szCs w:val="22"/>
        </w:rPr>
        <w:t>Summary of DRAFT FY 2018-19 Budget Proposal:</w:t>
      </w:r>
    </w:p>
    <w:p w14:paraId="23BE5BD2" w14:textId="331E90C0" w:rsidR="006D0BCE" w:rsidRPr="00A57992" w:rsidRDefault="006D0BCE" w:rsidP="00CA5860">
      <w:pPr>
        <w:jc w:val="both"/>
        <w:rPr>
          <w:rFonts w:asciiTheme="majorHAnsi" w:hAnsiTheme="majorHAnsi"/>
          <w:sz w:val="22"/>
          <w:szCs w:val="22"/>
        </w:rPr>
      </w:pPr>
      <w:r w:rsidRPr="00A57992">
        <w:rPr>
          <w:rFonts w:asciiTheme="majorHAnsi" w:hAnsiTheme="majorHAnsi"/>
          <w:sz w:val="22"/>
          <w:szCs w:val="22"/>
        </w:rPr>
        <w:t> </w:t>
      </w:r>
      <w:r w:rsidRPr="00A57992">
        <w:rPr>
          <w:rFonts w:asciiTheme="majorHAnsi" w:hAnsiTheme="majorHAnsi"/>
          <w:color w:val="000000" w:themeColor="text1"/>
          <w:sz w:val="22"/>
          <w:szCs w:val="22"/>
        </w:rPr>
        <w:t>The proposed Budget is balanced - income</w:t>
      </w:r>
      <w:r w:rsidR="00EE4465" w:rsidRPr="00A57992">
        <w:rPr>
          <w:rFonts w:asciiTheme="majorHAnsi" w:hAnsiTheme="majorHAnsi"/>
          <w:color w:val="000000" w:themeColor="text1"/>
          <w:sz w:val="22"/>
          <w:szCs w:val="22"/>
        </w:rPr>
        <w:t xml:space="preserve"> and expenses are $1,611,428.00 </w:t>
      </w:r>
      <w:r w:rsidR="009F6941" w:rsidRPr="00A57992">
        <w:rPr>
          <w:rFonts w:asciiTheme="majorHAnsi" w:hAnsiTheme="majorHAnsi"/>
          <w:color w:val="000000" w:themeColor="text1"/>
          <w:sz w:val="22"/>
          <w:szCs w:val="22"/>
        </w:rPr>
        <w:t>a 0.76% increase over the prior year budget of $</w:t>
      </w:r>
      <w:r w:rsidR="00EE4465" w:rsidRPr="00A57992">
        <w:rPr>
          <w:rFonts w:asciiTheme="majorHAnsi" w:hAnsiTheme="majorHAnsi"/>
          <w:color w:val="000000" w:themeColor="text1"/>
          <w:sz w:val="22"/>
          <w:szCs w:val="22"/>
        </w:rPr>
        <w:t>1,599,280.0</w:t>
      </w:r>
      <w:r w:rsidRPr="00A57992">
        <w:rPr>
          <w:rFonts w:asciiTheme="majorHAnsi" w:hAnsiTheme="majorHAnsi"/>
          <w:color w:val="000000" w:themeColor="text1"/>
          <w:sz w:val="22"/>
          <w:szCs w:val="22"/>
        </w:rPr>
        <w:t xml:space="preserve">.  Current year expenses are projected at </w:t>
      </w:r>
      <w:r w:rsidR="00D476B8" w:rsidRPr="00A57992">
        <w:rPr>
          <w:rFonts w:asciiTheme="majorHAnsi" w:hAnsiTheme="majorHAnsi"/>
          <w:color w:val="000000" w:themeColor="text1"/>
          <w:sz w:val="22"/>
          <w:szCs w:val="22"/>
        </w:rPr>
        <w:t>15.5</w:t>
      </w:r>
      <w:r w:rsidR="0091445B" w:rsidRPr="00A57992">
        <w:rPr>
          <w:rFonts w:asciiTheme="majorHAnsi" w:hAnsiTheme="majorHAnsi"/>
          <w:color w:val="000000" w:themeColor="text1"/>
          <w:sz w:val="22"/>
          <w:szCs w:val="22"/>
        </w:rPr>
        <w:t>5</w:t>
      </w:r>
      <w:r w:rsidRPr="00A57992">
        <w:rPr>
          <w:rFonts w:asciiTheme="majorHAnsi" w:hAnsiTheme="majorHAnsi"/>
          <w:color w:val="000000" w:themeColor="text1"/>
          <w:sz w:val="22"/>
          <w:szCs w:val="22"/>
        </w:rPr>
        <w:t>% under budget</w:t>
      </w:r>
      <w:r w:rsidR="00D11991" w:rsidRPr="00A57992">
        <w:rPr>
          <w:rFonts w:asciiTheme="majorHAnsi" w:hAnsiTheme="majorHAnsi"/>
          <w:color w:val="000000" w:themeColor="text1"/>
          <w:sz w:val="22"/>
          <w:szCs w:val="22"/>
        </w:rPr>
        <w:t xml:space="preserve"> (</w:t>
      </w:r>
      <w:r w:rsidR="001B4AB7" w:rsidRPr="00A57992">
        <w:rPr>
          <w:rFonts w:asciiTheme="majorHAnsi" w:hAnsiTheme="majorHAnsi"/>
          <w:color w:val="000000" w:themeColor="text1"/>
          <w:sz w:val="22"/>
          <w:szCs w:val="22"/>
        </w:rPr>
        <w:t>-</w:t>
      </w:r>
      <w:r w:rsidR="006D2385" w:rsidRPr="00A57992">
        <w:rPr>
          <w:rFonts w:asciiTheme="majorHAnsi" w:hAnsiTheme="majorHAnsi"/>
          <w:color w:val="000000" w:themeColor="text1"/>
          <w:sz w:val="22"/>
          <w:szCs w:val="22"/>
        </w:rPr>
        <w:t>$248,681</w:t>
      </w:r>
      <w:r w:rsidR="00D11991" w:rsidRPr="00A57992">
        <w:rPr>
          <w:rFonts w:asciiTheme="majorHAnsi" w:hAnsiTheme="majorHAnsi"/>
          <w:color w:val="000000" w:themeColor="text1"/>
          <w:sz w:val="22"/>
          <w:szCs w:val="22"/>
        </w:rPr>
        <w:t>)</w:t>
      </w:r>
      <w:r w:rsidRPr="00A57992">
        <w:rPr>
          <w:rFonts w:asciiTheme="majorHAnsi" w:hAnsiTheme="majorHAnsi"/>
          <w:color w:val="000000" w:themeColor="text1"/>
          <w:sz w:val="22"/>
          <w:szCs w:val="22"/>
        </w:rPr>
        <w:t>.</w:t>
      </w:r>
      <w:r w:rsidR="00303584" w:rsidRPr="00A57992">
        <w:rPr>
          <w:rFonts w:asciiTheme="majorHAnsi" w:hAnsiTheme="majorHAnsi"/>
          <w:color w:val="000000" w:themeColor="text1"/>
          <w:sz w:val="22"/>
          <w:szCs w:val="22"/>
        </w:rPr>
        <w:t xml:space="preserve">  Most of this underspending was </w:t>
      </w:r>
      <w:r w:rsidR="005153A4" w:rsidRPr="00A57992">
        <w:rPr>
          <w:rFonts w:asciiTheme="majorHAnsi" w:hAnsiTheme="majorHAnsi"/>
          <w:color w:val="000000" w:themeColor="text1"/>
          <w:sz w:val="22"/>
          <w:szCs w:val="22"/>
        </w:rPr>
        <w:t xml:space="preserve">due to less than anticipated expenses in Contracted Services and </w:t>
      </w:r>
      <w:r w:rsidR="00D33C17" w:rsidRPr="00A57992">
        <w:rPr>
          <w:rFonts w:asciiTheme="majorHAnsi" w:hAnsiTheme="majorHAnsi"/>
          <w:color w:val="000000" w:themeColor="text1"/>
          <w:sz w:val="22"/>
          <w:szCs w:val="22"/>
        </w:rPr>
        <w:t xml:space="preserve">some savings in </w:t>
      </w:r>
      <w:r w:rsidR="005153A4" w:rsidRPr="00A57992">
        <w:rPr>
          <w:rFonts w:asciiTheme="majorHAnsi" w:hAnsiTheme="majorHAnsi"/>
          <w:color w:val="000000" w:themeColor="text1"/>
          <w:sz w:val="22"/>
          <w:szCs w:val="22"/>
        </w:rPr>
        <w:t>Salaries and Wages.</w:t>
      </w:r>
    </w:p>
    <w:p w14:paraId="58D54F72" w14:textId="77777777" w:rsidR="006D0BCE" w:rsidRPr="00A57992" w:rsidRDefault="006D0BCE" w:rsidP="00CA5860">
      <w:pPr>
        <w:jc w:val="both"/>
        <w:rPr>
          <w:rFonts w:asciiTheme="majorHAnsi" w:hAnsiTheme="majorHAnsi"/>
          <w:color w:val="000000" w:themeColor="text1"/>
          <w:sz w:val="22"/>
          <w:szCs w:val="22"/>
        </w:rPr>
      </w:pPr>
      <w:r w:rsidRPr="00A57992">
        <w:rPr>
          <w:rFonts w:asciiTheme="majorHAnsi" w:hAnsiTheme="majorHAnsi"/>
          <w:color w:val="000000" w:themeColor="text1"/>
          <w:sz w:val="22"/>
          <w:szCs w:val="22"/>
        </w:rPr>
        <w:t> </w:t>
      </w:r>
    </w:p>
    <w:p w14:paraId="11C88E97" w14:textId="1BA979A1" w:rsidR="006D0BCE" w:rsidRPr="00A57992" w:rsidRDefault="006D0BCE" w:rsidP="00CA5860">
      <w:pPr>
        <w:jc w:val="both"/>
        <w:rPr>
          <w:rFonts w:asciiTheme="majorHAnsi" w:hAnsiTheme="majorHAnsi"/>
          <w:color w:val="000000" w:themeColor="text1"/>
          <w:sz w:val="22"/>
          <w:szCs w:val="22"/>
        </w:rPr>
      </w:pPr>
      <w:r w:rsidRPr="00A57992">
        <w:rPr>
          <w:rFonts w:asciiTheme="majorHAnsi" w:hAnsiTheme="majorHAnsi"/>
          <w:color w:val="000000" w:themeColor="text1"/>
          <w:sz w:val="22"/>
          <w:szCs w:val="22"/>
        </w:rPr>
        <w:t xml:space="preserve">This </w:t>
      </w:r>
      <w:r w:rsidR="00EE4465" w:rsidRPr="00A57992">
        <w:rPr>
          <w:rFonts w:asciiTheme="majorHAnsi" w:hAnsiTheme="majorHAnsi"/>
          <w:color w:val="000000" w:themeColor="text1"/>
          <w:sz w:val="22"/>
          <w:szCs w:val="22"/>
        </w:rPr>
        <w:t>year a considerable amou</w:t>
      </w:r>
      <w:r w:rsidR="00C96F49" w:rsidRPr="00A57992">
        <w:rPr>
          <w:rFonts w:asciiTheme="majorHAnsi" w:hAnsiTheme="majorHAnsi"/>
          <w:color w:val="000000" w:themeColor="text1"/>
          <w:sz w:val="22"/>
          <w:szCs w:val="22"/>
        </w:rPr>
        <w:t>nt of FACT</w:t>
      </w:r>
      <w:r w:rsidR="00D11991" w:rsidRPr="00A57992">
        <w:rPr>
          <w:rFonts w:asciiTheme="majorHAnsi" w:hAnsiTheme="majorHAnsi"/>
          <w:color w:val="000000" w:themeColor="text1"/>
          <w:sz w:val="22"/>
          <w:szCs w:val="22"/>
        </w:rPr>
        <w:t>’s</w:t>
      </w:r>
      <w:r w:rsidR="00C96F49" w:rsidRPr="00A57992">
        <w:rPr>
          <w:rFonts w:asciiTheme="majorHAnsi" w:hAnsiTheme="majorHAnsi"/>
          <w:color w:val="000000" w:themeColor="text1"/>
          <w:sz w:val="22"/>
          <w:szCs w:val="22"/>
        </w:rPr>
        <w:t xml:space="preserve"> current reserves </w:t>
      </w:r>
      <w:r w:rsidR="00AB25E8" w:rsidRPr="00A57992">
        <w:rPr>
          <w:rFonts w:asciiTheme="majorHAnsi" w:hAnsiTheme="majorHAnsi"/>
          <w:color w:val="000000" w:themeColor="text1"/>
          <w:sz w:val="22"/>
          <w:szCs w:val="22"/>
        </w:rPr>
        <w:t xml:space="preserve">($200,000) </w:t>
      </w:r>
      <w:r w:rsidR="00C96F49" w:rsidRPr="00A57992">
        <w:rPr>
          <w:rFonts w:asciiTheme="majorHAnsi" w:hAnsiTheme="majorHAnsi"/>
          <w:color w:val="000000" w:themeColor="text1"/>
          <w:sz w:val="22"/>
          <w:szCs w:val="22"/>
        </w:rPr>
        <w:t>are</w:t>
      </w:r>
      <w:r w:rsidRPr="00A57992">
        <w:rPr>
          <w:rFonts w:asciiTheme="majorHAnsi" w:hAnsiTheme="majorHAnsi"/>
          <w:color w:val="000000" w:themeColor="text1"/>
          <w:sz w:val="22"/>
          <w:szCs w:val="22"/>
        </w:rPr>
        <w:t xml:space="preserve"> shown as part of the </w:t>
      </w:r>
      <w:r w:rsidR="001B4AB7" w:rsidRPr="00A57992">
        <w:rPr>
          <w:rFonts w:asciiTheme="majorHAnsi" w:hAnsiTheme="majorHAnsi"/>
          <w:color w:val="000000" w:themeColor="text1"/>
          <w:sz w:val="22"/>
          <w:szCs w:val="22"/>
        </w:rPr>
        <w:t>“I</w:t>
      </w:r>
      <w:r w:rsidRPr="00A57992">
        <w:rPr>
          <w:rFonts w:asciiTheme="majorHAnsi" w:hAnsiTheme="majorHAnsi"/>
          <w:color w:val="000000" w:themeColor="text1"/>
          <w:sz w:val="22"/>
          <w:szCs w:val="22"/>
        </w:rPr>
        <w:t>ncome</w:t>
      </w:r>
      <w:r w:rsidR="001B4AB7" w:rsidRPr="00A57992">
        <w:rPr>
          <w:rFonts w:asciiTheme="majorHAnsi" w:hAnsiTheme="majorHAnsi"/>
          <w:color w:val="000000" w:themeColor="text1"/>
          <w:sz w:val="22"/>
          <w:szCs w:val="22"/>
        </w:rPr>
        <w:t>”</w:t>
      </w:r>
      <w:r w:rsidRPr="00A57992">
        <w:rPr>
          <w:rFonts w:asciiTheme="majorHAnsi" w:hAnsiTheme="majorHAnsi"/>
          <w:color w:val="000000" w:themeColor="text1"/>
          <w:sz w:val="22"/>
          <w:szCs w:val="22"/>
        </w:rPr>
        <w:t xml:space="preserve"> for the purpose of matching RideFACT </w:t>
      </w:r>
      <w:r w:rsidR="00EE4465" w:rsidRPr="00A57992">
        <w:rPr>
          <w:rFonts w:asciiTheme="majorHAnsi" w:hAnsiTheme="majorHAnsi"/>
          <w:color w:val="000000" w:themeColor="text1"/>
          <w:sz w:val="22"/>
          <w:szCs w:val="22"/>
        </w:rPr>
        <w:t>SMG grant; the reserve generated from</w:t>
      </w:r>
      <w:r w:rsidRPr="00A57992">
        <w:rPr>
          <w:rFonts w:asciiTheme="majorHAnsi" w:hAnsiTheme="majorHAnsi"/>
          <w:color w:val="000000" w:themeColor="text1"/>
          <w:sz w:val="22"/>
          <w:szCs w:val="22"/>
        </w:rPr>
        <w:t xml:space="preserve"> contracted services</w:t>
      </w:r>
      <w:r w:rsidR="00EE4465" w:rsidRPr="00A57992">
        <w:rPr>
          <w:rFonts w:asciiTheme="majorHAnsi" w:hAnsiTheme="majorHAnsi"/>
          <w:color w:val="000000" w:themeColor="text1"/>
          <w:sz w:val="22"/>
          <w:szCs w:val="22"/>
        </w:rPr>
        <w:t xml:space="preserve"> during the FY 18-19</w:t>
      </w:r>
      <w:r w:rsidRPr="00A57992">
        <w:rPr>
          <w:rFonts w:asciiTheme="majorHAnsi" w:hAnsiTheme="majorHAnsi"/>
          <w:color w:val="000000" w:themeColor="text1"/>
          <w:sz w:val="22"/>
          <w:szCs w:val="22"/>
        </w:rPr>
        <w:t xml:space="preserve"> </w:t>
      </w:r>
      <w:r w:rsidR="009A0094" w:rsidRPr="00A57992">
        <w:rPr>
          <w:rFonts w:asciiTheme="majorHAnsi" w:hAnsiTheme="majorHAnsi"/>
          <w:color w:val="000000" w:themeColor="text1"/>
          <w:sz w:val="22"/>
          <w:szCs w:val="22"/>
        </w:rPr>
        <w:t xml:space="preserve">($63,000) </w:t>
      </w:r>
      <w:r w:rsidRPr="00A57992">
        <w:rPr>
          <w:rFonts w:asciiTheme="majorHAnsi" w:hAnsiTheme="majorHAnsi"/>
          <w:color w:val="000000" w:themeColor="text1"/>
          <w:sz w:val="22"/>
          <w:szCs w:val="22"/>
        </w:rPr>
        <w:t xml:space="preserve">is identified as </w:t>
      </w:r>
      <w:r w:rsidR="00EE4465" w:rsidRPr="00A57992">
        <w:rPr>
          <w:rFonts w:asciiTheme="majorHAnsi" w:hAnsiTheme="majorHAnsi"/>
          <w:color w:val="000000" w:themeColor="text1"/>
          <w:sz w:val="22"/>
          <w:szCs w:val="22"/>
        </w:rPr>
        <w:t xml:space="preserve">such </w:t>
      </w:r>
      <w:r w:rsidRPr="00A57992">
        <w:rPr>
          <w:rFonts w:asciiTheme="majorHAnsi" w:hAnsiTheme="majorHAnsi"/>
          <w:color w:val="000000" w:themeColor="text1"/>
          <w:sz w:val="22"/>
          <w:szCs w:val="22"/>
        </w:rPr>
        <w:t>on the expense side of the budget</w:t>
      </w:r>
      <w:r w:rsidR="001B4AB7" w:rsidRPr="00A57992">
        <w:rPr>
          <w:rFonts w:asciiTheme="majorHAnsi" w:hAnsiTheme="majorHAnsi"/>
          <w:color w:val="000000" w:themeColor="text1"/>
          <w:sz w:val="22"/>
          <w:szCs w:val="22"/>
        </w:rPr>
        <w:t xml:space="preserve"> and was not factored into Income, since it’</w:t>
      </w:r>
      <w:r w:rsidR="009A0094" w:rsidRPr="00A57992">
        <w:rPr>
          <w:rFonts w:asciiTheme="majorHAnsi" w:hAnsiTheme="majorHAnsi"/>
          <w:color w:val="000000" w:themeColor="text1"/>
          <w:sz w:val="22"/>
          <w:szCs w:val="22"/>
        </w:rPr>
        <w:t>s a projected number</w:t>
      </w:r>
      <w:r w:rsidRPr="00A57992">
        <w:rPr>
          <w:rFonts w:asciiTheme="majorHAnsi" w:hAnsiTheme="majorHAnsi"/>
          <w:color w:val="000000" w:themeColor="text1"/>
          <w:sz w:val="22"/>
          <w:szCs w:val="22"/>
        </w:rPr>
        <w:t xml:space="preserve">.  </w:t>
      </w:r>
    </w:p>
    <w:p w14:paraId="20DD40EA" w14:textId="77777777" w:rsidR="001B4AB7" w:rsidRPr="00A57992" w:rsidRDefault="001B4AB7" w:rsidP="00CA5860">
      <w:pPr>
        <w:jc w:val="both"/>
        <w:rPr>
          <w:rFonts w:asciiTheme="majorHAnsi" w:hAnsiTheme="majorHAnsi"/>
          <w:sz w:val="22"/>
          <w:szCs w:val="22"/>
        </w:rPr>
      </w:pPr>
    </w:p>
    <w:p w14:paraId="5612F964" w14:textId="25C8C59B" w:rsidR="006D0BCE" w:rsidRPr="00A57992" w:rsidRDefault="001B4AB7" w:rsidP="00CA5860">
      <w:pPr>
        <w:jc w:val="both"/>
        <w:rPr>
          <w:rFonts w:asciiTheme="majorHAnsi" w:hAnsiTheme="majorHAnsi"/>
          <w:sz w:val="22"/>
          <w:szCs w:val="22"/>
        </w:rPr>
      </w:pPr>
      <w:r w:rsidRPr="00A57992">
        <w:rPr>
          <w:rFonts w:asciiTheme="majorHAnsi" w:hAnsiTheme="majorHAnsi"/>
          <w:sz w:val="22"/>
          <w:szCs w:val="22"/>
        </w:rPr>
        <w:t xml:space="preserve">Notes on Explanations of Variances </w:t>
      </w:r>
      <w:r w:rsidR="006D0BCE" w:rsidRPr="00A57992">
        <w:rPr>
          <w:rFonts w:asciiTheme="majorHAnsi" w:hAnsiTheme="majorHAnsi"/>
          <w:sz w:val="22"/>
          <w:szCs w:val="22"/>
        </w:rPr>
        <w:t>to explain variance bet</w:t>
      </w:r>
      <w:r w:rsidR="009A0094" w:rsidRPr="00A57992">
        <w:rPr>
          <w:rFonts w:asciiTheme="majorHAnsi" w:hAnsiTheme="majorHAnsi"/>
          <w:sz w:val="22"/>
          <w:szCs w:val="22"/>
        </w:rPr>
        <w:t>ween the Year to D</w:t>
      </w:r>
      <w:r w:rsidR="00E15714" w:rsidRPr="00A57992">
        <w:rPr>
          <w:rFonts w:asciiTheme="majorHAnsi" w:hAnsiTheme="majorHAnsi"/>
          <w:sz w:val="22"/>
          <w:szCs w:val="22"/>
        </w:rPr>
        <w:t>ate Total FY 17-18</w:t>
      </w:r>
      <w:r w:rsidR="006D0BCE" w:rsidRPr="00A57992">
        <w:rPr>
          <w:rFonts w:asciiTheme="majorHAnsi" w:hAnsiTheme="majorHAnsi"/>
          <w:sz w:val="22"/>
          <w:szCs w:val="22"/>
        </w:rPr>
        <w:t xml:space="preserve"> </w:t>
      </w:r>
      <w:r w:rsidR="00E15714" w:rsidRPr="00A57992">
        <w:rPr>
          <w:rFonts w:asciiTheme="majorHAnsi" w:hAnsiTheme="majorHAnsi"/>
          <w:sz w:val="22"/>
          <w:szCs w:val="22"/>
        </w:rPr>
        <w:t xml:space="preserve">Expenses and the DRAFT FY 18-19 </w:t>
      </w:r>
      <w:r w:rsidR="006D0BCE" w:rsidRPr="00A57992">
        <w:rPr>
          <w:rFonts w:asciiTheme="majorHAnsi" w:hAnsiTheme="majorHAnsi"/>
          <w:sz w:val="22"/>
          <w:szCs w:val="22"/>
        </w:rPr>
        <w:t>Budget amounts</w:t>
      </w:r>
      <w:r w:rsidRPr="00A57992">
        <w:rPr>
          <w:rFonts w:asciiTheme="majorHAnsi" w:hAnsiTheme="majorHAnsi"/>
          <w:sz w:val="22"/>
          <w:szCs w:val="22"/>
        </w:rPr>
        <w:t xml:space="preserve"> are at the bottom of the </w:t>
      </w:r>
      <w:r w:rsidR="009A0094" w:rsidRPr="00A57992">
        <w:rPr>
          <w:rFonts w:asciiTheme="majorHAnsi" w:hAnsiTheme="majorHAnsi"/>
          <w:sz w:val="22"/>
          <w:szCs w:val="22"/>
        </w:rPr>
        <w:t xml:space="preserve">budget </w:t>
      </w:r>
      <w:r w:rsidR="006D0BCE" w:rsidRPr="00A57992">
        <w:rPr>
          <w:rFonts w:asciiTheme="majorHAnsi" w:hAnsiTheme="majorHAnsi"/>
          <w:sz w:val="22"/>
          <w:szCs w:val="22"/>
        </w:rPr>
        <w:t>spr</w:t>
      </w:r>
      <w:r w:rsidR="00D11991" w:rsidRPr="00A57992">
        <w:rPr>
          <w:rFonts w:asciiTheme="majorHAnsi" w:hAnsiTheme="majorHAnsi"/>
          <w:sz w:val="22"/>
          <w:szCs w:val="22"/>
        </w:rPr>
        <w:t>eadsheet</w:t>
      </w:r>
      <w:r w:rsidRPr="00A57992">
        <w:rPr>
          <w:rFonts w:asciiTheme="majorHAnsi" w:hAnsiTheme="majorHAnsi"/>
          <w:sz w:val="22"/>
          <w:szCs w:val="22"/>
        </w:rPr>
        <w:t>.</w:t>
      </w:r>
      <w:r w:rsidR="006D0BCE" w:rsidRPr="00A57992">
        <w:rPr>
          <w:rFonts w:asciiTheme="majorHAnsi" w:hAnsiTheme="majorHAnsi"/>
          <w:sz w:val="22"/>
          <w:szCs w:val="22"/>
        </w:rPr>
        <w:t xml:space="preserve"> </w:t>
      </w:r>
    </w:p>
    <w:p w14:paraId="30F6568F" w14:textId="77777777" w:rsidR="006D0BCE" w:rsidRPr="00A57992" w:rsidRDefault="006D0BCE" w:rsidP="00CA5860">
      <w:pPr>
        <w:jc w:val="both"/>
        <w:rPr>
          <w:rFonts w:asciiTheme="majorHAnsi" w:hAnsiTheme="majorHAnsi"/>
          <w:sz w:val="22"/>
          <w:szCs w:val="22"/>
        </w:rPr>
      </w:pPr>
    </w:p>
    <w:p w14:paraId="75636EA2" w14:textId="77777777" w:rsidR="006D0BCE" w:rsidRPr="00A57992" w:rsidRDefault="006D0BCE" w:rsidP="00CA5860">
      <w:pPr>
        <w:jc w:val="both"/>
        <w:rPr>
          <w:rFonts w:asciiTheme="majorHAnsi" w:hAnsiTheme="majorHAnsi"/>
          <w:sz w:val="22"/>
          <w:szCs w:val="22"/>
        </w:rPr>
      </w:pPr>
      <w:r w:rsidRPr="00A57992">
        <w:rPr>
          <w:rFonts w:asciiTheme="majorHAnsi" w:hAnsiTheme="majorHAnsi"/>
          <w:sz w:val="22"/>
          <w:szCs w:val="22"/>
          <w:u w:val="single"/>
        </w:rPr>
        <w:t>Income</w:t>
      </w:r>
    </w:p>
    <w:p w14:paraId="65FE1DC8" w14:textId="77777777" w:rsidR="00D11991" w:rsidRPr="00A57992" w:rsidRDefault="006D0BCE" w:rsidP="00CA5860">
      <w:pPr>
        <w:jc w:val="both"/>
        <w:rPr>
          <w:rFonts w:asciiTheme="majorHAnsi" w:hAnsiTheme="majorHAnsi"/>
          <w:sz w:val="22"/>
          <w:szCs w:val="22"/>
        </w:rPr>
      </w:pPr>
      <w:r w:rsidRPr="00A57992">
        <w:rPr>
          <w:rFonts w:asciiTheme="majorHAnsi" w:hAnsiTheme="majorHAnsi"/>
          <w:sz w:val="22"/>
          <w:szCs w:val="22"/>
          <w:u w:val="single"/>
        </w:rPr>
        <w:t> </w:t>
      </w:r>
    </w:p>
    <w:p w14:paraId="2408B9C4" w14:textId="0B1BB0B0" w:rsidR="006D0BCE" w:rsidRPr="00A57992" w:rsidRDefault="006D0BCE" w:rsidP="00CA5860">
      <w:pPr>
        <w:jc w:val="both"/>
        <w:rPr>
          <w:rFonts w:asciiTheme="majorHAnsi" w:hAnsiTheme="majorHAnsi"/>
          <w:sz w:val="22"/>
          <w:szCs w:val="22"/>
        </w:rPr>
      </w:pPr>
      <w:r w:rsidRPr="00A57992">
        <w:rPr>
          <w:rFonts w:asciiTheme="majorHAnsi" w:hAnsiTheme="majorHAnsi"/>
          <w:sz w:val="22"/>
          <w:szCs w:val="22"/>
        </w:rPr>
        <w:t xml:space="preserve">Major revenue sources for purchased transportation/RideFACT are 5310, SMG and Reserves – in the past, CTSA funds were allowable as </w:t>
      </w:r>
      <w:r w:rsidR="00E15714" w:rsidRPr="00A57992">
        <w:rPr>
          <w:rFonts w:asciiTheme="majorHAnsi" w:hAnsiTheme="majorHAnsi"/>
          <w:sz w:val="22"/>
          <w:szCs w:val="22"/>
        </w:rPr>
        <w:t>match for any other grant – as of the last fiscal</w:t>
      </w:r>
      <w:r w:rsidRPr="00A57992">
        <w:rPr>
          <w:rFonts w:asciiTheme="majorHAnsi" w:hAnsiTheme="majorHAnsi"/>
          <w:sz w:val="22"/>
          <w:szCs w:val="22"/>
        </w:rPr>
        <w:t xml:space="preserve"> year </w:t>
      </w:r>
      <w:r w:rsidR="00E15714" w:rsidRPr="00A57992">
        <w:rPr>
          <w:rFonts w:asciiTheme="majorHAnsi" w:hAnsiTheme="majorHAnsi"/>
          <w:sz w:val="22"/>
          <w:szCs w:val="22"/>
        </w:rPr>
        <w:t xml:space="preserve">FY16-17, </w:t>
      </w:r>
      <w:r w:rsidRPr="00A57992">
        <w:rPr>
          <w:rFonts w:asciiTheme="majorHAnsi" w:hAnsiTheme="majorHAnsi"/>
          <w:sz w:val="22"/>
          <w:szCs w:val="22"/>
        </w:rPr>
        <w:t xml:space="preserve">SANDAG has taken a position that since transportation is not </w:t>
      </w:r>
      <w:r w:rsidR="001B4AB7" w:rsidRPr="00A57992">
        <w:rPr>
          <w:rFonts w:asciiTheme="majorHAnsi" w:hAnsiTheme="majorHAnsi"/>
          <w:sz w:val="22"/>
          <w:szCs w:val="22"/>
        </w:rPr>
        <w:t xml:space="preserve">recognized as </w:t>
      </w:r>
      <w:r w:rsidRPr="00A57992">
        <w:rPr>
          <w:rFonts w:asciiTheme="majorHAnsi" w:hAnsiTheme="majorHAnsi"/>
          <w:sz w:val="22"/>
          <w:szCs w:val="22"/>
        </w:rPr>
        <w:t>a CTSA activity, the CTSA allocation cannot be used as match towards grants that pa</w:t>
      </w:r>
      <w:r w:rsidR="00E15714" w:rsidRPr="00A57992">
        <w:rPr>
          <w:rFonts w:asciiTheme="majorHAnsi" w:hAnsiTheme="majorHAnsi"/>
          <w:sz w:val="22"/>
          <w:szCs w:val="22"/>
        </w:rPr>
        <w:t>y for rides.  Therefore $400,000 is budgeted for RideFACT ($200,000 from SMG grant; $200</w:t>
      </w:r>
      <w:r w:rsidRPr="00A57992">
        <w:rPr>
          <w:rFonts w:asciiTheme="majorHAnsi" w:hAnsiTheme="majorHAnsi"/>
          <w:sz w:val="22"/>
          <w:szCs w:val="22"/>
        </w:rPr>
        <w:t>,000 from Reserves,</w:t>
      </w:r>
      <w:r w:rsidR="00E15714" w:rsidRPr="00A57992">
        <w:rPr>
          <w:rFonts w:asciiTheme="majorHAnsi" w:hAnsiTheme="majorHAnsi"/>
          <w:sz w:val="22"/>
          <w:szCs w:val="22"/>
        </w:rPr>
        <w:t xml:space="preserve"> as</w:t>
      </w:r>
      <w:r w:rsidR="00D11991" w:rsidRPr="00A57992">
        <w:rPr>
          <w:rFonts w:asciiTheme="majorHAnsi" w:hAnsiTheme="majorHAnsi"/>
          <w:sz w:val="22"/>
          <w:szCs w:val="22"/>
        </w:rPr>
        <w:t xml:space="preserve"> </w:t>
      </w:r>
      <w:r w:rsidR="00E15714" w:rsidRPr="00A57992">
        <w:rPr>
          <w:rFonts w:asciiTheme="majorHAnsi" w:hAnsiTheme="majorHAnsi"/>
          <w:sz w:val="22"/>
          <w:szCs w:val="22"/>
        </w:rPr>
        <w:t>50% match</w:t>
      </w:r>
      <w:r w:rsidRPr="00A57992">
        <w:rPr>
          <w:rFonts w:asciiTheme="majorHAnsi" w:hAnsiTheme="majorHAnsi"/>
          <w:sz w:val="22"/>
          <w:szCs w:val="22"/>
        </w:rPr>
        <w:t>). </w:t>
      </w:r>
    </w:p>
    <w:p w14:paraId="7DCB5A7B" w14:textId="289A8B06" w:rsidR="006D0BCE" w:rsidRPr="00A57992" w:rsidRDefault="006D0BCE" w:rsidP="00CA5860">
      <w:pPr>
        <w:jc w:val="both"/>
        <w:rPr>
          <w:rFonts w:asciiTheme="majorHAnsi" w:hAnsiTheme="majorHAnsi"/>
          <w:sz w:val="22"/>
          <w:szCs w:val="22"/>
        </w:rPr>
      </w:pPr>
      <w:r w:rsidRPr="00A57992">
        <w:rPr>
          <w:rFonts w:asciiTheme="majorHAnsi" w:hAnsiTheme="majorHAnsi"/>
          <w:sz w:val="22"/>
          <w:szCs w:val="22"/>
        </w:rPr>
        <w:t>Major sources o</w:t>
      </w:r>
      <w:r w:rsidR="00E15714" w:rsidRPr="00A57992">
        <w:rPr>
          <w:rFonts w:asciiTheme="majorHAnsi" w:hAnsiTheme="majorHAnsi"/>
          <w:sz w:val="22"/>
          <w:szCs w:val="22"/>
        </w:rPr>
        <w:t>f Mobility Management income include</w:t>
      </w:r>
      <w:r w:rsidRPr="00A57992">
        <w:rPr>
          <w:rFonts w:asciiTheme="majorHAnsi" w:hAnsiTheme="majorHAnsi"/>
          <w:sz w:val="22"/>
          <w:szCs w:val="22"/>
        </w:rPr>
        <w:t xml:space="preserve"> SAN</w:t>
      </w:r>
      <w:r w:rsidR="00CB5D65" w:rsidRPr="00A57992">
        <w:rPr>
          <w:rFonts w:asciiTheme="majorHAnsi" w:hAnsiTheme="majorHAnsi"/>
          <w:sz w:val="22"/>
          <w:szCs w:val="22"/>
        </w:rPr>
        <w:t>DAG grants ($300,000 in SMG, $300,000 in 5310 grants) as well as $180</w:t>
      </w:r>
      <w:r w:rsidRPr="00A57992">
        <w:rPr>
          <w:rFonts w:asciiTheme="majorHAnsi" w:hAnsiTheme="majorHAnsi"/>
          <w:sz w:val="22"/>
          <w:szCs w:val="22"/>
        </w:rPr>
        <w:t>,000 from Caltrans 5310.</w:t>
      </w:r>
    </w:p>
    <w:p w14:paraId="7D5B2F6B" w14:textId="77777777" w:rsidR="006D0BCE" w:rsidRPr="00A57992" w:rsidRDefault="006D0BCE" w:rsidP="00CA5860">
      <w:pPr>
        <w:jc w:val="both"/>
        <w:rPr>
          <w:rFonts w:asciiTheme="majorHAnsi" w:hAnsiTheme="majorHAnsi"/>
          <w:sz w:val="22"/>
          <w:szCs w:val="22"/>
        </w:rPr>
      </w:pPr>
      <w:r w:rsidRPr="00A57992">
        <w:rPr>
          <w:rFonts w:asciiTheme="majorHAnsi" w:hAnsiTheme="majorHAnsi"/>
          <w:sz w:val="22"/>
          <w:szCs w:val="22"/>
        </w:rPr>
        <w:t> </w:t>
      </w:r>
    </w:p>
    <w:p w14:paraId="062F20E8" w14:textId="5048C0CF" w:rsidR="001B4AB7" w:rsidRPr="00A57992" w:rsidRDefault="006D0BCE" w:rsidP="00CA5860">
      <w:pPr>
        <w:jc w:val="both"/>
        <w:rPr>
          <w:rFonts w:asciiTheme="majorHAnsi" w:hAnsiTheme="majorHAnsi"/>
          <w:sz w:val="22"/>
          <w:szCs w:val="22"/>
        </w:rPr>
      </w:pPr>
      <w:r w:rsidRPr="00A57992">
        <w:rPr>
          <w:rFonts w:asciiTheme="majorHAnsi" w:hAnsiTheme="majorHAnsi"/>
          <w:sz w:val="22"/>
          <w:szCs w:val="22"/>
        </w:rPr>
        <w:t xml:space="preserve">Contracted services </w:t>
      </w:r>
      <w:r w:rsidR="001B4AB7" w:rsidRPr="00A57992">
        <w:rPr>
          <w:rFonts w:asciiTheme="majorHAnsi" w:hAnsiTheme="majorHAnsi"/>
          <w:sz w:val="22"/>
          <w:szCs w:val="22"/>
        </w:rPr>
        <w:t xml:space="preserve">demand continues to be volatile due to the variance in demand from MV – contracted service </w:t>
      </w:r>
      <w:r w:rsidRPr="00A57992">
        <w:rPr>
          <w:rFonts w:asciiTheme="majorHAnsi" w:hAnsiTheme="majorHAnsi"/>
          <w:sz w:val="22"/>
          <w:szCs w:val="22"/>
        </w:rPr>
        <w:t xml:space="preserve">gross revenue </w:t>
      </w:r>
      <w:r w:rsidR="00CB5D65" w:rsidRPr="00A57992">
        <w:rPr>
          <w:rFonts w:asciiTheme="majorHAnsi" w:hAnsiTheme="majorHAnsi"/>
          <w:sz w:val="22"/>
          <w:szCs w:val="22"/>
        </w:rPr>
        <w:t>is estimated at $260,500</w:t>
      </w:r>
      <w:r w:rsidR="005F29D1" w:rsidRPr="00A57992">
        <w:rPr>
          <w:rFonts w:asciiTheme="majorHAnsi" w:hAnsiTheme="majorHAnsi"/>
          <w:sz w:val="22"/>
          <w:szCs w:val="22"/>
        </w:rPr>
        <w:t> </w:t>
      </w:r>
      <w:r w:rsidR="00CB5D65" w:rsidRPr="00A57992">
        <w:rPr>
          <w:rFonts w:asciiTheme="majorHAnsi" w:hAnsiTheme="majorHAnsi"/>
          <w:sz w:val="22"/>
          <w:szCs w:val="22"/>
        </w:rPr>
        <w:t xml:space="preserve">(last year </w:t>
      </w:r>
      <w:r w:rsidR="001B4AB7" w:rsidRPr="00A57992">
        <w:rPr>
          <w:rFonts w:asciiTheme="majorHAnsi" w:hAnsiTheme="majorHAnsi"/>
          <w:sz w:val="22"/>
          <w:szCs w:val="22"/>
        </w:rPr>
        <w:t xml:space="preserve">it was projected at </w:t>
      </w:r>
      <w:r w:rsidR="00CB5D65" w:rsidRPr="00A57992">
        <w:rPr>
          <w:rFonts w:asciiTheme="majorHAnsi" w:hAnsiTheme="majorHAnsi"/>
          <w:sz w:val="22"/>
          <w:szCs w:val="22"/>
        </w:rPr>
        <w:t>386,280</w:t>
      </w:r>
      <w:r w:rsidR="001B4AB7" w:rsidRPr="00A57992">
        <w:rPr>
          <w:rFonts w:asciiTheme="majorHAnsi" w:hAnsiTheme="majorHAnsi"/>
          <w:sz w:val="22"/>
          <w:szCs w:val="22"/>
        </w:rPr>
        <w:t>; the actual gross revenue from contracts – proj</w:t>
      </w:r>
      <w:r w:rsidR="00A67952" w:rsidRPr="00A57992">
        <w:rPr>
          <w:rFonts w:asciiTheme="majorHAnsi" w:hAnsiTheme="majorHAnsi"/>
          <w:sz w:val="22"/>
          <w:szCs w:val="22"/>
        </w:rPr>
        <w:t>ected through June 2018 is $214,854</w:t>
      </w:r>
      <w:r w:rsidR="001B4AB7" w:rsidRPr="00A57992">
        <w:rPr>
          <w:rFonts w:asciiTheme="majorHAnsi" w:hAnsiTheme="majorHAnsi"/>
          <w:sz w:val="22"/>
          <w:szCs w:val="22"/>
        </w:rPr>
        <w:t>).</w:t>
      </w:r>
    </w:p>
    <w:p w14:paraId="0C7E817B" w14:textId="77777777" w:rsidR="001B4AB7" w:rsidRPr="00A57992" w:rsidRDefault="001B4AB7" w:rsidP="00CA5860">
      <w:pPr>
        <w:jc w:val="both"/>
        <w:rPr>
          <w:rFonts w:asciiTheme="majorHAnsi" w:hAnsiTheme="majorHAnsi"/>
          <w:sz w:val="22"/>
          <w:szCs w:val="22"/>
        </w:rPr>
      </w:pPr>
    </w:p>
    <w:p w14:paraId="2E371D20" w14:textId="590E1668" w:rsidR="006D0BCE" w:rsidRPr="00A57992" w:rsidRDefault="006D0BCE" w:rsidP="00CA5860">
      <w:pPr>
        <w:jc w:val="both"/>
        <w:rPr>
          <w:rFonts w:asciiTheme="majorHAnsi" w:hAnsiTheme="majorHAnsi"/>
          <w:sz w:val="22"/>
          <w:szCs w:val="22"/>
        </w:rPr>
      </w:pPr>
      <w:r w:rsidRPr="00A57992">
        <w:rPr>
          <w:rFonts w:asciiTheme="majorHAnsi" w:hAnsiTheme="majorHAnsi"/>
          <w:sz w:val="22"/>
          <w:szCs w:val="22"/>
        </w:rPr>
        <w:t>CTSA contract revenue is $137,000. </w:t>
      </w:r>
    </w:p>
    <w:p w14:paraId="136514D7" w14:textId="77777777" w:rsidR="006D0BCE" w:rsidRPr="00A57992" w:rsidRDefault="006D0BCE" w:rsidP="00CA5860">
      <w:pPr>
        <w:jc w:val="both"/>
        <w:rPr>
          <w:rFonts w:asciiTheme="majorHAnsi" w:hAnsiTheme="majorHAnsi"/>
          <w:sz w:val="22"/>
          <w:szCs w:val="22"/>
        </w:rPr>
      </w:pPr>
      <w:r w:rsidRPr="00A57992">
        <w:rPr>
          <w:rFonts w:asciiTheme="majorHAnsi" w:hAnsiTheme="majorHAnsi"/>
          <w:sz w:val="22"/>
          <w:szCs w:val="22"/>
        </w:rPr>
        <w:t> </w:t>
      </w:r>
    </w:p>
    <w:p w14:paraId="6F4B6CB3" w14:textId="078B9EBE" w:rsidR="006D0BCE" w:rsidRPr="00A57992" w:rsidRDefault="006D0BCE" w:rsidP="00CA5860">
      <w:pPr>
        <w:jc w:val="both"/>
        <w:rPr>
          <w:rFonts w:asciiTheme="majorHAnsi" w:hAnsiTheme="majorHAnsi"/>
          <w:sz w:val="22"/>
          <w:szCs w:val="22"/>
        </w:rPr>
      </w:pPr>
      <w:r w:rsidRPr="00A57992">
        <w:rPr>
          <w:rFonts w:asciiTheme="majorHAnsi" w:hAnsiTheme="majorHAnsi"/>
          <w:sz w:val="22"/>
          <w:szCs w:val="22"/>
        </w:rPr>
        <w:t>Rides to wellness contract execution is expected in late June</w:t>
      </w:r>
      <w:r w:rsidR="00CB5D65" w:rsidRPr="00A57992">
        <w:rPr>
          <w:rFonts w:asciiTheme="majorHAnsi" w:hAnsiTheme="majorHAnsi"/>
          <w:sz w:val="22"/>
          <w:szCs w:val="22"/>
        </w:rPr>
        <w:t xml:space="preserve"> 2018.  It is expected to contribute $10,000 towards Mobility Management funds.  VTCLI income is $8,848; this will be the last of the revenues available under this grant, which i</w:t>
      </w:r>
      <w:r w:rsidR="001B4AB7" w:rsidRPr="00A57992">
        <w:rPr>
          <w:rFonts w:asciiTheme="majorHAnsi" w:hAnsiTheme="majorHAnsi"/>
          <w:sz w:val="22"/>
          <w:szCs w:val="22"/>
        </w:rPr>
        <w:t>s expected to be closed out during the new fiscal year</w:t>
      </w:r>
      <w:r w:rsidR="00CB5D65" w:rsidRPr="00A57992">
        <w:rPr>
          <w:rFonts w:asciiTheme="majorHAnsi" w:hAnsiTheme="majorHAnsi"/>
          <w:sz w:val="22"/>
          <w:szCs w:val="22"/>
        </w:rPr>
        <w:t>.</w:t>
      </w:r>
    </w:p>
    <w:p w14:paraId="0FA43585" w14:textId="77777777" w:rsidR="00CB5D65" w:rsidRPr="00A57992" w:rsidRDefault="00CB5D65" w:rsidP="00CA5860">
      <w:pPr>
        <w:jc w:val="both"/>
        <w:rPr>
          <w:rFonts w:asciiTheme="majorHAnsi" w:hAnsiTheme="majorHAnsi"/>
          <w:sz w:val="22"/>
          <w:szCs w:val="22"/>
          <w:u w:val="single"/>
        </w:rPr>
      </w:pPr>
    </w:p>
    <w:p w14:paraId="3B95F694" w14:textId="77777777" w:rsidR="006D0BCE" w:rsidRPr="00A57992" w:rsidRDefault="006D0BCE" w:rsidP="00CA5860">
      <w:pPr>
        <w:jc w:val="both"/>
        <w:rPr>
          <w:rFonts w:asciiTheme="majorHAnsi" w:hAnsiTheme="majorHAnsi"/>
          <w:sz w:val="22"/>
          <w:szCs w:val="22"/>
        </w:rPr>
      </w:pPr>
      <w:r w:rsidRPr="00A57992">
        <w:rPr>
          <w:rFonts w:asciiTheme="majorHAnsi" w:hAnsiTheme="majorHAnsi"/>
          <w:sz w:val="22"/>
          <w:szCs w:val="22"/>
          <w:u w:val="single"/>
        </w:rPr>
        <w:t>Expenses</w:t>
      </w:r>
    </w:p>
    <w:p w14:paraId="032166CF" w14:textId="77777777" w:rsidR="006D0BCE" w:rsidRPr="00A57992" w:rsidRDefault="006D0BCE" w:rsidP="00CA5860">
      <w:pPr>
        <w:jc w:val="both"/>
        <w:rPr>
          <w:rFonts w:asciiTheme="majorHAnsi" w:hAnsiTheme="majorHAnsi"/>
          <w:sz w:val="22"/>
          <w:szCs w:val="22"/>
        </w:rPr>
      </w:pPr>
      <w:r w:rsidRPr="00A57992">
        <w:rPr>
          <w:rFonts w:asciiTheme="majorHAnsi" w:hAnsiTheme="majorHAnsi"/>
          <w:sz w:val="22"/>
          <w:szCs w:val="22"/>
        </w:rPr>
        <w:t> </w:t>
      </w:r>
    </w:p>
    <w:p w14:paraId="3371BAEA" w14:textId="21E854E7" w:rsidR="006D0BCE" w:rsidRPr="00A57992" w:rsidRDefault="006D0BCE" w:rsidP="00CA5860">
      <w:pPr>
        <w:jc w:val="both"/>
        <w:rPr>
          <w:rFonts w:asciiTheme="majorHAnsi" w:hAnsiTheme="majorHAnsi"/>
          <w:sz w:val="22"/>
          <w:szCs w:val="22"/>
        </w:rPr>
      </w:pPr>
      <w:r w:rsidRPr="00A57992">
        <w:rPr>
          <w:rFonts w:asciiTheme="majorHAnsi" w:hAnsiTheme="majorHAnsi"/>
          <w:sz w:val="22"/>
          <w:szCs w:val="22"/>
        </w:rPr>
        <w:t>The largest expense line item is Salary and Wages -</w:t>
      </w:r>
      <w:r w:rsidR="00E77197" w:rsidRPr="00A57992">
        <w:rPr>
          <w:rFonts w:asciiTheme="majorHAnsi" w:hAnsiTheme="majorHAnsi"/>
          <w:sz w:val="22"/>
          <w:szCs w:val="22"/>
        </w:rPr>
        <w:t xml:space="preserve"> $</w:t>
      </w:r>
      <w:r w:rsidR="0064268D" w:rsidRPr="00A57992">
        <w:rPr>
          <w:rFonts w:asciiTheme="majorHAnsi" w:hAnsiTheme="majorHAnsi"/>
          <w:sz w:val="22"/>
          <w:szCs w:val="22"/>
        </w:rPr>
        <w:t>611,888</w:t>
      </w:r>
      <w:r w:rsidR="005F29D1" w:rsidRPr="00A57992">
        <w:rPr>
          <w:rFonts w:asciiTheme="majorHAnsi" w:hAnsiTheme="majorHAnsi"/>
          <w:sz w:val="22"/>
          <w:szCs w:val="22"/>
        </w:rPr>
        <w:t xml:space="preserve"> compared to the current year </w:t>
      </w:r>
      <w:r w:rsidR="00866BD9" w:rsidRPr="00A57992">
        <w:rPr>
          <w:rFonts w:asciiTheme="majorHAnsi" w:hAnsiTheme="majorHAnsi"/>
          <w:sz w:val="22"/>
          <w:szCs w:val="22"/>
        </w:rPr>
        <w:t>budget</w:t>
      </w:r>
      <w:r w:rsidRPr="00A57992">
        <w:rPr>
          <w:rFonts w:asciiTheme="majorHAnsi" w:hAnsiTheme="majorHAnsi"/>
          <w:sz w:val="22"/>
          <w:szCs w:val="22"/>
        </w:rPr>
        <w:t> </w:t>
      </w:r>
      <w:r w:rsidR="00866BD9" w:rsidRPr="00A57992">
        <w:rPr>
          <w:rFonts w:asciiTheme="majorHAnsi" w:hAnsiTheme="majorHAnsi"/>
          <w:sz w:val="22"/>
          <w:szCs w:val="22"/>
        </w:rPr>
        <w:t>$575,780. </w:t>
      </w:r>
      <w:r w:rsidR="00A10E95" w:rsidRPr="00A57992">
        <w:rPr>
          <w:rFonts w:asciiTheme="majorHAnsi" w:hAnsiTheme="majorHAnsi"/>
          <w:sz w:val="22"/>
          <w:szCs w:val="22"/>
        </w:rPr>
        <w:t xml:space="preserve"> The </w:t>
      </w:r>
      <w:r w:rsidR="005F29D1" w:rsidRPr="00A57992">
        <w:rPr>
          <w:rFonts w:asciiTheme="majorHAnsi" w:hAnsiTheme="majorHAnsi"/>
          <w:sz w:val="22"/>
          <w:szCs w:val="22"/>
        </w:rPr>
        <w:t xml:space="preserve">proposed </w:t>
      </w:r>
      <w:r w:rsidR="00A10E95" w:rsidRPr="00A57992">
        <w:rPr>
          <w:rFonts w:asciiTheme="majorHAnsi" w:hAnsiTheme="majorHAnsi"/>
          <w:sz w:val="22"/>
          <w:szCs w:val="22"/>
        </w:rPr>
        <w:t xml:space="preserve">expenses include wages and some benefits for 10 employees at this time, one more </w:t>
      </w:r>
      <w:r w:rsidR="00402E80" w:rsidRPr="00A57992">
        <w:rPr>
          <w:rFonts w:asciiTheme="majorHAnsi" w:hAnsiTheme="majorHAnsi"/>
          <w:sz w:val="22"/>
          <w:szCs w:val="22"/>
        </w:rPr>
        <w:t xml:space="preserve">position </w:t>
      </w:r>
      <w:r w:rsidR="00A10E95" w:rsidRPr="00A57992">
        <w:rPr>
          <w:rFonts w:asciiTheme="majorHAnsi" w:hAnsiTheme="majorHAnsi"/>
          <w:sz w:val="22"/>
          <w:szCs w:val="22"/>
        </w:rPr>
        <w:t>than last year</w:t>
      </w:r>
      <w:r w:rsidR="00402E80" w:rsidRPr="00A57992">
        <w:rPr>
          <w:rFonts w:asciiTheme="majorHAnsi" w:hAnsiTheme="majorHAnsi"/>
          <w:sz w:val="22"/>
          <w:szCs w:val="22"/>
        </w:rPr>
        <w:t xml:space="preserve"> -</w:t>
      </w:r>
      <w:r w:rsidR="00A10E95" w:rsidRPr="00A57992">
        <w:rPr>
          <w:rFonts w:asciiTheme="majorHAnsi" w:hAnsiTheme="majorHAnsi"/>
          <w:sz w:val="22"/>
          <w:szCs w:val="22"/>
        </w:rPr>
        <w:t xml:space="preserve"> </w:t>
      </w:r>
      <w:r w:rsidR="00402E80" w:rsidRPr="00A57992">
        <w:rPr>
          <w:rFonts w:asciiTheme="majorHAnsi" w:hAnsiTheme="majorHAnsi"/>
          <w:sz w:val="22"/>
          <w:szCs w:val="22"/>
        </w:rPr>
        <w:t xml:space="preserve">due to </w:t>
      </w:r>
      <w:r w:rsidRPr="00A57992">
        <w:rPr>
          <w:rFonts w:asciiTheme="majorHAnsi" w:hAnsiTheme="majorHAnsi"/>
          <w:sz w:val="22"/>
          <w:szCs w:val="22"/>
        </w:rPr>
        <w:t>contingencies</w:t>
      </w:r>
      <w:r w:rsidR="0050404C" w:rsidRPr="00A57992">
        <w:rPr>
          <w:rFonts w:asciiTheme="majorHAnsi" w:hAnsiTheme="majorHAnsi"/>
          <w:sz w:val="22"/>
          <w:szCs w:val="22"/>
        </w:rPr>
        <w:t xml:space="preserve"> related to status of current staff</w:t>
      </w:r>
      <w:r w:rsidRPr="00A57992">
        <w:rPr>
          <w:rFonts w:asciiTheme="majorHAnsi" w:hAnsiTheme="majorHAnsi"/>
          <w:sz w:val="22"/>
          <w:szCs w:val="22"/>
        </w:rPr>
        <w:t>.  </w:t>
      </w:r>
    </w:p>
    <w:p w14:paraId="2D1C60D4" w14:textId="77777777" w:rsidR="006D0BCE" w:rsidRPr="00A57992" w:rsidRDefault="006D0BCE" w:rsidP="00CA5860">
      <w:pPr>
        <w:jc w:val="both"/>
        <w:rPr>
          <w:rFonts w:asciiTheme="majorHAnsi" w:hAnsiTheme="majorHAnsi"/>
          <w:sz w:val="22"/>
          <w:szCs w:val="22"/>
        </w:rPr>
      </w:pPr>
      <w:r w:rsidRPr="00A57992">
        <w:rPr>
          <w:rFonts w:asciiTheme="majorHAnsi" w:hAnsiTheme="majorHAnsi"/>
          <w:sz w:val="22"/>
          <w:szCs w:val="22"/>
        </w:rPr>
        <w:t> </w:t>
      </w:r>
    </w:p>
    <w:p w14:paraId="34BB69E0" w14:textId="5F059BA5" w:rsidR="006D0BCE" w:rsidRPr="00A57992" w:rsidRDefault="006D0BCE" w:rsidP="00CA5860">
      <w:pPr>
        <w:jc w:val="both"/>
        <w:rPr>
          <w:rFonts w:asciiTheme="majorHAnsi" w:hAnsiTheme="majorHAnsi"/>
          <w:color w:val="000000" w:themeColor="text1"/>
          <w:sz w:val="22"/>
          <w:szCs w:val="22"/>
        </w:rPr>
      </w:pPr>
      <w:r w:rsidRPr="00A57992">
        <w:rPr>
          <w:rFonts w:asciiTheme="majorHAnsi" w:hAnsiTheme="majorHAnsi"/>
          <w:color w:val="000000" w:themeColor="text1"/>
          <w:sz w:val="22"/>
          <w:szCs w:val="22"/>
        </w:rPr>
        <w:t>Proposed Contracted service expenses are</w:t>
      </w:r>
      <w:r w:rsidR="002234F4" w:rsidRPr="00A57992">
        <w:rPr>
          <w:rFonts w:asciiTheme="majorHAnsi" w:hAnsiTheme="majorHAnsi"/>
          <w:color w:val="000000" w:themeColor="text1"/>
          <w:sz w:val="22"/>
          <w:szCs w:val="22"/>
        </w:rPr>
        <w:t xml:space="preserve"> </w:t>
      </w:r>
      <w:r w:rsidR="00866BD9" w:rsidRPr="00A57992">
        <w:rPr>
          <w:rFonts w:asciiTheme="majorHAnsi" w:hAnsiTheme="majorHAnsi"/>
          <w:color w:val="000000" w:themeColor="text1"/>
          <w:sz w:val="22"/>
          <w:szCs w:val="22"/>
        </w:rPr>
        <w:t xml:space="preserve">$197,500 </w:t>
      </w:r>
      <w:r w:rsidR="002234F4" w:rsidRPr="00A57992">
        <w:rPr>
          <w:rFonts w:asciiTheme="majorHAnsi" w:hAnsiTheme="majorHAnsi"/>
          <w:color w:val="000000" w:themeColor="text1"/>
          <w:sz w:val="22"/>
          <w:szCs w:val="22"/>
        </w:rPr>
        <w:t xml:space="preserve">down </w:t>
      </w:r>
      <w:r w:rsidR="00866BD9" w:rsidRPr="00A57992">
        <w:rPr>
          <w:rFonts w:asciiTheme="majorHAnsi" w:hAnsiTheme="majorHAnsi"/>
          <w:color w:val="000000" w:themeColor="text1"/>
          <w:sz w:val="22"/>
          <w:szCs w:val="22"/>
        </w:rPr>
        <w:t>from</w:t>
      </w:r>
      <w:r w:rsidRPr="00A57992">
        <w:rPr>
          <w:rFonts w:asciiTheme="majorHAnsi" w:hAnsiTheme="majorHAnsi"/>
          <w:color w:val="000000" w:themeColor="text1"/>
          <w:sz w:val="22"/>
          <w:szCs w:val="22"/>
        </w:rPr>
        <w:t xml:space="preserve"> $2</w:t>
      </w:r>
      <w:r w:rsidR="0050404C" w:rsidRPr="00A57992">
        <w:rPr>
          <w:rFonts w:asciiTheme="majorHAnsi" w:hAnsiTheme="majorHAnsi"/>
          <w:color w:val="000000" w:themeColor="text1"/>
          <w:sz w:val="22"/>
          <w:szCs w:val="22"/>
        </w:rPr>
        <w:t>99,500</w:t>
      </w:r>
      <w:r w:rsidR="002234F4" w:rsidRPr="00A57992">
        <w:rPr>
          <w:rFonts w:asciiTheme="majorHAnsi" w:hAnsiTheme="majorHAnsi"/>
          <w:color w:val="000000" w:themeColor="text1"/>
          <w:sz w:val="22"/>
          <w:szCs w:val="22"/>
        </w:rPr>
        <w:t xml:space="preserve"> (budgeted)</w:t>
      </w:r>
      <w:r w:rsidR="00F6506F" w:rsidRPr="00A57992">
        <w:rPr>
          <w:rFonts w:asciiTheme="majorHAnsi" w:hAnsiTheme="majorHAnsi"/>
          <w:color w:val="000000" w:themeColor="text1"/>
          <w:sz w:val="22"/>
          <w:szCs w:val="22"/>
        </w:rPr>
        <w:t xml:space="preserve"> in the prior year, a decrease of 34%</w:t>
      </w:r>
      <w:r w:rsidR="0050404C" w:rsidRPr="00A57992">
        <w:rPr>
          <w:rFonts w:asciiTheme="majorHAnsi" w:hAnsiTheme="majorHAnsi"/>
          <w:color w:val="000000" w:themeColor="text1"/>
          <w:sz w:val="22"/>
          <w:szCs w:val="22"/>
        </w:rPr>
        <w:t xml:space="preserve">; </w:t>
      </w:r>
      <w:r w:rsidR="002234F4" w:rsidRPr="00A57992">
        <w:rPr>
          <w:rFonts w:asciiTheme="majorHAnsi" w:hAnsiTheme="majorHAnsi"/>
          <w:color w:val="000000" w:themeColor="text1"/>
          <w:sz w:val="22"/>
          <w:szCs w:val="22"/>
        </w:rPr>
        <w:t>Actual expenses at end of June are expected to be</w:t>
      </w:r>
      <w:r w:rsidR="00154AA3" w:rsidRPr="00A57992">
        <w:rPr>
          <w:rFonts w:asciiTheme="majorHAnsi" w:hAnsiTheme="majorHAnsi"/>
          <w:color w:val="000000" w:themeColor="text1"/>
          <w:sz w:val="22"/>
          <w:szCs w:val="22"/>
        </w:rPr>
        <w:t xml:space="preserve"> $126,899</w:t>
      </w:r>
      <w:r w:rsidR="007D1420" w:rsidRPr="00A57992">
        <w:rPr>
          <w:rFonts w:asciiTheme="majorHAnsi" w:hAnsiTheme="majorHAnsi"/>
          <w:color w:val="000000" w:themeColor="text1"/>
          <w:sz w:val="22"/>
          <w:szCs w:val="22"/>
        </w:rPr>
        <w:t xml:space="preserve">. </w:t>
      </w:r>
      <w:r w:rsidR="0050404C" w:rsidRPr="00A57992">
        <w:rPr>
          <w:rFonts w:asciiTheme="majorHAnsi" w:hAnsiTheme="majorHAnsi"/>
          <w:color w:val="000000" w:themeColor="text1"/>
          <w:sz w:val="22"/>
          <w:szCs w:val="22"/>
        </w:rPr>
        <w:t xml:space="preserve">RideFACT expenses are </w:t>
      </w:r>
      <w:r w:rsidR="00F6506F" w:rsidRPr="00A57992">
        <w:rPr>
          <w:rFonts w:asciiTheme="majorHAnsi" w:hAnsiTheme="majorHAnsi"/>
          <w:color w:val="000000" w:themeColor="text1"/>
          <w:sz w:val="22"/>
          <w:szCs w:val="22"/>
        </w:rPr>
        <w:t xml:space="preserve">projected at </w:t>
      </w:r>
      <w:r w:rsidR="0050404C" w:rsidRPr="00A57992">
        <w:rPr>
          <w:rFonts w:asciiTheme="majorHAnsi" w:hAnsiTheme="majorHAnsi"/>
          <w:color w:val="000000" w:themeColor="text1"/>
          <w:sz w:val="22"/>
          <w:szCs w:val="22"/>
        </w:rPr>
        <w:t>$4</w:t>
      </w:r>
      <w:r w:rsidRPr="00A57992">
        <w:rPr>
          <w:rFonts w:asciiTheme="majorHAnsi" w:hAnsiTheme="majorHAnsi"/>
          <w:color w:val="000000" w:themeColor="text1"/>
          <w:sz w:val="22"/>
          <w:szCs w:val="22"/>
        </w:rPr>
        <w:t>00,000</w:t>
      </w:r>
      <w:r w:rsidR="00241C02" w:rsidRPr="00A57992">
        <w:rPr>
          <w:rFonts w:asciiTheme="majorHAnsi" w:hAnsiTheme="majorHAnsi"/>
          <w:color w:val="000000" w:themeColor="text1"/>
          <w:sz w:val="22"/>
          <w:szCs w:val="22"/>
        </w:rPr>
        <w:t xml:space="preserve"> due to </w:t>
      </w:r>
      <w:r w:rsidR="00D60656" w:rsidRPr="00A57992">
        <w:rPr>
          <w:rFonts w:asciiTheme="majorHAnsi" w:hAnsiTheme="majorHAnsi"/>
          <w:color w:val="000000" w:themeColor="text1"/>
          <w:sz w:val="22"/>
          <w:szCs w:val="22"/>
        </w:rPr>
        <w:t xml:space="preserve">continuing </w:t>
      </w:r>
      <w:r w:rsidR="00241C02" w:rsidRPr="00A57992">
        <w:rPr>
          <w:rFonts w:asciiTheme="majorHAnsi" w:hAnsiTheme="majorHAnsi"/>
          <w:color w:val="000000" w:themeColor="text1"/>
          <w:sz w:val="22"/>
          <w:szCs w:val="22"/>
        </w:rPr>
        <w:t>strong</w:t>
      </w:r>
      <w:r w:rsidR="007D1420" w:rsidRPr="00A57992">
        <w:rPr>
          <w:rFonts w:asciiTheme="majorHAnsi" w:hAnsiTheme="majorHAnsi"/>
          <w:color w:val="000000" w:themeColor="text1"/>
          <w:sz w:val="22"/>
          <w:szCs w:val="22"/>
        </w:rPr>
        <w:t xml:space="preserve"> demand</w:t>
      </w:r>
      <w:r w:rsidRPr="00A57992">
        <w:rPr>
          <w:rFonts w:asciiTheme="majorHAnsi" w:hAnsiTheme="majorHAnsi"/>
          <w:color w:val="000000" w:themeColor="text1"/>
          <w:sz w:val="22"/>
          <w:szCs w:val="22"/>
        </w:rPr>
        <w:t>. </w:t>
      </w:r>
    </w:p>
    <w:p w14:paraId="14D98D72" w14:textId="77777777" w:rsidR="006D0BCE" w:rsidRPr="00A57992" w:rsidRDefault="006D0BCE" w:rsidP="00CA5860">
      <w:pPr>
        <w:jc w:val="both"/>
        <w:rPr>
          <w:rFonts w:asciiTheme="majorHAnsi" w:hAnsiTheme="majorHAnsi"/>
          <w:sz w:val="22"/>
          <w:szCs w:val="22"/>
        </w:rPr>
      </w:pPr>
      <w:r w:rsidRPr="00A57992">
        <w:rPr>
          <w:rFonts w:asciiTheme="majorHAnsi" w:hAnsiTheme="majorHAnsi"/>
          <w:sz w:val="22"/>
          <w:szCs w:val="22"/>
        </w:rPr>
        <w:t> </w:t>
      </w:r>
    </w:p>
    <w:p w14:paraId="7914046F" w14:textId="2AE298EC" w:rsidR="006D0BCE" w:rsidRPr="00A57992" w:rsidRDefault="00A67952" w:rsidP="00CA5860">
      <w:pPr>
        <w:jc w:val="both"/>
        <w:rPr>
          <w:rFonts w:asciiTheme="majorHAnsi" w:hAnsiTheme="majorHAnsi"/>
          <w:sz w:val="22"/>
          <w:szCs w:val="22"/>
        </w:rPr>
      </w:pPr>
      <w:r w:rsidRPr="00A57992">
        <w:rPr>
          <w:rFonts w:asciiTheme="majorHAnsi" w:hAnsiTheme="majorHAnsi"/>
          <w:sz w:val="22"/>
          <w:szCs w:val="22"/>
        </w:rPr>
        <w:t>Office space l</w:t>
      </w:r>
      <w:r w:rsidR="006D0BCE" w:rsidRPr="00A57992">
        <w:rPr>
          <w:rFonts w:asciiTheme="majorHAnsi" w:hAnsiTheme="majorHAnsi"/>
          <w:sz w:val="22"/>
          <w:szCs w:val="22"/>
        </w:rPr>
        <w:t>ease expense</w:t>
      </w:r>
      <w:r w:rsidR="0050404C" w:rsidRPr="00A57992">
        <w:rPr>
          <w:rFonts w:asciiTheme="majorHAnsi" w:hAnsiTheme="majorHAnsi"/>
          <w:sz w:val="22"/>
          <w:szCs w:val="22"/>
        </w:rPr>
        <w:t>s</w:t>
      </w:r>
      <w:r w:rsidR="006D0BCE" w:rsidRPr="00A57992">
        <w:rPr>
          <w:rFonts w:asciiTheme="majorHAnsi" w:hAnsiTheme="majorHAnsi"/>
          <w:sz w:val="22"/>
          <w:szCs w:val="22"/>
        </w:rPr>
        <w:t xml:space="preserve"> will increase </w:t>
      </w:r>
      <w:r w:rsidR="0050404C" w:rsidRPr="00A57992">
        <w:rPr>
          <w:rFonts w:asciiTheme="majorHAnsi" w:hAnsiTheme="majorHAnsi"/>
          <w:sz w:val="22"/>
          <w:szCs w:val="22"/>
        </w:rPr>
        <w:t xml:space="preserve">after March 2019 </w:t>
      </w:r>
      <w:r w:rsidR="006D0BCE" w:rsidRPr="00A57992">
        <w:rPr>
          <w:rFonts w:asciiTheme="majorHAnsi" w:hAnsiTheme="majorHAnsi"/>
          <w:sz w:val="22"/>
          <w:szCs w:val="22"/>
        </w:rPr>
        <w:t xml:space="preserve">as per the </w:t>
      </w:r>
      <w:r w:rsidR="0050404C" w:rsidRPr="00A57992">
        <w:rPr>
          <w:rFonts w:asciiTheme="majorHAnsi" w:hAnsiTheme="majorHAnsi"/>
          <w:sz w:val="22"/>
          <w:szCs w:val="22"/>
        </w:rPr>
        <w:t xml:space="preserve">lease </w:t>
      </w:r>
      <w:r w:rsidR="006D0BCE" w:rsidRPr="00A57992">
        <w:rPr>
          <w:rFonts w:asciiTheme="majorHAnsi" w:hAnsiTheme="majorHAnsi"/>
          <w:sz w:val="22"/>
          <w:szCs w:val="22"/>
        </w:rPr>
        <w:t>agreement</w:t>
      </w:r>
      <w:r w:rsidR="0050404C" w:rsidRPr="00A57992">
        <w:rPr>
          <w:rFonts w:asciiTheme="majorHAnsi" w:hAnsiTheme="majorHAnsi"/>
          <w:sz w:val="22"/>
          <w:szCs w:val="22"/>
        </w:rPr>
        <w:t xml:space="preserve"> currently under review.</w:t>
      </w:r>
      <w:r w:rsidR="00154AA3" w:rsidRPr="00A57992">
        <w:rPr>
          <w:rFonts w:asciiTheme="majorHAnsi" w:hAnsiTheme="majorHAnsi"/>
          <w:sz w:val="22"/>
          <w:szCs w:val="22"/>
        </w:rPr>
        <w:t xml:space="preserve"> – the total outlay is $42</w:t>
      </w:r>
      <w:r w:rsidR="006D0BCE" w:rsidRPr="00A57992">
        <w:rPr>
          <w:rFonts w:asciiTheme="majorHAnsi" w:hAnsiTheme="majorHAnsi"/>
          <w:sz w:val="22"/>
          <w:szCs w:val="22"/>
        </w:rPr>
        <w:t xml:space="preserve">,000 which includes funds for facility maintenance and repairs.  Insurance costs are </w:t>
      </w:r>
      <w:r w:rsidR="00A960D2" w:rsidRPr="00A57992">
        <w:rPr>
          <w:rFonts w:asciiTheme="majorHAnsi" w:hAnsiTheme="majorHAnsi"/>
          <w:sz w:val="22"/>
          <w:szCs w:val="22"/>
        </w:rPr>
        <w:t xml:space="preserve">expected to be </w:t>
      </w:r>
      <w:r w:rsidR="004A279A" w:rsidRPr="00A57992">
        <w:rPr>
          <w:rFonts w:asciiTheme="majorHAnsi" w:hAnsiTheme="majorHAnsi"/>
          <w:sz w:val="22"/>
          <w:szCs w:val="22"/>
        </w:rPr>
        <w:t>$16</w:t>
      </w:r>
      <w:r w:rsidR="00D60656" w:rsidRPr="00A57992">
        <w:rPr>
          <w:rFonts w:asciiTheme="majorHAnsi" w:hAnsiTheme="majorHAnsi"/>
          <w:sz w:val="22"/>
          <w:szCs w:val="22"/>
        </w:rPr>
        <w:t>,5</w:t>
      </w:r>
      <w:r w:rsidR="006E151F" w:rsidRPr="00A57992">
        <w:rPr>
          <w:rFonts w:asciiTheme="majorHAnsi" w:hAnsiTheme="majorHAnsi"/>
          <w:sz w:val="22"/>
          <w:szCs w:val="22"/>
        </w:rPr>
        <w:t xml:space="preserve">00 </w:t>
      </w:r>
      <w:r w:rsidR="006D0BCE" w:rsidRPr="00A57992">
        <w:rPr>
          <w:rFonts w:asciiTheme="majorHAnsi" w:hAnsiTheme="majorHAnsi"/>
          <w:sz w:val="22"/>
          <w:szCs w:val="22"/>
        </w:rPr>
        <w:t>this year</w:t>
      </w:r>
      <w:r w:rsidRPr="00A57992">
        <w:rPr>
          <w:rFonts w:asciiTheme="majorHAnsi" w:hAnsiTheme="majorHAnsi"/>
          <w:sz w:val="22"/>
          <w:szCs w:val="22"/>
        </w:rPr>
        <w:t>, due to rate increases anticipated by the insurance broker</w:t>
      </w:r>
      <w:r w:rsidR="006D0BCE" w:rsidRPr="00A57992">
        <w:rPr>
          <w:rFonts w:asciiTheme="majorHAnsi" w:hAnsiTheme="majorHAnsi"/>
          <w:sz w:val="22"/>
          <w:szCs w:val="22"/>
        </w:rPr>
        <w:t>.  I</w:t>
      </w:r>
      <w:r w:rsidR="00A960D2" w:rsidRPr="00A57992">
        <w:rPr>
          <w:rFonts w:asciiTheme="majorHAnsi" w:hAnsiTheme="majorHAnsi"/>
          <w:sz w:val="22"/>
          <w:szCs w:val="22"/>
        </w:rPr>
        <w:t>n view of higher utilization of legal services recently</w:t>
      </w:r>
      <w:r w:rsidRPr="00A57992">
        <w:rPr>
          <w:rFonts w:asciiTheme="majorHAnsi" w:hAnsiTheme="majorHAnsi"/>
          <w:sz w:val="22"/>
          <w:szCs w:val="22"/>
        </w:rPr>
        <w:t xml:space="preserve"> (office space lease review and assistance with other ongoing matters and new services)</w:t>
      </w:r>
      <w:r w:rsidR="006D0BCE" w:rsidRPr="00A57992">
        <w:rPr>
          <w:rFonts w:asciiTheme="majorHAnsi" w:hAnsiTheme="majorHAnsi"/>
          <w:sz w:val="22"/>
          <w:szCs w:val="22"/>
        </w:rPr>
        <w:t>, the</w:t>
      </w:r>
      <w:r w:rsidR="0015130A" w:rsidRPr="00A57992">
        <w:rPr>
          <w:rFonts w:asciiTheme="majorHAnsi" w:hAnsiTheme="majorHAnsi"/>
          <w:sz w:val="22"/>
          <w:szCs w:val="22"/>
        </w:rPr>
        <w:t xml:space="preserve"> legal fees are projected at</w:t>
      </w:r>
      <w:r w:rsidR="006D0BCE" w:rsidRPr="00A57992">
        <w:rPr>
          <w:rFonts w:asciiTheme="majorHAnsi" w:hAnsiTheme="majorHAnsi"/>
          <w:sz w:val="22"/>
          <w:szCs w:val="22"/>
        </w:rPr>
        <w:t xml:space="preserve"> </w:t>
      </w:r>
      <w:r w:rsidR="004A279A" w:rsidRPr="00A57992">
        <w:rPr>
          <w:rFonts w:asciiTheme="majorHAnsi" w:hAnsiTheme="majorHAnsi"/>
          <w:sz w:val="22"/>
          <w:szCs w:val="22"/>
        </w:rPr>
        <w:t>$12</w:t>
      </w:r>
      <w:r w:rsidR="006D0BCE" w:rsidRPr="00A57992">
        <w:rPr>
          <w:rFonts w:asciiTheme="majorHAnsi" w:hAnsiTheme="majorHAnsi"/>
          <w:sz w:val="22"/>
          <w:szCs w:val="22"/>
        </w:rPr>
        <w:t>,000</w:t>
      </w:r>
      <w:r w:rsidR="0015130A" w:rsidRPr="00A57992">
        <w:rPr>
          <w:rFonts w:asciiTheme="majorHAnsi" w:hAnsiTheme="majorHAnsi"/>
          <w:sz w:val="22"/>
          <w:szCs w:val="22"/>
        </w:rPr>
        <w:t>.</w:t>
      </w:r>
      <w:r w:rsidR="006D0BCE" w:rsidRPr="00A57992">
        <w:rPr>
          <w:rFonts w:asciiTheme="majorHAnsi" w:hAnsiTheme="majorHAnsi"/>
          <w:sz w:val="22"/>
          <w:szCs w:val="22"/>
        </w:rPr>
        <w:t xml:space="preserve"> Audit fees are $17,500 to cover the additional expense of the Single audit.</w:t>
      </w:r>
    </w:p>
    <w:p w14:paraId="0FFB151B" w14:textId="77777777" w:rsidR="006D0BCE" w:rsidRPr="00A57992" w:rsidRDefault="006D0BCE" w:rsidP="00CA5860">
      <w:pPr>
        <w:jc w:val="both"/>
        <w:rPr>
          <w:rFonts w:asciiTheme="majorHAnsi" w:hAnsiTheme="majorHAnsi"/>
          <w:sz w:val="22"/>
          <w:szCs w:val="22"/>
        </w:rPr>
      </w:pPr>
      <w:r w:rsidRPr="00A57992">
        <w:rPr>
          <w:rFonts w:asciiTheme="majorHAnsi" w:hAnsiTheme="majorHAnsi"/>
          <w:sz w:val="22"/>
          <w:szCs w:val="22"/>
        </w:rPr>
        <w:t> </w:t>
      </w:r>
    </w:p>
    <w:p w14:paraId="2E656D2C" w14:textId="7368BD62" w:rsidR="006D0BCE" w:rsidRPr="00A57992" w:rsidRDefault="006D0BCE" w:rsidP="00CA5860">
      <w:pPr>
        <w:jc w:val="both"/>
        <w:rPr>
          <w:rFonts w:asciiTheme="majorHAnsi" w:hAnsiTheme="majorHAnsi"/>
          <w:sz w:val="22"/>
          <w:szCs w:val="22"/>
        </w:rPr>
      </w:pPr>
      <w:r w:rsidRPr="00A57992">
        <w:rPr>
          <w:rFonts w:asciiTheme="majorHAnsi" w:hAnsiTheme="majorHAnsi"/>
          <w:sz w:val="22"/>
          <w:szCs w:val="22"/>
        </w:rPr>
        <w:t xml:space="preserve">The travel budget is the same as last year - $14,000.  </w:t>
      </w:r>
    </w:p>
    <w:p w14:paraId="041A0BF4" w14:textId="77777777" w:rsidR="006D0BCE" w:rsidRPr="00A57992" w:rsidRDefault="006D0BCE" w:rsidP="00CA5860">
      <w:pPr>
        <w:jc w:val="both"/>
        <w:rPr>
          <w:rFonts w:asciiTheme="majorHAnsi" w:hAnsiTheme="majorHAnsi"/>
          <w:sz w:val="22"/>
          <w:szCs w:val="22"/>
        </w:rPr>
      </w:pPr>
      <w:r w:rsidRPr="00A57992">
        <w:rPr>
          <w:rFonts w:asciiTheme="majorHAnsi" w:hAnsiTheme="majorHAnsi"/>
          <w:sz w:val="22"/>
          <w:szCs w:val="22"/>
        </w:rPr>
        <w:t> </w:t>
      </w:r>
    </w:p>
    <w:p w14:paraId="76493062" w14:textId="50B92788" w:rsidR="006D0BCE" w:rsidRPr="00A57992" w:rsidRDefault="006D0BCE" w:rsidP="00CA5860">
      <w:pPr>
        <w:jc w:val="both"/>
        <w:rPr>
          <w:rFonts w:asciiTheme="majorHAnsi" w:hAnsiTheme="majorHAnsi"/>
          <w:sz w:val="22"/>
          <w:szCs w:val="22"/>
        </w:rPr>
      </w:pPr>
      <w:r w:rsidRPr="00A57992">
        <w:rPr>
          <w:rFonts w:asciiTheme="majorHAnsi" w:hAnsiTheme="majorHAnsi"/>
          <w:sz w:val="22"/>
          <w:szCs w:val="22"/>
        </w:rPr>
        <w:t>The projected net revenue from</w:t>
      </w:r>
      <w:r w:rsidR="00303584" w:rsidRPr="00A57992">
        <w:rPr>
          <w:rFonts w:asciiTheme="majorHAnsi" w:hAnsiTheme="majorHAnsi"/>
          <w:sz w:val="22"/>
          <w:szCs w:val="22"/>
        </w:rPr>
        <w:t xml:space="preserve"> contracted services in FY</w:t>
      </w:r>
      <w:r w:rsidR="004A279A" w:rsidRPr="00A57992">
        <w:rPr>
          <w:rFonts w:asciiTheme="majorHAnsi" w:hAnsiTheme="majorHAnsi"/>
          <w:sz w:val="22"/>
          <w:szCs w:val="22"/>
        </w:rPr>
        <w:t>18-19, $63,000</w:t>
      </w:r>
      <w:r w:rsidRPr="00A57992">
        <w:rPr>
          <w:rFonts w:asciiTheme="majorHAnsi" w:hAnsiTheme="majorHAnsi"/>
          <w:sz w:val="22"/>
          <w:szCs w:val="22"/>
        </w:rPr>
        <w:t xml:space="preserve"> has been presented as an expense on the last line item under Expenses.</w:t>
      </w:r>
    </w:p>
    <w:p w14:paraId="70D207E6" w14:textId="77777777" w:rsidR="006D0BCE" w:rsidRPr="00A57992" w:rsidRDefault="006D0BCE" w:rsidP="006D0BCE">
      <w:pPr>
        <w:rPr>
          <w:rFonts w:asciiTheme="majorHAnsi" w:hAnsiTheme="majorHAnsi"/>
          <w:sz w:val="22"/>
          <w:szCs w:val="22"/>
        </w:rPr>
      </w:pPr>
    </w:p>
    <w:p w14:paraId="4485FCC3" w14:textId="77777777" w:rsidR="006D0BCE" w:rsidRPr="00A57992" w:rsidRDefault="006D0BCE" w:rsidP="006D0BCE">
      <w:pPr>
        <w:rPr>
          <w:rFonts w:asciiTheme="majorHAnsi" w:hAnsiTheme="majorHAnsi"/>
          <w:sz w:val="22"/>
          <w:szCs w:val="22"/>
          <w:u w:val="single"/>
        </w:rPr>
      </w:pPr>
      <w:r w:rsidRPr="00A57992">
        <w:rPr>
          <w:rFonts w:asciiTheme="majorHAnsi" w:hAnsiTheme="majorHAnsi"/>
          <w:sz w:val="22"/>
          <w:szCs w:val="22"/>
          <w:u w:val="single"/>
        </w:rPr>
        <w:t>Discussion</w:t>
      </w:r>
    </w:p>
    <w:p w14:paraId="633EA891" w14:textId="77777777" w:rsidR="006D0BCE" w:rsidRPr="00A57992" w:rsidRDefault="006D0BCE" w:rsidP="004D7FD6">
      <w:pPr>
        <w:jc w:val="both"/>
        <w:rPr>
          <w:rFonts w:asciiTheme="majorHAnsi" w:hAnsiTheme="majorHAnsi"/>
          <w:sz w:val="22"/>
          <w:szCs w:val="22"/>
          <w:u w:val="single"/>
        </w:rPr>
      </w:pPr>
    </w:p>
    <w:p w14:paraId="62418AF1" w14:textId="05A66B94" w:rsidR="00BB756B" w:rsidRPr="00A57992" w:rsidRDefault="004A279A" w:rsidP="004D7FD6">
      <w:pPr>
        <w:jc w:val="both"/>
        <w:rPr>
          <w:rFonts w:asciiTheme="majorHAnsi" w:hAnsiTheme="majorHAnsi"/>
          <w:sz w:val="22"/>
          <w:szCs w:val="22"/>
        </w:rPr>
      </w:pPr>
      <w:r w:rsidRPr="00A57992">
        <w:rPr>
          <w:rFonts w:asciiTheme="majorHAnsi" w:hAnsiTheme="majorHAnsi"/>
          <w:sz w:val="22"/>
          <w:szCs w:val="22"/>
        </w:rPr>
        <w:t xml:space="preserve">FACT has identified revenues to meet all projected expenses during the FY18-19. </w:t>
      </w:r>
      <w:r w:rsidR="00BB756B" w:rsidRPr="00A57992">
        <w:rPr>
          <w:rFonts w:asciiTheme="majorHAnsi" w:hAnsiTheme="majorHAnsi"/>
          <w:sz w:val="22"/>
          <w:szCs w:val="22"/>
        </w:rPr>
        <w:t xml:space="preserve"> Several factors are expected to affect FACT revenues and reserves this year – uncertainty in contracted service volumes and lack of matching funds for RideFACT being major contributors. </w:t>
      </w:r>
      <w:r w:rsidRPr="00A57992">
        <w:rPr>
          <w:rFonts w:asciiTheme="majorHAnsi" w:hAnsiTheme="majorHAnsi"/>
          <w:sz w:val="22"/>
          <w:szCs w:val="22"/>
        </w:rPr>
        <w:t xml:space="preserve"> </w:t>
      </w:r>
      <w:r w:rsidR="00D11991" w:rsidRPr="00A57992">
        <w:rPr>
          <w:rFonts w:asciiTheme="majorHAnsi" w:hAnsiTheme="majorHAnsi"/>
          <w:sz w:val="22"/>
          <w:szCs w:val="22"/>
        </w:rPr>
        <w:t>Reserve spending will increase due to the need to match SMG grants; there is also a growing trend in the demand for RideFACT transportation; RideFACT recorded the highest number of monthly rides during April 2018; this situation raised some concerns about the sustainability of FACT’s grant funded transportation</w:t>
      </w:r>
      <w:r w:rsidR="00A67952" w:rsidRPr="00A57992">
        <w:rPr>
          <w:rFonts w:asciiTheme="majorHAnsi" w:hAnsiTheme="majorHAnsi"/>
          <w:sz w:val="22"/>
          <w:szCs w:val="22"/>
        </w:rPr>
        <w:t xml:space="preserve"> and need for limits on RideFACT spending</w:t>
      </w:r>
      <w:r w:rsidR="00D11991" w:rsidRPr="00A57992">
        <w:rPr>
          <w:rFonts w:asciiTheme="majorHAnsi" w:hAnsiTheme="majorHAnsi"/>
          <w:sz w:val="22"/>
          <w:szCs w:val="22"/>
        </w:rPr>
        <w:t xml:space="preserve">; Staff will monitor ridership growth and proactively takes steps toward managing demand in order to minimize the impact on FACT’s riders.  </w:t>
      </w:r>
      <w:r w:rsidR="00BB756B" w:rsidRPr="00A57992">
        <w:rPr>
          <w:rFonts w:asciiTheme="majorHAnsi" w:hAnsiTheme="majorHAnsi"/>
          <w:sz w:val="22"/>
          <w:szCs w:val="22"/>
        </w:rPr>
        <w:t>Some of the reserve spending could be offset by growth in current and new contracted services, several of which are currently in early stages of discussion or implementation.</w:t>
      </w:r>
    </w:p>
    <w:p w14:paraId="3FFDC955" w14:textId="3F18D6A4" w:rsidR="00176D2B" w:rsidRDefault="00176D2B" w:rsidP="004D7FD6">
      <w:pPr>
        <w:jc w:val="both"/>
        <w:rPr>
          <w:rFonts w:asciiTheme="majorHAnsi" w:hAnsiTheme="majorHAnsi" w:cs="Calibri"/>
          <w:b/>
          <w:color w:val="000000"/>
          <w:sz w:val="22"/>
          <w:szCs w:val="22"/>
        </w:rPr>
      </w:pPr>
      <w:r>
        <w:rPr>
          <w:rFonts w:asciiTheme="majorHAnsi" w:hAnsiTheme="majorHAnsi" w:cs="Calibri"/>
          <w:b/>
          <w:color w:val="000000"/>
          <w:sz w:val="22"/>
          <w:szCs w:val="22"/>
        </w:rPr>
        <w:br w:type="page"/>
      </w:r>
    </w:p>
    <w:p w14:paraId="36EF1E61" w14:textId="77777777" w:rsidR="006D0BCE" w:rsidRPr="00A57992" w:rsidRDefault="006D0BCE" w:rsidP="006D0BCE">
      <w:pPr>
        <w:rPr>
          <w:rFonts w:asciiTheme="majorHAnsi" w:hAnsiTheme="majorHAnsi" w:cs="Calibri"/>
          <w:b/>
          <w:color w:val="000000"/>
          <w:sz w:val="22"/>
          <w:szCs w:val="22"/>
        </w:rPr>
      </w:pPr>
    </w:p>
    <w:p w14:paraId="10F6CDD6" w14:textId="6F5E6C7F" w:rsidR="0076423B" w:rsidRPr="00A57992" w:rsidRDefault="0076423B" w:rsidP="0076423B">
      <w:pPr>
        <w:jc w:val="center"/>
        <w:outlineLvl w:val="0"/>
        <w:rPr>
          <w:rFonts w:asciiTheme="majorHAnsi" w:hAnsiTheme="majorHAnsi"/>
          <w:b/>
          <w:sz w:val="22"/>
          <w:szCs w:val="22"/>
          <w:u w:val="single"/>
        </w:rPr>
      </w:pPr>
      <w:r w:rsidRPr="00A57992">
        <w:rPr>
          <w:rFonts w:asciiTheme="majorHAnsi" w:hAnsiTheme="majorHAnsi"/>
          <w:b/>
          <w:sz w:val="22"/>
          <w:szCs w:val="22"/>
          <w:u w:val="single"/>
        </w:rPr>
        <w:t>Summary of April 2018 Financial Report</w:t>
      </w:r>
    </w:p>
    <w:p w14:paraId="674340FD" w14:textId="77777777" w:rsidR="0076423B" w:rsidRPr="00A57992" w:rsidRDefault="0076423B" w:rsidP="0076423B">
      <w:pPr>
        <w:jc w:val="center"/>
        <w:rPr>
          <w:rFonts w:asciiTheme="majorHAnsi" w:hAnsiTheme="majorHAnsi"/>
          <w:sz w:val="22"/>
          <w:szCs w:val="22"/>
          <w:u w:val="single"/>
        </w:rPr>
      </w:pPr>
    </w:p>
    <w:p w14:paraId="1A21173C" w14:textId="77777777" w:rsidR="0076423B" w:rsidRPr="00A57992" w:rsidRDefault="0076423B" w:rsidP="004D7FD6">
      <w:pPr>
        <w:jc w:val="both"/>
        <w:outlineLvl w:val="0"/>
        <w:rPr>
          <w:rFonts w:asciiTheme="majorHAnsi" w:hAnsiTheme="majorHAnsi"/>
          <w:sz w:val="22"/>
          <w:szCs w:val="22"/>
          <w:u w:val="single"/>
        </w:rPr>
      </w:pPr>
      <w:r w:rsidRPr="00A57992">
        <w:rPr>
          <w:rFonts w:asciiTheme="majorHAnsi" w:hAnsiTheme="majorHAnsi"/>
          <w:sz w:val="22"/>
          <w:szCs w:val="22"/>
          <w:u w:val="single"/>
        </w:rPr>
        <w:t xml:space="preserve">Balance Sheet vs </w:t>
      </w:r>
      <w:proofErr w:type="spellStart"/>
      <w:r w:rsidRPr="00A57992">
        <w:rPr>
          <w:rFonts w:asciiTheme="majorHAnsi" w:hAnsiTheme="majorHAnsi"/>
          <w:sz w:val="22"/>
          <w:szCs w:val="22"/>
          <w:u w:val="single"/>
        </w:rPr>
        <w:t>Prev</w:t>
      </w:r>
      <w:proofErr w:type="spellEnd"/>
      <w:r w:rsidRPr="00A57992">
        <w:rPr>
          <w:rFonts w:asciiTheme="majorHAnsi" w:hAnsiTheme="majorHAnsi"/>
          <w:sz w:val="22"/>
          <w:szCs w:val="22"/>
          <w:u w:val="single"/>
        </w:rPr>
        <w:t xml:space="preserve"> Year Comparison</w:t>
      </w:r>
    </w:p>
    <w:p w14:paraId="02850CCD" w14:textId="77777777" w:rsidR="0076423B" w:rsidRPr="00A57992" w:rsidRDefault="0076423B" w:rsidP="004D7FD6">
      <w:pPr>
        <w:pStyle w:val="ListParagraph"/>
        <w:numPr>
          <w:ilvl w:val="0"/>
          <w:numId w:val="37"/>
        </w:numPr>
        <w:spacing w:after="160" w:line="259" w:lineRule="auto"/>
        <w:jc w:val="both"/>
        <w:rPr>
          <w:rFonts w:asciiTheme="majorHAnsi" w:hAnsiTheme="majorHAnsi"/>
          <w:u w:val="single"/>
        </w:rPr>
      </w:pPr>
      <w:r w:rsidRPr="00A57992">
        <w:rPr>
          <w:rFonts w:asciiTheme="majorHAnsi" w:hAnsiTheme="majorHAnsi"/>
        </w:rPr>
        <w:t>Compared to last year $461,332.78 is in the bank, 8% less than the previous year</w:t>
      </w:r>
    </w:p>
    <w:p w14:paraId="4548CA32" w14:textId="77777777" w:rsidR="0076423B" w:rsidRPr="00A57992" w:rsidRDefault="0076423B" w:rsidP="004D7FD6">
      <w:pPr>
        <w:pStyle w:val="ListParagraph"/>
        <w:numPr>
          <w:ilvl w:val="0"/>
          <w:numId w:val="37"/>
        </w:numPr>
        <w:spacing w:after="160" w:line="259" w:lineRule="auto"/>
        <w:jc w:val="both"/>
        <w:rPr>
          <w:rFonts w:asciiTheme="majorHAnsi" w:hAnsiTheme="majorHAnsi"/>
          <w:u w:val="single"/>
        </w:rPr>
      </w:pPr>
      <w:r w:rsidRPr="00A57992">
        <w:rPr>
          <w:rFonts w:asciiTheme="majorHAnsi" w:hAnsiTheme="majorHAnsi"/>
        </w:rPr>
        <w:t>FACT is Invoiced through April 2018 and has 8% less outstanding than PY</w:t>
      </w:r>
    </w:p>
    <w:p w14:paraId="1481C313" w14:textId="77777777" w:rsidR="0076423B" w:rsidRPr="00A57992" w:rsidRDefault="0076423B" w:rsidP="004D7FD6">
      <w:pPr>
        <w:pStyle w:val="ListParagraph"/>
        <w:numPr>
          <w:ilvl w:val="0"/>
          <w:numId w:val="37"/>
        </w:numPr>
        <w:spacing w:after="160" w:line="259" w:lineRule="auto"/>
        <w:jc w:val="both"/>
        <w:rPr>
          <w:rFonts w:asciiTheme="majorHAnsi" w:hAnsiTheme="majorHAnsi"/>
          <w:u w:val="single"/>
        </w:rPr>
      </w:pPr>
      <w:r w:rsidRPr="00A57992">
        <w:rPr>
          <w:rFonts w:asciiTheme="majorHAnsi" w:hAnsiTheme="majorHAnsi"/>
        </w:rPr>
        <w:t xml:space="preserve">Accounts Payables were 30% less. The balance sheet through April reflects stability between both years. Timely invoicing, receivables, and better cash flow management overall continues. </w:t>
      </w:r>
    </w:p>
    <w:p w14:paraId="51257164" w14:textId="77777777" w:rsidR="0076423B" w:rsidRPr="00A57992" w:rsidRDefault="0076423B" w:rsidP="004D7FD6">
      <w:pPr>
        <w:pStyle w:val="ListParagraph"/>
        <w:jc w:val="both"/>
        <w:rPr>
          <w:rFonts w:asciiTheme="majorHAnsi" w:hAnsiTheme="majorHAnsi"/>
          <w:u w:val="single"/>
        </w:rPr>
      </w:pPr>
    </w:p>
    <w:p w14:paraId="247BD9BA" w14:textId="77777777" w:rsidR="0076423B" w:rsidRPr="00A57992" w:rsidRDefault="0076423B" w:rsidP="004D7FD6">
      <w:pPr>
        <w:pStyle w:val="ListParagraph"/>
        <w:ind w:left="0"/>
        <w:jc w:val="both"/>
        <w:outlineLvl w:val="0"/>
        <w:rPr>
          <w:rFonts w:asciiTheme="majorHAnsi" w:hAnsiTheme="majorHAnsi"/>
          <w:i/>
          <w:u w:val="single"/>
        </w:rPr>
      </w:pPr>
      <w:r w:rsidRPr="00A57992">
        <w:rPr>
          <w:rFonts w:asciiTheme="majorHAnsi" w:hAnsiTheme="majorHAnsi"/>
          <w:u w:val="single"/>
        </w:rPr>
        <w:t xml:space="preserve">Accounts Receivable Status  </w:t>
      </w:r>
    </w:p>
    <w:p w14:paraId="3E5C8A97" w14:textId="77777777" w:rsidR="0076423B" w:rsidRPr="00A57992" w:rsidRDefault="0076423B" w:rsidP="004D7FD6">
      <w:pPr>
        <w:pStyle w:val="ListParagraph"/>
        <w:jc w:val="both"/>
        <w:rPr>
          <w:rFonts w:asciiTheme="majorHAnsi" w:hAnsiTheme="majorHAnsi"/>
        </w:rPr>
      </w:pPr>
    </w:p>
    <w:p w14:paraId="7F3D8A69" w14:textId="77777777" w:rsidR="0076423B" w:rsidRPr="00A57992" w:rsidRDefault="0076423B" w:rsidP="004D7FD6">
      <w:pPr>
        <w:pStyle w:val="ListParagraph"/>
        <w:numPr>
          <w:ilvl w:val="0"/>
          <w:numId w:val="38"/>
        </w:numPr>
        <w:spacing w:after="160" w:line="259" w:lineRule="auto"/>
        <w:jc w:val="both"/>
        <w:rPr>
          <w:rFonts w:asciiTheme="majorHAnsi" w:hAnsiTheme="majorHAnsi"/>
        </w:rPr>
      </w:pPr>
      <w:r w:rsidRPr="00A57992">
        <w:rPr>
          <w:rFonts w:asciiTheme="majorHAnsi" w:hAnsiTheme="majorHAnsi"/>
        </w:rPr>
        <w:t>$300,216.96 is outstanding by (9) customers.</w:t>
      </w:r>
    </w:p>
    <w:p w14:paraId="76F3C9E3" w14:textId="77777777" w:rsidR="0076423B" w:rsidRPr="00A57992" w:rsidRDefault="0076423B" w:rsidP="004D7FD6">
      <w:pPr>
        <w:pStyle w:val="ListParagraph"/>
        <w:numPr>
          <w:ilvl w:val="0"/>
          <w:numId w:val="38"/>
        </w:numPr>
        <w:spacing w:after="160" w:line="259" w:lineRule="auto"/>
        <w:jc w:val="both"/>
        <w:rPr>
          <w:rFonts w:asciiTheme="majorHAnsi" w:hAnsiTheme="majorHAnsi"/>
          <w:u w:val="single"/>
        </w:rPr>
      </w:pPr>
      <w:r w:rsidRPr="00A57992">
        <w:rPr>
          <w:rFonts w:asciiTheme="majorHAnsi" w:hAnsiTheme="majorHAnsi"/>
        </w:rPr>
        <w:t xml:space="preserve">Of the o/s amount, $196,914.57 is 60 days or less, 94,207.53 is less than 90, and $9,094.86 is over 90 days by one customer. </w:t>
      </w:r>
    </w:p>
    <w:p w14:paraId="01951177" w14:textId="77777777" w:rsidR="0076423B" w:rsidRPr="00A57992" w:rsidRDefault="0076423B" w:rsidP="004D7FD6">
      <w:pPr>
        <w:jc w:val="both"/>
        <w:outlineLvl w:val="0"/>
        <w:rPr>
          <w:rFonts w:asciiTheme="majorHAnsi" w:hAnsiTheme="majorHAnsi"/>
          <w:sz w:val="22"/>
          <w:szCs w:val="22"/>
          <w:u w:val="single"/>
        </w:rPr>
      </w:pPr>
      <w:r w:rsidRPr="00A57992">
        <w:rPr>
          <w:rFonts w:asciiTheme="majorHAnsi" w:hAnsiTheme="majorHAnsi"/>
          <w:sz w:val="22"/>
          <w:szCs w:val="22"/>
          <w:u w:val="single"/>
        </w:rPr>
        <w:t>Profit &amp; Loss Budget vs. Actual Report - July thru March 2018</w:t>
      </w:r>
    </w:p>
    <w:p w14:paraId="4ECBA96B" w14:textId="77777777" w:rsidR="0076423B" w:rsidRPr="00A57992" w:rsidRDefault="0076423B" w:rsidP="004D7FD6">
      <w:pPr>
        <w:pStyle w:val="ListParagraph"/>
        <w:numPr>
          <w:ilvl w:val="0"/>
          <w:numId w:val="35"/>
        </w:numPr>
        <w:spacing w:after="160" w:line="259" w:lineRule="auto"/>
        <w:jc w:val="both"/>
        <w:rPr>
          <w:rFonts w:asciiTheme="majorHAnsi" w:hAnsiTheme="majorHAnsi"/>
          <w:u w:val="single"/>
        </w:rPr>
      </w:pPr>
      <w:r w:rsidRPr="00A57992">
        <w:rPr>
          <w:rFonts w:asciiTheme="majorHAnsi" w:hAnsiTheme="majorHAnsi"/>
        </w:rPr>
        <w:t>Income from July thru April 2018 was 16.83% under budget by a couple factors:</w:t>
      </w:r>
    </w:p>
    <w:p w14:paraId="762F47A2" w14:textId="77777777" w:rsidR="0076423B" w:rsidRPr="00A57992" w:rsidRDefault="0076423B" w:rsidP="004D7FD6">
      <w:pPr>
        <w:pStyle w:val="ListParagraph"/>
        <w:jc w:val="both"/>
        <w:rPr>
          <w:rFonts w:asciiTheme="majorHAnsi" w:hAnsiTheme="majorHAnsi"/>
          <w:u w:val="single"/>
        </w:rPr>
      </w:pPr>
    </w:p>
    <w:p w14:paraId="0EDC0E63" w14:textId="77777777" w:rsidR="0076423B" w:rsidRPr="00A57992" w:rsidRDefault="0076423B" w:rsidP="004D7FD6">
      <w:pPr>
        <w:pStyle w:val="ListParagraph"/>
        <w:numPr>
          <w:ilvl w:val="0"/>
          <w:numId w:val="36"/>
        </w:numPr>
        <w:spacing w:after="160" w:line="259" w:lineRule="auto"/>
        <w:jc w:val="both"/>
        <w:rPr>
          <w:rFonts w:asciiTheme="majorHAnsi" w:hAnsiTheme="majorHAnsi"/>
          <w:u w:val="single"/>
        </w:rPr>
      </w:pPr>
      <w:r w:rsidRPr="00A57992">
        <w:rPr>
          <w:rFonts w:asciiTheme="majorHAnsi" w:hAnsiTheme="majorHAnsi"/>
        </w:rPr>
        <w:t>MV contract has lower demand than expected since its start in February and the Ride to Wellness Grant is still pending implementation.</w:t>
      </w:r>
    </w:p>
    <w:p w14:paraId="2B209B3F" w14:textId="77777777" w:rsidR="0076423B" w:rsidRPr="00A57992" w:rsidRDefault="0076423B" w:rsidP="004D7FD6">
      <w:pPr>
        <w:pStyle w:val="ListParagraph"/>
        <w:numPr>
          <w:ilvl w:val="0"/>
          <w:numId w:val="36"/>
        </w:numPr>
        <w:spacing w:after="160" w:line="259" w:lineRule="auto"/>
        <w:jc w:val="both"/>
        <w:rPr>
          <w:rFonts w:asciiTheme="majorHAnsi" w:hAnsiTheme="majorHAnsi"/>
          <w:u w:val="single"/>
        </w:rPr>
      </w:pPr>
      <w:r w:rsidRPr="00A57992">
        <w:rPr>
          <w:rFonts w:asciiTheme="majorHAnsi" w:hAnsiTheme="majorHAnsi"/>
        </w:rPr>
        <w:t>The overall expenses were 17.2% under budget due to reduced demand from MV and other expenses being deferred for later.</w:t>
      </w:r>
    </w:p>
    <w:p w14:paraId="1CF08AF8" w14:textId="77777777" w:rsidR="0076423B" w:rsidRPr="00A57992" w:rsidRDefault="0076423B" w:rsidP="004D7FD6">
      <w:pPr>
        <w:pStyle w:val="ListParagraph"/>
        <w:ind w:left="1485"/>
        <w:jc w:val="both"/>
        <w:rPr>
          <w:rFonts w:asciiTheme="majorHAnsi" w:hAnsiTheme="majorHAnsi"/>
        </w:rPr>
      </w:pPr>
    </w:p>
    <w:p w14:paraId="530FFFB8" w14:textId="77777777" w:rsidR="0076423B" w:rsidRPr="00A57992" w:rsidRDefault="0076423B" w:rsidP="004D7FD6">
      <w:pPr>
        <w:pStyle w:val="ListParagraph"/>
        <w:numPr>
          <w:ilvl w:val="0"/>
          <w:numId w:val="35"/>
        </w:numPr>
        <w:spacing w:after="160" w:line="259" w:lineRule="auto"/>
        <w:jc w:val="both"/>
        <w:rPr>
          <w:rFonts w:asciiTheme="majorHAnsi" w:hAnsiTheme="majorHAnsi"/>
        </w:rPr>
      </w:pPr>
      <w:r w:rsidRPr="00A57992">
        <w:rPr>
          <w:rFonts w:asciiTheme="majorHAnsi" w:hAnsiTheme="majorHAnsi"/>
        </w:rPr>
        <w:t>The Licensing fee is pending for the Brokerage Systems Software.</w:t>
      </w:r>
    </w:p>
    <w:p w14:paraId="27D21574" w14:textId="77777777" w:rsidR="0076423B" w:rsidRPr="00A57992" w:rsidRDefault="0076423B" w:rsidP="004D7FD6">
      <w:pPr>
        <w:pStyle w:val="ListParagraph"/>
        <w:numPr>
          <w:ilvl w:val="0"/>
          <w:numId w:val="35"/>
        </w:numPr>
        <w:spacing w:after="160" w:line="259" w:lineRule="auto"/>
        <w:jc w:val="both"/>
        <w:rPr>
          <w:rFonts w:asciiTheme="majorHAnsi" w:hAnsiTheme="majorHAnsi"/>
        </w:rPr>
      </w:pPr>
      <w:r w:rsidRPr="00A57992">
        <w:rPr>
          <w:rFonts w:asciiTheme="majorHAnsi" w:hAnsiTheme="majorHAnsi"/>
        </w:rPr>
        <w:t>The new RideFACT grant started in March. FACT is responsible for ½ of this grant as a cash match and this will have to be compensated with contract services and reserves.</w:t>
      </w:r>
    </w:p>
    <w:p w14:paraId="418DD44A" w14:textId="77777777" w:rsidR="0076423B" w:rsidRPr="00A57992" w:rsidRDefault="0076423B" w:rsidP="004D7FD6">
      <w:pPr>
        <w:pStyle w:val="ListParagraph"/>
        <w:numPr>
          <w:ilvl w:val="0"/>
          <w:numId w:val="35"/>
        </w:numPr>
        <w:spacing w:after="160" w:line="259" w:lineRule="auto"/>
        <w:jc w:val="both"/>
        <w:rPr>
          <w:rFonts w:asciiTheme="majorHAnsi" w:hAnsiTheme="majorHAnsi"/>
        </w:rPr>
      </w:pPr>
      <w:r w:rsidRPr="00A57992">
        <w:rPr>
          <w:rFonts w:asciiTheme="majorHAnsi" w:hAnsiTheme="majorHAnsi"/>
        </w:rPr>
        <w:t xml:space="preserve">Tri-City continues to have a higher demand for rides in April 2018. </w:t>
      </w:r>
    </w:p>
    <w:p w14:paraId="7915E9DB" w14:textId="77777777" w:rsidR="0076423B" w:rsidRPr="00A57992" w:rsidRDefault="0076423B" w:rsidP="004D7FD6">
      <w:pPr>
        <w:pStyle w:val="ListParagraph"/>
        <w:numPr>
          <w:ilvl w:val="0"/>
          <w:numId w:val="35"/>
        </w:numPr>
        <w:spacing w:after="160" w:line="259" w:lineRule="auto"/>
        <w:jc w:val="both"/>
        <w:rPr>
          <w:rFonts w:asciiTheme="majorHAnsi" w:hAnsiTheme="majorHAnsi"/>
        </w:rPr>
      </w:pPr>
      <w:r w:rsidRPr="00A57992">
        <w:rPr>
          <w:rFonts w:asciiTheme="majorHAnsi" w:hAnsiTheme="majorHAnsi"/>
        </w:rPr>
        <w:t>The Travel – Airfare &amp; Lodging and FACT Meeting Expenses had a high variance due to an increase in conferences and meetings this year.</w:t>
      </w:r>
    </w:p>
    <w:p w14:paraId="58B961A1" w14:textId="77777777" w:rsidR="0076423B" w:rsidRPr="00A57992" w:rsidRDefault="0076423B" w:rsidP="004D7FD6">
      <w:pPr>
        <w:pStyle w:val="ListParagraph"/>
        <w:numPr>
          <w:ilvl w:val="0"/>
          <w:numId w:val="35"/>
        </w:numPr>
        <w:spacing w:after="160" w:line="259" w:lineRule="auto"/>
        <w:jc w:val="both"/>
        <w:rPr>
          <w:rFonts w:asciiTheme="majorHAnsi" w:hAnsiTheme="majorHAnsi"/>
        </w:rPr>
      </w:pPr>
      <w:r w:rsidRPr="00A57992">
        <w:rPr>
          <w:rFonts w:asciiTheme="majorHAnsi" w:hAnsiTheme="majorHAnsi"/>
        </w:rPr>
        <w:t xml:space="preserve">The high variance in Health Insurance is due to an increase in July after the budget was approved. </w:t>
      </w:r>
    </w:p>
    <w:p w14:paraId="5AE34D0E" w14:textId="77777777" w:rsidR="0076423B" w:rsidRPr="00A57992" w:rsidRDefault="0076423B" w:rsidP="004D7FD6">
      <w:pPr>
        <w:pStyle w:val="ListParagraph"/>
        <w:numPr>
          <w:ilvl w:val="0"/>
          <w:numId w:val="35"/>
        </w:numPr>
        <w:spacing w:after="160" w:line="259" w:lineRule="auto"/>
        <w:jc w:val="both"/>
        <w:rPr>
          <w:rFonts w:asciiTheme="majorHAnsi" w:hAnsiTheme="majorHAnsi"/>
        </w:rPr>
      </w:pPr>
      <w:r w:rsidRPr="00A57992">
        <w:rPr>
          <w:rFonts w:asciiTheme="majorHAnsi" w:hAnsiTheme="majorHAnsi"/>
        </w:rPr>
        <w:t xml:space="preserve">A correction in double time pay vs time and a half pay caused the </w:t>
      </w:r>
      <w:proofErr w:type="spellStart"/>
      <w:r w:rsidRPr="00A57992">
        <w:rPr>
          <w:rFonts w:asciiTheme="majorHAnsi" w:hAnsiTheme="majorHAnsi"/>
        </w:rPr>
        <w:t>Quickbooks</w:t>
      </w:r>
      <w:proofErr w:type="spellEnd"/>
      <w:r w:rsidRPr="00A57992">
        <w:rPr>
          <w:rFonts w:asciiTheme="majorHAnsi" w:hAnsiTheme="majorHAnsi"/>
        </w:rPr>
        <w:t xml:space="preserve"> Payroll Expenses to have a high variance. </w:t>
      </w:r>
    </w:p>
    <w:p w14:paraId="4983F61E" w14:textId="77777777" w:rsidR="0076423B" w:rsidRPr="00A57992" w:rsidRDefault="0076423B" w:rsidP="004D7FD6">
      <w:pPr>
        <w:pStyle w:val="ListParagraph"/>
        <w:jc w:val="both"/>
        <w:rPr>
          <w:rFonts w:asciiTheme="majorHAnsi" w:hAnsiTheme="majorHAnsi"/>
        </w:rPr>
      </w:pPr>
    </w:p>
    <w:p w14:paraId="6685CB0A" w14:textId="77777777" w:rsidR="0076423B" w:rsidRPr="00A57992" w:rsidRDefault="0076423B" w:rsidP="004D7FD6">
      <w:pPr>
        <w:pStyle w:val="ListParagraph"/>
        <w:ind w:left="0"/>
        <w:jc w:val="both"/>
        <w:outlineLvl w:val="0"/>
        <w:rPr>
          <w:rFonts w:asciiTheme="majorHAnsi" w:hAnsiTheme="majorHAnsi"/>
          <w:u w:val="single"/>
        </w:rPr>
      </w:pPr>
      <w:r w:rsidRPr="00A57992">
        <w:rPr>
          <w:rFonts w:asciiTheme="majorHAnsi" w:hAnsiTheme="majorHAnsi"/>
          <w:u w:val="single"/>
        </w:rPr>
        <w:t>Condensed Grant Balances Remaining</w:t>
      </w:r>
    </w:p>
    <w:p w14:paraId="35CB3F49" w14:textId="77777777" w:rsidR="0076423B" w:rsidRPr="00A57992" w:rsidRDefault="0076423B" w:rsidP="004D7FD6">
      <w:pPr>
        <w:pStyle w:val="ListParagraph"/>
        <w:ind w:left="0"/>
        <w:rPr>
          <w:rFonts w:asciiTheme="majorHAnsi" w:hAnsiTheme="majorHAnsi"/>
          <w:u w:val="single"/>
        </w:rPr>
      </w:pPr>
    </w:p>
    <w:p w14:paraId="5147A8A3" w14:textId="77777777" w:rsidR="0076423B" w:rsidRPr="00A57992" w:rsidRDefault="0076423B" w:rsidP="004D7FD6">
      <w:pPr>
        <w:pStyle w:val="ListParagraph"/>
        <w:numPr>
          <w:ilvl w:val="0"/>
          <w:numId w:val="38"/>
        </w:numPr>
        <w:spacing w:after="160" w:line="259" w:lineRule="auto"/>
        <w:rPr>
          <w:rFonts w:asciiTheme="majorHAnsi" w:hAnsiTheme="majorHAnsi"/>
          <w:i/>
          <w:u w:val="single"/>
        </w:rPr>
      </w:pPr>
      <w:r w:rsidRPr="00A57992">
        <w:rPr>
          <w:rFonts w:asciiTheme="majorHAnsi" w:hAnsiTheme="majorHAnsi"/>
        </w:rPr>
        <w:t>Total funding available for all grants through April 2018 was $1,923,372.70.</w:t>
      </w:r>
    </w:p>
    <w:p w14:paraId="451D5C3E" w14:textId="77777777" w:rsidR="0076423B" w:rsidRPr="00A57992" w:rsidRDefault="0076423B" w:rsidP="004D7FD6">
      <w:pPr>
        <w:pStyle w:val="ListParagraph"/>
        <w:numPr>
          <w:ilvl w:val="0"/>
          <w:numId w:val="38"/>
        </w:numPr>
        <w:spacing w:after="160" w:line="259" w:lineRule="auto"/>
        <w:rPr>
          <w:rFonts w:asciiTheme="majorHAnsi" w:hAnsiTheme="majorHAnsi"/>
          <w:i/>
          <w:u w:val="single"/>
        </w:rPr>
      </w:pPr>
      <w:r w:rsidRPr="00A57992">
        <w:rPr>
          <w:rFonts w:asciiTheme="majorHAnsi" w:hAnsiTheme="majorHAnsi"/>
        </w:rPr>
        <w:t>CTSA Funds have been allocated through April 2018 totaling $114,000.00.</w:t>
      </w:r>
    </w:p>
    <w:p w14:paraId="12688700" w14:textId="77777777" w:rsidR="0076423B" w:rsidRPr="00A57992" w:rsidRDefault="0076423B" w:rsidP="004D7FD6">
      <w:pPr>
        <w:pStyle w:val="ListParagraph"/>
        <w:numPr>
          <w:ilvl w:val="0"/>
          <w:numId w:val="38"/>
        </w:numPr>
        <w:spacing w:after="160" w:line="259" w:lineRule="auto"/>
        <w:rPr>
          <w:rFonts w:asciiTheme="majorHAnsi" w:hAnsiTheme="majorHAnsi"/>
          <w:i/>
          <w:u w:val="single"/>
        </w:rPr>
      </w:pPr>
      <w:r w:rsidRPr="00A57992">
        <w:rPr>
          <w:rFonts w:asciiTheme="majorHAnsi" w:hAnsiTheme="majorHAnsi"/>
        </w:rPr>
        <w:t>CTSA’s temporarily restricted net assets through March 2018 is still at $236,577.00.</w:t>
      </w:r>
    </w:p>
    <w:p w14:paraId="4F0FC19F" w14:textId="77777777" w:rsidR="0076423B" w:rsidRPr="00A57992" w:rsidRDefault="0076423B" w:rsidP="004D7FD6">
      <w:pPr>
        <w:pStyle w:val="ListParagraph"/>
        <w:numPr>
          <w:ilvl w:val="0"/>
          <w:numId w:val="38"/>
        </w:numPr>
        <w:spacing w:after="160" w:line="259" w:lineRule="auto"/>
        <w:rPr>
          <w:rFonts w:asciiTheme="majorHAnsi" w:hAnsiTheme="majorHAnsi"/>
          <w:i/>
          <w:u w:val="single"/>
        </w:rPr>
      </w:pPr>
      <w:r w:rsidRPr="00A57992">
        <w:rPr>
          <w:rFonts w:asciiTheme="majorHAnsi" w:hAnsiTheme="majorHAnsi"/>
        </w:rPr>
        <w:t>Unrestricted Net assets through March 2018 totaled $411,323.53.</w:t>
      </w:r>
    </w:p>
    <w:p w14:paraId="1F648C13" w14:textId="65135E89" w:rsidR="0076423B" w:rsidRPr="00A57992" w:rsidRDefault="0076423B" w:rsidP="004D7FD6">
      <w:pPr>
        <w:pStyle w:val="ListParagraph"/>
        <w:numPr>
          <w:ilvl w:val="0"/>
          <w:numId w:val="38"/>
        </w:numPr>
        <w:spacing w:after="160" w:line="259" w:lineRule="auto"/>
        <w:rPr>
          <w:rFonts w:asciiTheme="majorHAnsi" w:hAnsiTheme="majorHAnsi"/>
          <w:i/>
          <w:u w:val="single"/>
        </w:rPr>
      </w:pPr>
      <w:r w:rsidRPr="00A57992">
        <w:rPr>
          <w:rFonts w:asciiTheme="majorHAnsi" w:hAnsiTheme="majorHAnsi"/>
        </w:rPr>
        <w:t>Net Income for April 2018 is $5,048.20.</w:t>
      </w:r>
    </w:p>
    <w:p w14:paraId="50434BD4" w14:textId="0A5B7629" w:rsidR="006D0BCE" w:rsidRPr="00A57992" w:rsidRDefault="006D0BCE" w:rsidP="004D7FD6">
      <w:pPr>
        <w:rPr>
          <w:rFonts w:asciiTheme="majorHAnsi" w:hAnsiTheme="majorHAnsi" w:cs="Calibri"/>
          <w:b/>
          <w:color w:val="000000"/>
          <w:sz w:val="22"/>
          <w:szCs w:val="22"/>
        </w:rPr>
      </w:pPr>
      <w:r w:rsidRPr="00A57992">
        <w:rPr>
          <w:rFonts w:asciiTheme="majorHAnsi" w:hAnsiTheme="majorHAnsi" w:cs="Calibri"/>
          <w:b/>
          <w:color w:val="000000"/>
          <w:sz w:val="22"/>
          <w:szCs w:val="22"/>
        </w:rPr>
        <w:t>RECOMMENDATION:</w:t>
      </w:r>
    </w:p>
    <w:p w14:paraId="40C0E4E6" w14:textId="6427ECB2" w:rsidR="006D0BCE" w:rsidRPr="00A57992" w:rsidRDefault="006D0BCE" w:rsidP="004D7FD6">
      <w:pPr>
        <w:rPr>
          <w:rFonts w:asciiTheme="majorHAnsi" w:hAnsiTheme="majorHAnsi" w:cs="Calibri"/>
          <w:b/>
          <w:color w:val="000000"/>
          <w:sz w:val="22"/>
          <w:szCs w:val="22"/>
        </w:rPr>
      </w:pPr>
      <w:r w:rsidRPr="00A57992">
        <w:rPr>
          <w:rFonts w:asciiTheme="majorHAnsi" w:hAnsiTheme="majorHAnsi" w:cs="Calibri"/>
          <w:b/>
          <w:color w:val="000000"/>
          <w:sz w:val="22"/>
          <w:szCs w:val="22"/>
        </w:rPr>
        <w:t>Staff requests Board members for feedbac</w:t>
      </w:r>
      <w:r w:rsidR="00256A44" w:rsidRPr="00A57992">
        <w:rPr>
          <w:rFonts w:asciiTheme="majorHAnsi" w:hAnsiTheme="majorHAnsi" w:cs="Calibri"/>
          <w:b/>
          <w:color w:val="000000"/>
          <w:sz w:val="22"/>
          <w:szCs w:val="22"/>
        </w:rPr>
        <w:t>k and approval of the DRAFT FY 2018-19 Budget</w:t>
      </w:r>
      <w:r w:rsidRPr="00A57992">
        <w:rPr>
          <w:rFonts w:asciiTheme="majorHAnsi" w:hAnsiTheme="majorHAnsi" w:cs="Calibri"/>
          <w:b/>
          <w:color w:val="000000"/>
          <w:sz w:val="22"/>
          <w:szCs w:val="22"/>
        </w:rPr>
        <w:t>.</w:t>
      </w:r>
    </w:p>
    <w:p w14:paraId="2D6B327D" w14:textId="36A3ED91" w:rsidR="00B7349E" w:rsidRPr="00A57992" w:rsidRDefault="00B7349E" w:rsidP="004D7FD6">
      <w:pPr>
        <w:rPr>
          <w:rFonts w:asciiTheme="majorHAnsi" w:hAnsiTheme="majorHAnsi" w:cs="Arial"/>
          <w:b/>
          <w:sz w:val="22"/>
          <w:szCs w:val="22"/>
        </w:rPr>
      </w:pPr>
      <w:r w:rsidRPr="00A57992">
        <w:rPr>
          <w:rFonts w:asciiTheme="majorHAnsi" w:hAnsiTheme="majorHAnsi" w:cs="Arial"/>
          <w:b/>
          <w:sz w:val="22"/>
          <w:szCs w:val="22"/>
        </w:rPr>
        <w:br w:type="page"/>
      </w:r>
    </w:p>
    <w:p w14:paraId="12FE2DB8" w14:textId="6D1F8122" w:rsidR="00C207DA" w:rsidRPr="00A57992" w:rsidRDefault="00C207DA" w:rsidP="00C42456">
      <w:pPr>
        <w:rPr>
          <w:rFonts w:asciiTheme="majorHAnsi" w:hAnsiTheme="majorHAnsi"/>
          <w:sz w:val="22"/>
          <w:szCs w:val="22"/>
        </w:rPr>
      </w:pPr>
      <w:r w:rsidRPr="00A57992">
        <w:rPr>
          <w:rFonts w:asciiTheme="majorHAnsi" w:hAnsiTheme="majorHAnsi" w:cs="Arial"/>
          <w:b/>
          <w:sz w:val="22"/>
          <w:szCs w:val="22"/>
        </w:rPr>
        <w:lastRenderedPageBreak/>
        <w:t>ITEM #6</w:t>
      </w:r>
    </w:p>
    <w:p w14:paraId="709C82DC" w14:textId="77777777" w:rsidR="0076423B" w:rsidRPr="00A57992" w:rsidRDefault="0076423B" w:rsidP="00C207DA">
      <w:pPr>
        <w:ind w:right="957"/>
        <w:rPr>
          <w:rFonts w:asciiTheme="majorHAnsi" w:hAnsiTheme="majorHAnsi" w:cs="Arial"/>
          <w:b/>
          <w:sz w:val="22"/>
          <w:szCs w:val="22"/>
        </w:rPr>
      </w:pPr>
    </w:p>
    <w:p w14:paraId="3C2CA23E" w14:textId="77777777" w:rsidR="00C207DA" w:rsidRPr="00A57992" w:rsidRDefault="00C207DA" w:rsidP="00C207DA">
      <w:pPr>
        <w:ind w:right="957"/>
        <w:rPr>
          <w:rFonts w:asciiTheme="majorHAnsi" w:hAnsiTheme="majorHAnsi" w:cs="Arial"/>
          <w:b/>
          <w:sz w:val="22"/>
          <w:szCs w:val="22"/>
        </w:rPr>
      </w:pPr>
      <w:r w:rsidRPr="00A57992">
        <w:rPr>
          <w:rFonts w:asciiTheme="majorHAnsi" w:hAnsiTheme="majorHAnsi" w:cs="Arial"/>
          <w:b/>
          <w:sz w:val="22"/>
          <w:szCs w:val="22"/>
        </w:rPr>
        <w:t xml:space="preserve">TO: </w:t>
      </w:r>
      <w:r w:rsidRPr="00A57992">
        <w:rPr>
          <w:rFonts w:asciiTheme="majorHAnsi" w:hAnsiTheme="majorHAnsi" w:cs="Arial"/>
          <w:b/>
          <w:sz w:val="22"/>
          <w:szCs w:val="22"/>
        </w:rPr>
        <w:tab/>
      </w:r>
      <w:r w:rsidRPr="00A57992">
        <w:rPr>
          <w:rFonts w:asciiTheme="majorHAnsi" w:hAnsiTheme="majorHAnsi" w:cs="Arial"/>
          <w:b/>
          <w:sz w:val="22"/>
          <w:szCs w:val="22"/>
        </w:rPr>
        <w:tab/>
        <w:t>BOARD OF DIRECTORS</w:t>
      </w:r>
    </w:p>
    <w:p w14:paraId="37DB3C13" w14:textId="77777777" w:rsidR="0076423B" w:rsidRPr="00A57992" w:rsidRDefault="0076423B" w:rsidP="00C207DA">
      <w:pPr>
        <w:tabs>
          <w:tab w:val="left" w:pos="720"/>
          <w:tab w:val="left" w:pos="1440"/>
          <w:tab w:val="left" w:pos="2160"/>
          <w:tab w:val="left" w:pos="2880"/>
          <w:tab w:val="left" w:pos="3600"/>
          <w:tab w:val="left" w:pos="4320"/>
        </w:tabs>
        <w:ind w:left="1440" w:right="957" w:hanging="1440"/>
        <w:outlineLvl w:val="0"/>
        <w:rPr>
          <w:rFonts w:asciiTheme="majorHAnsi" w:hAnsiTheme="majorHAnsi" w:cs="Arial"/>
          <w:b/>
          <w:sz w:val="22"/>
          <w:szCs w:val="22"/>
        </w:rPr>
      </w:pPr>
    </w:p>
    <w:p w14:paraId="1758F96C" w14:textId="7083DE18" w:rsidR="00C207DA" w:rsidRPr="00A57992" w:rsidRDefault="0076423B" w:rsidP="00C207DA">
      <w:pPr>
        <w:tabs>
          <w:tab w:val="left" w:pos="720"/>
          <w:tab w:val="left" w:pos="1440"/>
          <w:tab w:val="left" w:pos="2160"/>
          <w:tab w:val="left" w:pos="2880"/>
          <w:tab w:val="left" w:pos="3600"/>
          <w:tab w:val="left" w:pos="4320"/>
        </w:tabs>
        <w:ind w:left="1440" w:right="957" w:hanging="1440"/>
        <w:outlineLvl w:val="0"/>
        <w:rPr>
          <w:rFonts w:asciiTheme="majorHAnsi" w:hAnsiTheme="majorHAnsi" w:cs="Arial"/>
          <w:b/>
          <w:sz w:val="22"/>
          <w:szCs w:val="22"/>
        </w:rPr>
      </w:pPr>
      <w:r w:rsidRPr="00A57992">
        <w:rPr>
          <w:rFonts w:asciiTheme="majorHAnsi" w:hAnsiTheme="majorHAnsi" w:cs="Arial"/>
          <w:b/>
          <w:sz w:val="22"/>
          <w:szCs w:val="22"/>
        </w:rPr>
        <w:t>FROM:</w:t>
      </w:r>
      <w:r w:rsidRPr="00A57992">
        <w:rPr>
          <w:rFonts w:asciiTheme="majorHAnsi" w:hAnsiTheme="majorHAnsi" w:cs="Arial"/>
          <w:b/>
          <w:sz w:val="22"/>
          <w:szCs w:val="22"/>
        </w:rPr>
        <w:tab/>
      </w:r>
      <w:r w:rsidR="00C207DA" w:rsidRPr="00A57992">
        <w:rPr>
          <w:rFonts w:asciiTheme="majorHAnsi" w:hAnsiTheme="majorHAnsi" w:cs="Arial"/>
          <w:b/>
          <w:sz w:val="22"/>
          <w:szCs w:val="22"/>
        </w:rPr>
        <w:t>Arun Prem, Executive Director and Meagan Schmidt, Operations Manager</w:t>
      </w:r>
      <w:r w:rsidR="00C207DA" w:rsidRPr="00A57992">
        <w:rPr>
          <w:rFonts w:asciiTheme="majorHAnsi" w:hAnsiTheme="majorHAnsi" w:cs="Arial"/>
          <w:b/>
          <w:sz w:val="22"/>
          <w:szCs w:val="22"/>
        </w:rPr>
        <w:tab/>
      </w:r>
      <w:r w:rsidR="00C207DA" w:rsidRPr="00A57992">
        <w:rPr>
          <w:rFonts w:asciiTheme="majorHAnsi" w:hAnsiTheme="majorHAnsi" w:cs="Arial"/>
          <w:b/>
          <w:sz w:val="22"/>
          <w:szCs w:val="22"/>
        </w:rPr>
        <w:tab/>
      </w:r>
      <w:r w:rsidR="00C207DA" w:rsidRPr="00A57992">
        <w:rPr>
          <w:rFonts w:asciiTheme="majorHAnsi" w:hAnsiTheme="majorHAnsi" w:cs="Arial"/>
          <w:b/>
          <w:sz w:val="22"/>
          <w:szCs w:val="22"/>
        </w:rPr>
        <w:tab/>
      </w:r>
    </w:p>
    <w:p w14:paraId="4B654FFE" w14:textId="77777777" w:rsidR="00C207DA" w:rsidRPr="00A57992" w:rsidRDefault="00C207DA" w:rsidP="00C207DA">
      <w:pPr>
        <w:ind w:right="957"/>
        <w:rPr>
          <w:rFonts w:asciiTheme="majorHAnsi" w:hAnsiTheme="majorHAnsi" w:cs="Arial"/>
          <w:b/>
          <w:sz w:val="22"/>
          <w:szCs w:val="22"/>
        </w:rPr>
      </w:pPr>
      <w:r w:rsidRPr="00A57992">
        <w:rPr>
          <w:rFonts w:asciiTheme="majorHAnsi" w:hAnsiTheme="majorHAnsi" w:cs="Arial"/>
          <w:b/>
          <w:sz w:val="22"/>
          <w:szCs w:val="22"/>
        </w:rPr>
        <w:t>RE:</w:t>
      </w:r>
      <w:r w:rsidRPr="00A57992">
        <w:rPr>
          <w:rFonts w:asciiTheme="majorHAnsi" w:hAnsiTheme="majorHAnsi" w:cs="Arial"/>
          <w:b/>
          <w:sz w:val="22"/>
          <w:szCs w:val="22"/>
        </w:rPr>
        <w:tab/>
      </w:r>
      <w:r w:rsidRPr="00A57992">
        <w:rPr>
          <w:rFonts w:asciiTheme="majorHAnsi" w:hAnsiTheme="majorHAnsi" w:cs="Arial"/>
          <w:b/>
          <w:sz w:val="22"/>
          <w:szCs w:val="22"/>
        </w:rPr>
        <w:tab/>
        <w:t xml:space="preserve">FACT Services update </w:t>
      </w:r>
    </w:p>
    <w:p w14:paraId="0DEC2885" w14:textId="77777777" w:rsidR="0076423B" w:rsidRPr="00A57992" w:rsidRDefault="0076423B" w:rsidP="00C207DA">
      <w:pPr>
        <w:ind w:right="957"/>
        <w:outlineLvl w:val="0"/>
        <w:rPr>
          <w:rFonts w:asciiTheme="majorHAnsi" w:hAnsiTheme="majorHAnsi" w:cs="Arial"/>
          <w:b/>
          <w:sz w:val="22"/>
          <w:szCs w:val="22"/>
        </w:rPr>
      </w:pPr>
    </w:p>
    <w:p w14:paraId="08BAA01D" w14:textId="77777777" w:rsidR="00C207DA" w:rsidRPr="00A57992" w:rsidRDefault="00C207DA" w:rsidP="00C207DA">
      <w:pPr>
        <w:ind w:right="957"/>
        <w:outlineLvl w:val="0"/>
        <w:rPr>
          <w:rFonts w:asciiTheme="majorHAnsi" w:hAnsiTheme="majorHAnsi" w:cs="Arial"/>
          <w:b/>
          <w:sz w:val="22"/>
          <w:szCs w:val="22"/>
        </w:rPr>
      </w:pPr>
      <w:r w:rsidRPr="00A57992">
        <w:rPr>
          <w:rFonts w:asciiTheme="majorHAnsi" w:hAnsiTheme="majorHAnsi" w:cs="Arial"/>
          <w:b/>
          <w:sz w:val="22"/>
          <w:szCs w:val="22"/>
        </w:rPr>
        <w:t xml:space="preserve">ISSUE:      </w:t>
      </w:r>
    </w:p>
    <w:p w14:paraId="7A9D2E08" w14:textId="77777777" w:rsidR="00C207DA" w:rsidRPr="00A57992" w:rsidRDefault="00C207DA" w:rsidP="00C207DA">
      <w:pPr>
        <w:ind w:right="-882"/>
        <w:rPr>
          <w:rFonts w:asciiTheme="majorHAnsi" w:hAnsiTheme="majorHAnsi" w:cs="Arial"/>
          <w:sz w:val="22"/>
          <w:szCs w:val="22"/>
        </w:rPr>
      </w:pPr>
      <w:r w:rsidRPr="00A57992">
        <w:rPr>
          <w:rFonts w:asciiTheme="majorHAnsi" w:hAnsiTheme="majorHAnsi" w:cs="Arial"/>
          <w:sz w:val="22"/>
          <w:szCs w:val="22"/>
        </w:rPr>
        <w:t>This item presents a monthly RideFACT and contracted services update.</w:t>
      </w:r>
    </w:p>
    <w:p w14:paraId="3F552995" w14:textId="77777777" w:rsidR="0076423B" w:rsidRPr="00A57992" w:rsidRDefault="0076423B" w:rsidP="00C207DA">
      <w:pPr>
        <w:ind w:right="957"/>
        <w:outlineLvl w:val="0"/>
        <w:rPr>
          <w:rFonts w:asciiTheme="majorHAnsi" w:hAnsiTheme="majorHAnsi" w:cs="Arial"/>
          <w:b/>
          <w:sz w:val="22"/>
          <w:szCs w:val="22"/>
        </w:rPr>
      </w:pPr>
    </w:p>
    <w:p w14:paraId="7AFBDD44" w14:textId="77777777" w:rsidR="00C207DA" w:rsidRPr="00A57992" w:rsidRDefault="00C207DA" w:rsidP="00C207DA">
      <w:pPr>
        <w:ind w:right="957"/>
        <w:outlineLvl w:val="0"/>
        <w:rPr>
          <w:rFonts w:asciiTheme="majorHAnsi" w:hAnsiTheme="majorHAnsi" w:cs="Arial"/>
          <w:b/>
          <w:sz w:val="22"/>
          <w:szCs w:val="22"/>
        </w:rPr>
      </w:pPr>
      <w:r w:rsidRPr="00A57992">
        <w:rPr>
          <w:rFonts w:asciiTheme="majorHAnsi" w:hAnsiTheme="majorHAnsi" w:cs="Arial"/>
          <w:b/>
          <w:sz w:val="22"/>
          <w:szCs w:val="22"/>
        </w:rPr>
        <w:t>BACKGROUND:</w:t>
      </w:r>
    </w:p>
    <w:tbl>
      <w:tblPr>
        <w:tblpPr w:leftFromText="180" w:rightFromText="180" w:vertAnchor="text" w:tblpY="1"/>
        <w:tblOverlap w:val="never"/>
        <w:tblW w:w="2425" w:type="dxa"/>
        <w:tblLook w:val="04A0" w:firstRow="1" w:lastRow="0" w:firstColumn="1" w:lastColumn="0" w:noHBand="0" w:noVBand="1"/>
      </w:tblPr>
      <w:tblGrid>
        <w:gridCol w:w="1165"/>
        <w:gridCol w:w="1260"/>
      </w:tblGrid>
      <w:tr w:rsidR="00C207DA" w:rsidRPr="00A57992" w14:paraId="0E95B05A" w14:textId="77777777" w:rsidTr="008E63BA">
        <w:trPr>
          <w:trHeight w:val="300"/>
        </w:trPr>
        <w:tc>
          <w:tcPr>
            <w:tcW w:w="1165" w:type="dxa"/>
            <w:tcBorders>
              <w:top w:val="single" w:sz="4" w:space="0" w:color="auto"/>
              <w:left w:val="single" w:sz="4" w:space="0" w:color="auto"/>
              <w:bottom w:val="single" w:sz="4" w:space="0" w:color="auto"/>
              <w:right w:val="single" w:sz="4" w:space="0" w:color="auto"/>
            </w:tcBorders>
          </w:tcPr>
          <w:p w14:paraId="2B647D5B" w14:textId="77777777" w:rsidR="00C207DA" w:rsidRPr="00A57992" w:rsidRDefault="00C207DA" w:rsidP="008E63BA">
            <w:pPr>
              <w:jc w:val="center"/>
              <w:rPr>
                <w:rFonts w:asciiTheme="majorHAnsi" w:hAnsiTheme="majorHAnsi"/>
                <w:b/>
                <w:bCs/>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929C514" w14:textId="77777777" w:rsidR="00C207DA" w:rsidRPr="00A57992" w:rsidRDefault="00C207DA" w:rsidP="008E63BA">
            <w:pPr>
              <w:rPr>
                <w:rFonts w:asciiTheme="majorHAnsi" w:hAnsiTheme="majorHAnsi"/>
                <w:b/>
                <w:bCs/>
                <w:color w:val="000000"/>
                <w:sz w:val="22"/>
                <w:szCs w:val="22"/>
              </w:rPr>
            </w:pPr>
          </w:p>
          <w:p w14:paraId="627A72DF" w14:textId="77777777" w:rsidR="00C207DA" w:rsidRPr="00A57992" w:rsidRDefault="00C207DA" w:rsidP="008E63BA">
            <w:pPr>
              <w:rPr>
                <w:rFonts w:asciiTheme="majorHAnsi" w:hAnsiTheme="majorHAnsi"/>
                <w:b/>
                <w:bCs/>
                <w:color w:val="000000"/>
                <w:sz w:val="22"/>
                <w:szCs w:val="22"/>
              </w:rPr>
            </w:pPr>
            <w:r w:rsidRPr="00A57992">
              <w:rPr>
                <w:rFonts w:asciiTheme="majorHAnsi" w:hAnsiTheme="majorHAnsi"/>
                <w:b/>
                <w:bCs/>
                <w:color w:val="000000"/>
                <w:sz w:val="22"/>
                <w:szCs w:val="22"/>
              </w:rPr>
              <w:t>April -18</w:t>
            </w:r>
          </w:p>
        </w:tc>
      </w:tr>
      <w:tr w:rsidR="00C207DA" w:rsidRPr="00A57992" w14:paraId="7EB2980D" w14:textId="77777777" w:rsidTr="008E63BA">
        <w:trPr>
          <w:trHeight w:val="876"/>
        </w:trPr>
        <w:tc>
          <w:tcPr>
            <w:tcW w:w="1165" w:type="dxa"/>
            <w:tcBorders>
              <w:top w:val="nil"/>
              <w:left w:val="single" w:sz="4" w:space="0" w:color="auto"/>
              <w:bottom w:val="single" w:sz="4" w:space="0" w:color="auto"/>
              <w:right w:val="single" w:sz="4" w:space="0" w:color="auto"/>
            </w:tcBorders>
          </w:tcPr>
          <w:p w14:paraId="1F9B3048" w14:textId="77777777" w:rsidR="00C207DA" w:rsidRPr="00A57992" w:rsidRDefault="00C207DA" w:rsidP="008E63BA">
            <w:pPr>
              <w:jc w:val="center"/>
              <w:rPr>
                <w:rFonts w:asciiTheme="majorHAnsi" w:hAnsiTheme="majorHAnsi"/>
                <w:b/>
                <w:bCs/>
                <w:color w:val="000000"/>
                <w:sz w:val="22"/>
                <w:szCs w:val="22"/>
              </w:rPr>
            </w:pPr>
            <w:r w:rsidRPr="00A57992">
              <w:rPr>
                <w:rFonts w:asciiTheme="majorHAnsi" w:hAnsiTheme="majorHAnsi"/>
                <w:b/>
                <w:bCs/>
                <w:color w:val="000000"/>
                <w:sz w:val="22"/>
                <w:szCs w:val="22"/>
              </w:rPr>
              <w:t>SERVICE</w:t>
            </w:r>
          </w:p>
          <w:p w14:paraId="1F980DDA" w14:textId="77777777" w:rsidR="00C207DA" w:rsidRPr="00A57992" w:rsidRDefault="00C207DA" w:rsidP="008E63BA">
            <w:pPr>
              <w:jc w:val="center"/>
              <w:rPr>
                <w:rFonts w:asciiTheme="majorHAnsi" w:hAnsiTheme="majorHAnsi"/>
                <w:b/>
                <w:bCs/>
                <w:color w:val="000000"/>
                <w:sz w:val="22"/>
                <w:szCs w:val="22"/>
              </w:rPr>
            </w:pPr>
          </w:p>
        </w:tc>
        <w:tc>
          <w:tcPr>
            <w:tcW w:w="1260" w:type="dxa"/>
            <w:tcBorders>
              <w:top w:val="nil"/>
              <w:left w:val="single" w:sz="4" w:space="0" w:color="auto"/>
              <w:bottom w:val="single" w:sz="4" w:space="0" w:color="auto"/>
              <w:right w:val="single" w:sz="4" w:space="0" w:color="auto"/>
            </w:tcBorders>
            <w:vAlign w:val="center"/>
          </w:tcPr>
          <w:p w14:paraId="275839EA" w14:textId="77777777" w:rsidR="00C207DA" w:rsidRPr="00A57992" w:rsidRDefault="00C207DA" w:rsidP="008E63BA">
            <w:pPr>
              <w:jc w:val="center"/>
              <w:rPr>
                <w:rFonts w:asciiTheme="majorHAnsi" w:hAnsiTheme="majorHAnsi"/>
                <w:b/>
                <w:bCs/>
                <w:color w:val="000000"/>
                <w:sz w:val="22"/>
                <w:szCs w:val="22"/>
              </w:rPr>
            </w:pPr>
            <w:r w:rsidRPr="00A57992">
              <w:rPr>
                <w:rFonts w:asciiTheme="majorHAnsi" w:hAnsiTheme="majorHAnsi"/>
                <w:b/>
                <w:bCs/>
                <w:color w:val="000000"/>
                <w:sz w:val="22"/>
                <w:szCs w:val="22"/>
              </w:rPr>
              <w:t>ONE-WAY TRIPS</w:t>
            </w:r>
          </w:p>
        </w:tc>
      </w:tr>
      <w:tr w:rsidR="00C207DA" w:rsidRPr="00A57992" w14:paraId="716C0D7D" w14:textId="77777777" w:rsidTr="008E63BA">
        <w:trPr>
          <w:trHeight w:val="588"/>
        </w:trPr>
        <w:tc>
          <w:tcPr>
            <w:tcW w:w="1165" w:type="dxa"/>
            <w:tcBorders>
              <w:top w:val="nil"/>
              <w:left w:val="single" w:sz="4" w:space="0" w:color="auto"/>
              <w:bottom w:val="single" w:sz="4" w:space="0" w:color="auto"/>
              <w:right w:val="single" w:sz="4" w:space="0" w:color="auto"/>
            </w:tcBorders>
          </w:tcPr>
          <w:p w14:paraId="248026F5" w14:textId="77777777" w:rsidR="00C207DA" w:rsidRPr="00A57992" w:rsidRDefault="00C207DA" w:rsidP="008E63BA">
            <w:pPr>
              <w:jc w:val="center"/>
              <w:rPr>
                <w:rFonts w:asciiTheme="majorHAnsi" w:hAnsiTheme="majorHAnsi"/>
                <w:b/>
                <w:bCs/>
                <w:color w:val="000000"/>
                <w:sz w:val="22"/>
                <w:szCs w:val="22"/>
              </w:rPr>
            </w:pPr>
            <w:r w:rsidRPr="00A57992">
              <w:rPr>
                <w:rFonts w:asciiTheme="majorHAnsi" w:hAnsiTheme="majorHAnsi"/>
                <w:b/>
                <w:bCs/>
                <w:color w:val="000000"/>
                <w:sz w:val="22"/>
                <w:szCs w:val="22"/>
              </w:rPr>
              <w:t>San Marcos</w:t>
            </w:r>
          </w:p>
        </w:tc>
        <w:tc>
          <w:tcPr>
            <w:tcW w:w="1260" w:type="dxa"/>
            <w:tcBorders>
              <w:top w:val="nil"/>
              <w:left w:val="single" w:sz="4" w:space="0" w:color="auto"/>
              <w:bottom w:val="single" w:sz="4" w:space="0" w:color="auto"/>
              <w:right w:val="single" w:sz="4" w:space="0" w:color="auto"/>
            </w:tcBorders>
            <w:vAlign w:val="center"/>
          </w:tcPr>
          <w:p w14:paraId="63633EC6" w14:textId="77777777" w:rsidR="00C207DA" w:rsidRPr="00A57992" w:rsidRDefault="00C207DA" w:rsidP="008E63BA">
            <w:pPr>
              <w:jc w:val="center"/>
              <w:rPr>
                <w:rFonts w:asciiTheme="majorHAnsi" w:hAnsiTheme="majorHAnsi"/>
                <w:b/>
                <w:bCs/>
                <w:color w:val="000000"/>
                <w:sz w:val="22"/>
                <w:szCs w:val="22"/>
              </w:rPr>
            </w:pPr>
            <w:r w:rsidRPr="00A57992">
              <w:rPr>
                <w:rFonts w:asciiTheme="majorHAnsi" w:hAnsiTheme="majorHAnsi"/>
                <w:b/>
                <w:bCs/>
                <w:color w:val="000000"/>
                <w:sz w:val="22"/>
                <w:szCs w:val="22"/>
              </w:rPr>
              <w:t>30</w:t>
            </w:r>
          </w:p>
        </w:tc>
      </w:tr>
      <w:tr w:rsidR="00C207DA" w:rsidRPr="00A57992" w14:paraId="0C1FF0E9" w14:textId="77777777" w:rsidTr="008E63BA">
        <w:trPr>
          <w:trHeight w:val="588"/>
        </w:trPr>
        <w:tc>
          <w:tcPr>
            <w:tcW w:w="1165" w:type="dxa"/>
            <w:tcBorders>
              <w:top w:val="nil"/>
              <w:left w:val="single" w:sz="4" w:space="0" w:color="auto"/>
              <w:bottom w:val="single" w:sz="4" w:space="0" w:color="auto"/>
              <w:right w:val="single" w:sz="4" w:space="0" w:color="auto"/>
            </w:tcBorders>
          </w:tcPr>
          <w:p w14:paraId="594E7343" w14:textId="77777777" w:rsidR="00C207DA" w:rsidRPr="00A57992" w:rsidRDefault="00C207DA" w:rsidP="008E63BA">
            <w:pPr>
              <w:jc w:val="center"/>
              <w:rPr>
                <w:rFonts w:asciiTheme="majorHAnsi" w:hAnsiTheme="majorHAnsi"/>
                <w:b/>
                <w:bCs/>
                <w:color w:val="000000"/>
                <w:sz w:val="22"/>
                <w:szCs w:val="22"/>
              </w:rPr>
            </w:pPr>
            <w:r w:rsidRPr="00A57992">
              <w:rPr>
                <w:rFonts w:asciiTheme="majorHAnsi" w:hAnsiTheme="majorHAnsi"/>
                <w:b/>
                <w:bCs/>
                <w:color w:val="000000"/>
                <w:sz w:val="22"/>
                <w:szCs w:val="22"/>
              </w:rPr>
              <w:t>Oceanside</w:t>
            </w:r>
          </w:p>
          <w:p w14:paraId="31A8BF1C" w14:textId="77777777" w:rsidR="00C207DA" w:rsidRPr="00A57992" w:rsidRDefault="00C207DA" w:rsidP="008E63BA">
            <w:pPr>
              <w:jc w:val="center"/>
              <w:rPr>
                <w:rFonts w:asciiTheme="majorHAnsi" w:hAnsiTheme="majorHAnsi"/>
                <w:b/>
                <w:bCs/>
                <w:color w:val="000000"/>
                <w:sz w:val="22"/>
                <w:szCs w:val="22"/>
              </w:rPr>
            </w:pPr>
          </w:p>
        </w:tc>
        <w:tc>
          <w:tcPr>
            <w:tcW w:w="1260" w:type="dxa"/>
            <w:tcBorders>
              <w:top w:val="nil"/>
              <w:left w:val="single" w:sz="4" w:space="0" w:color="auto"/>
              <w:bottom w:val="single" w:sz="4" w:space="0" w:color="auto"/>
              <w:right w:val="single" w:sz="4" w:space="0" w:color="auto"/>
            </w:tcBorders>
            <w:vAlign w:val="center"/>
          </w:tcPr>
          <w:p w14:paraId="31B872FC" w14:textId="77777777" w:rsidR="00C207DA" w:rsidRPr="00A57992" w:rsidRDefault="00C207DA" w:rsidP="008E63BA">
            <w:pPr>
              <w:jc w:val="center"/>
              <w:rPr>
                <w:rFonts w:asciiTheme="majorHAnsi" w:hAnsiTheme="majorHAnsi"/>
                <w:b/>
                <w:bCs/>
                <w:color w:val="000000"/>
                <w:sz w:val="22"/>
                <w:szCs w:val="22"/>
              </w:rPr>
            </w:pPr>
            <w:r w:rsidRPr="00A57992">
              <w:rPr>
                <w:rFonts w:asciiTheme="majorHAnsi" w:hAnsiTheme="majorHAnsi"/>
                <w:b/>
                <w:bCs/>
                <w:color w:val="000000"/>
                <w:sz w:val="22"/>
                <w:szCs w:val="22"/>
              </w:rPr>
              <w:t>344</w:t>
            </w:r>
          </w:p>
        </w:tc>
      </w:tr>
      <w:tr w:rsidR="00C207DA" w:rsidRPr="00A57992" w14:paraId="0AD6C8D4" w14:textId="77777777" w:rsidTr="008E63BA">
        <w:trPr>
          <w:trHeight w:val="300"/>
        </w:trPr>
        <w:tc>
          <w:tcPr>
            <w:tcW w:w="1165" w:type="dxa"/>
            <w:tcBorders>
              <w:top w:val="nil"/>
              <w:left w:val="single" w:sz="4" w:space="0" w:color="auto"/>
              <w:bottom w:val="single" w:sz="4" w:space="0" w:color="auto"/>
              <w:right w:val="single" w:sz="4" w:space="0" w:color="auto"/>
            </w:tcBorders>
          </w:tcPr>
          <w:p w14:paraId="4069D96F" w14:textId="77777777" w:rsidR="00C207DA" w:rsidRPr="00A57992" w:rsidRDefault="00C207DA" w:rsidP="008E63BA">
            <w:pPr>
              <w:jc w:val="center"/>
              <w:rPr>
                <w:rFonts w:asciiTheme="majorHAnsi" w:hAnsiTheme="majorHAnsi"/>
                <w:b/>
                <w:bCs/>
                <w:color w:val="000000"/>
                <w:sz w:val="22"/>
                <w:szCs w:val="22"/>
              </w:rPr>
            </w:pPr>
            <w:r w:rsidRPr="00A57992">
              <w:rPr>
                <w:rFonts w:asciiTheme="majorHAnsi" w:hAnsiTheme="majorHAnsi"/>
                <w:b/>
                <w:bCs/>
                <w:color w:val="000000"/>
                <w:sz w:val="22"/>
                <w:szCs w:val="22"/>
              </w:rPr>
              <w:t>Elderhelp</w:t>
            </w:r>
          </w:p>
          <w:p w14:paraId="37C75968" w14:textId="77777777" w:rsidR="00C207DA" w:rsidRPr="00A57992" w:rsidRDefault="00C207DA" w:rsidP="008E63BA">
            <w:pPr>
              <w:jc w:val="center"/>
              <w:rPr>
                <w:rFonts w:asciiTheme="majorHAnsi" w:hAnsiTheme="majorHAnsi"/>
                <w:b/>
                <w:bCs/>
                <w:color w:val="000000"/>
                <w:sz w:val="22"/>
                <w:szCs w:val="22"/>
              </w:rPr>
            </w:pPr>
          </w:p>
        </w:tc>
        <w:tc>
          <w:tcPr>
            <w:tcW w:w="1260" w:type="dxa"/>
            <w:tcBorders>
              <w:top w:val="nil"/>
              <w:left w:val="single" w:sz="4" w:space="0" w:color="auto"/>
              <w:bottom w:val="single" w:sz="4" w:space="0" w:color="auto"/>
              <w:right w:val="single" w:sz="4" w:space="0" w:color="auto"/>
            </w:tcBorders>
            <w:vAlign w:val="center"/>
          </w:tcPr>
          <w:p w14:paraId="75BDBBB3" w14:textId="77777777" w:rsidR="00C207DA" w:rsidRPr="00A57992" w:rsidRDefault="00C207DA" w:rsidP="008E63BA">
            <w:pPr>
              <w:jc w:val="center"/>
              <w:rPr>
                <w:rFonts w:asciiTheme="majorHAnsi" w:hAnsiTheme="majorHAnsi"/>
                <w:b/>
                <w:bCs/>
                <w:color w:val="000000"/>
                <w:sz w:val="22"/>
                <w:szCs w:val="22"/>
              </w:rPr>
            </w:pPr>
            <w:r w:rsidRPr="00A57992">
              <w:rPr>
                <w:rFonts w:asciiTheme="majorHAnsi" w:hAnsiTheme="majorHAnsi"/>
                <w:b/>
                <w:bCs/>
                <w:color w:val="000000"/>
                <w:sz w:val="22"/>
                <w:szCs w:val="22"/>
              </w:rPr>
              <w:t>10</w:t>
            </w:r>
          </w:p>
        </w:tc>
      </w:tr>
      <w:tr w:rsidR="00C207DA" w:rsidRPr="00A57992" w14:paraId="3F401AA3" w14:textId="77777777" w:rsidTr="008E63BA">
        <w:trPr>
          <w:trHeight w:val="300"/>
        </w:trPr>
        <w:tc>
          <w:tcPr>
            <w:tcW w:w="1165" w:type="dxa"/>
            <w:tcBorders>
              <w:top w:val="nil"/>
              <w:left w:val="single" w:sz="4" w:space="0" w:color="auto"/>
              <w:bottom w:val="single" w:sz="4" w:space="0" w:color="auto"/>
              <w:right w:val="single" w:sz="4" w:space="0" w:color="auto"/>
            </w:tcBorders>
          </w:tcPr>
          <w:p w14:paraId="6CE317CC" w14:textId="77777777" w:rsidR="00C207DA" w:rsidRPr="00A57992" w:rsidRDefault="00C207DA" w:rsidP="008E63BA">
            <w:pPr>
              <w:jc w:val="center"/>
              <w:rPr>
                <w:rFonts w:asciiTheme="majorHAnsi" w:hAnsiTheme="majorHAnsi"/>
                <w:b/>
                <w:bCs/>
                <w:color w:val="000000"/>
                <w:sz w:val="22"/>
                <w:szCs w:val="22"/>
              </w:rPr>
            </w:pPr>
            <w:r w:rsidRPr="00A57992">
              <w:rPr>
                <w:rFonts w:asciiTheme="majorHAnsi" w:hAnsiTheme="majorHAnsi"/>
                <w:b/>
                <w:bCs/>
                <w:color w:val="000000"/>
                <w:sz w:val="22"/>
                <w:szCs w:val="22"/>
              </w:rPr>
              <w:t>Tri-City</w:t>
            </w:r>
          </w:p>
        </w:tc>
        <w:tc>
          <w:tcPr>
            <w:tcW w:w="1260" w:type="dxa"/>
            <w:tcBorders>
              <w:top w:val="nil"/>
              <w:left w:val="single" w:sz="4" w:space="0" w:color="auto"/>
              <w:bottom w:val="single" w:sz="4" w:space="0" w:color="auto"/>
              <w:right w:val="single" w:sz="4" w:space="0" w:color="auto"/>
            </w:tcBorders>
            <w:vAlign w:val="center"/>
          </w:tcPr>
          <w:p w14:paraId="5F14E272" w14:textId="77777777" w:rsidR="00C207DA" w:rsidRPr="00A57992" w:rsidRDefault="00C207DA" w:rsidP="008E63BA">
            <w:pPr>
              <w:jc w:val="center"/>
              <w:rPr>
                <w:rFonts w:asciiTheme="majorHAnsi" w:hAnsiTheme="majorHAnsi"/>
                <w:b/>
                <w:bCs/>
                <w:color w:val="000000"/>
                <w:sz w:val="22"/>
                <w:szCs w:val="22"/>
              </w:rPr>
            </w:pPr>
            <w:r w:rsidRPr="00A57992">
              <w:rPr>
                <w:rFonts w:asciiTheme="majorHAnsi" w:hAnsiTheme="majorHAnsi"/>
                <w:b/>
                <w:bCs/>
                <w:color w:val="000000"/>
                <w:sz w:val="22"/>
                <w:szCs w:val="22"/>
              </w:rPr>
              <w:t>108</w:t>
            </w:r>
          </w:p>
        </w:tc>
      </w:tr>
      <w:tr w:rsidR="00C207DA" w:rsidRPr="00A57992" w14:paraId="4363E0E9" w14:textId="77777777" w:rsidTr="008E63BA">
        <w:trPr>
          <w:trHeight w:val="300"/>
        </w:trPr>
        <w:tc>
          <w:tcPr>
            <w:tcW w:w="1165" w:type="dxa"/>
            <w:tcBorders>
              <w:top w:val="nil"/>
              <w:left w:val="single" w:sz="4" w:space="0" w:color="auto"/>
              <w:bottom w:val="single" w:sz="4" w:space="0" w:color="auto"/>
              <w:right w:val="single" w:sz="4" w:space="0" w:color="auto"/>
            </w:tcBorders>
          </w:tcPr>
          <w:p w14:paraId="194AB649" w14:textId="77777777" w:rsidR="00C207DA" w:rsidRPr="00A57992" w:rsidRDefault="00C207DA" w:rsidP="008E63BA">
            <w:pPr>
              <w:jc w:val="center"/>
              <w:rPr>
                <w:rFonts w:asciiTheme="majorHAnsi" w:hAnsiTheme="majorHAnsi"/>
                <w:b/>
                <w:bCs/>
                <w:color w:val="000000"/>
                <w:sz w:val="22"/>
                <w:szCs w:val="22"/>
              </w:rPr>
            </w:pPr>
            <w:r w:rsidRPr="00A57992">
              <w:rPr>
                <w:rFonts w:asciiTheme="majorHAnsi" w:hAnsiTheme="majorHAnsi"/>
                <w:b/>
                <w:bCs/>
                <w:color w:val="000000"/>
                <w:sz w:val="22"/>
                <w:szCs w:val="22"/>
              </w:rPr>
              <w:t>MV</w:t>
            </w:r>
          </w:p>
        </w:tc>
        <w:tc>
          <w:tcPr>
            <w:tcW w:w="1260" w:type="dxa"/>
            <w:tcBorders>
              <w:top w:val="nil"/>
              <w:left w:val="single" w:sz="4" w:space="0" w:color="auto"/>
              <w:bottom w:val="single" w:sz="4" w:space="0" w:color="auto"/>
              <w:right w:val="single" w:sz="4" w:space="0" w:color="auto"/>
            </w:tcBorders>
            <w:vAlign w:val="center"/>
          </w:tcPr>
          <w:p w14:paraId="623FC48B" w14:textId="77777777" w:rsidR="00C207DA" w:rsidRPr="00A57992" w:rsidRDefault="00C207DA" w:rsidP="008E63BA">
            <w:pPr>
              <w:jc w:val="center"/>
              <w:rPr>
                <w:rFonts w:asciiTheme="majorHAnsi" w:hAnsiTheme="majorHAnsi"/>
                <w:b/>
                <w:bCs/>
                <w:color w:val="000000"/>
                <w:sz w:val="22"/>
                <w:szCs w:val="22"/>
              </w:rPr>
            </w:pPr>
            <w:r w:rsidRPr="00A57992">
              <w:rPr>
                <w:rFonts w:asciiTheme="majorHAnsi" w:hAnsiTheme="majorHAnsi"/>
                <w:b/>
                <w:bCs/>
                <w:color w:val="000000"/>
                <w:sz w:val="22"/>
                <w:szCs w:val="22"/>
              </w:rPr>
              <w:t>374</w:t>
            </w:r>
          </w:p>
        </w:tc>
      </w:tr>
      <w:tr w:rsidR="00C207DA" w:rsidRPr="00A57992" w14:paraId="062BE36E" w14:textId="77777777" w:rsidTr="008E63BA">
        <w:trPr>
          <w:trHeight w:val="300"/>
        </w:trPr>
        <w:tc>
          <w:tcPr>
            <w:tcW w:w="1165" w:type="dxa"/>
            <w:tcBorders>
              <w:top w:val="nil"/>
              <w:left w:val="single" w:sz="4" w:space="0" w:color="auto"/>
              <w:bottom w:val="single" w:sz="4" w:space="0" w:color="auto"/>
              <w:right w:val="single" w:sz="4" w:space="0" w:color="auto"/>
            </w:tcBorders>
          </w:tcPr>
          <w:p w14:paraId="69B8315E" w14:textId="77777777" w:rsidR="00C207DA" w:rsidRPr="00A57992" w:rsidRDefault="00C207DA" w:rsidP="008E63BA">
            <w:pPr>
              <w:jc w:val="center"/>
              <w:rPr>
                <w:rFonts w:asciiTheme="majorHAnsi" w:hAnsiTheme="majorHAnsi"/>
                <w:b/>
                <w:bCs/>
                <w:color w:val="000000"/>
                <w:sz w:val="22"/>
                <w:szCs w:val="22"/>
              </w:rPr>
            </w:pPr>
            <w:r w:rsidRPr="00A57992">
              <w:rPr>
                <w:rFonts w:asciiTheme="majorHAnsi" w:hAnsiTheme="majorHAnsi"/>
                <w:b/>
                <w:bCs/>
                <w:color w:val="000000"/>
                <w:sz w:val="22"/>
                <w:szCs w:val="22"/>
              </w:rPr>
              <w:t>RideFACT</w:t>
            </w:r>
          </w:p>
        </w:tc>
        <w:tc>
          <w:tcPr>
            <w:tcW w:w="1260" w:type="dxa"/>
            <w:tcBorders>
              <w:top w:val="nil"/>
              <w:left w:val="single" w:sz="4" w:space="0" w:color="auto"/>
              <w:bottom w:val="single" w:sz="4" w:space="0" w:color="auto"/>
              <w:right w:val="single" w:sz="4" w:space="0" w:color="auto"/>
            </w:tcBorders>
            <w:vAlign w:val="center"/>
          </w:tcPr>
          <w:p w14:paraId="5A4AE479" w14:textId="77777777" w:rsidR="00C207DA" w:rsidRPr="00A57992" w:rsidRDefault="00C207DA" w:rsidP="008E63BA">
            <w:pPr>
              <w:jc w:val="center"/>
              <w:rPr>
                <w:rFonts w:asciiTheme="majorHAnsi" w:hAnsiTheme="majorHAnsi"/>
                <w:b/>
                <w:bCs/>
                <w:color w:val="000000"/>
                <w:sz w:val="22"/>
                <w:szCs w:val="22"/>
              </w:rPr>
            </w:pPr>
            <w:r w:rsidRPr="00A57992">
              <w:rPr>
                <w:rFonts w:asciiTheme="majorHAnsi" w:hAnsiTheme="majorHAnsi"/>
                <w:b/>
                <w:bCs/>
                <w:color w:val="000000"/>
                <w:sz w:val="22"/>
                <w:szCs w:val="22"/>
              </w:rPr>
              <w:t>2,714</w:t>
            </w:r>
          </w:p>
        </w:tc>
      </w:tr>
      <w:tr w:rsidR="00C207DA" w:rsidRPr="00A57992" w14:paraId="12D072ED" w14:textId="77777777" w:rsidTr="008E63BA">
        <w:trPr>
          <w:trHeight w:val="300"/>
        </w:trPr>
        <w:tc>
          <w:tcPr>
            <w:tcW w:w="1165" w:type="dxa"/>
            <w:tcBorders>
              <w:top w:val="nil"/>
              <w:left w:val="single" w:sz="4" w:space="0" w:color="auto"/>
              <w:bottom w:val="single" w:sz="4" w:space="0" w:color="auto"/>
              <w:right w:val="single" w:sz="4" w:space="0" w:color="auto"/>
            </w:tcBorders>
          </w:tcPr>
          <w:p w14:paraId="5CC0B4E5" w14:textId="77777777" w:rsidR="00C207DA" w:rsidRPr="00A57992" w:rsidRDefault="00C207DA" w:rsidP="008E63BA">
            <w:pPr>
              <w:jc w:val="center"/>
              <w:rPr>
                <w:rFonts w:asciiTheme="majorHAnsi" w:hAnsiTheme="majorHAnsi"/>
                <w:b/>
                <w:bCs/>
                <w:color w:val="000000"/>
                <w:sz w:val="22"/>
                <w:szCs w:val="22"/>
              </w:rPr>
            </w:pPr>
            <w:r w:rsidRPr="00A57992">
              <w:rPr>
                <w:rFonts w:asciiTheme="majorHAnsi" w:hAnsiTheme="majorHAnsi"/>
                <w:b/>
                <w:bCs/>
                <w:color w:val="000000"/>
                <w:sz w:val="22"/>
                <w:szCs w:val="22"/>
              </w:rPr>
              <w:t>TOTAL</w:t>
            </w:r>
          </w:p>
          <w:p w14:paraId="67E8AF66" w14:textId="77777777" w:rsidR="00C207DA" w:rsidRPr="00A57992" w:rsidRDefault="00C207DA" w:rsidP="008E63BA">
            <w:pPr>
              <w:jc w:val="center"/>
              <w:rPr>
                <w:rFonts w:asciiTheme="majorHAnsi" w:hAnsiTheme="majorHAnsi"/>
                <w:b/>
                <w:bCs/>
                <w:color w:val="000000"/>
                <w:sz w:val="22"/>
                <w:szCs w:val="22"/>
              </w:rPr>
            </w:pPr>
          </w:p>
        </w:tc>
        <w:tc>
          <w:tcPr>
            <w:tcW w:w="1260" w:type="dxa"/>
            <w:tcBorders>
              <w:top w:val="nil"/>
              <w:left w:val="single" w:sz="4" w:space="0" w:color="auto"/>
              <w:bottom w:val="single" w:sz="4" w:space="0" w:color="auto"/>
              <w:right w:val="single" w:sz="4" w:space="0" w:color="auto"/>
            </w:tcBorders>
            <w:vAlign w:val="center"/>
          </w:tcPr>
          <w:p w14:paraId="649DBFB5" w14:textId="77777777" w:rsidR="00C207DA" w:rsidRPr="00A57992" w:rsidRDefault="00C207DA" w:rsidP="008E63BA">
            <w:pPr>
              <w:jc w:val="center"/>
              <w:rPr>
                <w:rFonts w:asciiTheme="majorHAnsi" w:hAnsiTheme="majorHAnsi"/>
                <w:b/>
                <w:bCs/>
                <w:color w:val="000000"/>
                <w:sz w:val="22"/>
                <w:szCs w:val="22"/>
              </w:rPr>
            </w:pPr>
            <w:r w:rsidRPr="00A57992">
              <w:rPr>
                <w:rFonts w:asciiTheme="majorHAnsi" w:hAnsiTheme="majorHAnsi"/>
                <w:b/>
                <w:bCs/>
                <w:color w:val="000000"/>
                <w:sz w:val="22"/>
                <w:szCs w:val="22"/>
              </w:rPr>
              <w:t>3,580</w:t>
            </w:r>
          </w:p>
        </w:tc>
      </w:tr>
    </w:tbl>
    <w:p w14:paraId="61D59E5A" w14:textId="77777777" w:rsidR="00C207DA" w:rsidRPr="00A57992" w:rsidRDefault="00C207DA" w:rsidP="00C207DA">
      <w:pPr>
        <w:ind w:right="957"/>
        <w:rPr>
          <w:rFonts w:asciiTheme="majorHAnsi" w:hAnsiTheme="majorHAnsi" w:cs="Arial"/>
          <w:b/>
          <w:sz w:val="22"/>
          <w:szCs w:val="22"/>
        </w:rPr>
      </w:pPr>
      <w:r w:rsidRPr="00A57992">
        <w:rPr>
          <w:rFonts w:asciiTheme="majorHAnsi" w:hAnsiTheme="majorHAnsi" w:cs="Arial"/>
          <w:b/>
          <w:sz w:val="22"/>
          <w:szCs w:val="22"/>
        </w:rPr>
        <w:br w:type="textWrapping" w:clear="all"/>
      </w:r>
    </w:p>
    <w:p w14:paraId="5B28BBA2" w14:textId="77777777" w:rsidR="00C207DA" w:rsidRPr="00A57992" w:rsidRDefault="00C207DA" w:rsidP="004D7FD6">
      <w:pPr>
        <w:jc w:val="both"/>
        <w:outlineLvl w:val="0"/>
        <w:rPr>
          <w:rFonts w:asciiTheme="majorHAnsi" w:hAnsiTheme="majorHAnsi"/>
          <w:b/>
          <w:bCs/>
          <w:sz w:val="22"/>
          <w:szCs w:val="22"/>
          <w:u w:val="single"/>
        </w:rPr>
      </w:pPr>
      <w:r w:rsidRPr="00A57992">
        <w:rPr>
          <w:rFonts w:asciiTheme="majorHAnsi" w:hAnsiTheme="majorHAnsi"/>
          <w:b/>
          <w:bCs/>
          <w:sz w:val="22"/>
          <w:szCs w:val="22"/>
          <w:u w:val="single"/>
        </w:rPr>
        <w:t>City of San Marcos</w:t>
      </w:r>
    </w:p>
    <w:p w14:paraId="44B326FE" w14:textId="77777777" w:rsidR="00C207DA" w:rsidRPr="00A57992" w:rsidRDefault="00C207DA" w:rsidP="004D7FD6">
      <w:pPr>
        <w:jc w:val="both"/>
        <w:rPr>
          <w:rFonts w:asciiTheme="majorHAnsi" w:hAnsiTheme="majorHAnsi"/>
          <w:sz w:val="22"/>
          <w:szCs w:val="22"/>
        </w:rPr>
      </w:pPr>
      <w:r w:rsidRPr="00A57992">
        <w:rPr>
          <w:rFonts w:asciiTheme="majorHAnsi" w:hAnsiTheme="majorHAnsi"/>
          <w:sz w:val="22"/>
          <w:szCs w:val="22"/>
        </w:rPr>
        <w:t xml:space="preserve">FACT staff held detailed discussions with </w:t>
      </w:r>
      <w:r w:rsidRPr="00A57992">
        <w:rPr>
          <w:rFonts w:asciiTheme="majorHAnsi" w:hAnsiTheme="majorHAnsi"/>
          <w:b/>
          <w:bCs/>
          <w:sz w:val="22"/>
          <w:szCs w:val="22"/>
        </w:rPr>
        <w:t>Catherine Manis</w:t>
      </w:r>
      <w:r w:rsidRPr="00A57992">
        <w:rPr>
          <w:rFonts w:asciiTheme="majorHAnsi" w:hAnsiTheme="majorHAnsi"/>
          <w:sz w:val="22"/>
          <w:szCs w:val="22"/>
        </w:rPr>
        <w:t xml:space="preserve">, Recreation Program Coordinator, City of San Marcos regarding collaborative transportation services for seniors.  San Marcos currently provides seniors with free scrip that can be used to purchase taxicab rides.  FACT presented the options of either providing transportation based on a fixed per mile cost or a flat rate that would be economical for on-demand curb to curb rides.  A pilot project was discussed as a means to test the services as well as generate data indicating the demand for transportation.  </w:t>
      </w:r>
    </w:p>
    <w:p w14:paraId="047C9DC3" w14:textId="77777777" w:rsidR="00B7349E" w:rsidRPr="00A57992" w:rsidRDefault="00B7349E" w:rsidP="004D7FD6">
      <w:pPr>
        <w:jc w:val="both"/>
        <w:rPr>
          <w:rFonts w:asciiTheme="majorHAnsi" w:hAnsiTheme="majorHAnsi"/>
          <w:sz w:val="22"/>
          <w:szCs w:val="22"/>
        </w:rPr>
      </w:pPr>
    </w:p>
    <w:p w14:paraId="27EBC2C1" w14:textId="77777777" w:rsidR="00C207DA" w:rsidRPr="00A57992" w:rsidRDefault="00C207DA" w:rsidP="004D7FD6">
      <w:pPr>
        <w:jc w:val="both"/>
        <w:rPr>
          <w:rFonts w:asciiTheme="majorHAnsi" w:hAnsiTheme="majorHAnsi"/>
          <w:sz w:val="22"/>
          <w:szCs w:val="22"/>
        </w:rPr>
      </w:pPr>
      <w:r w:rsidRPr="00A57992">
        <w:rPr>
          <w:rFonts w:asciiTheme="majorHAnsi" w:hAnsiTheme="majorHAnsi"/>
          <w:sz w:val="22"/>
          <w:szCs w:val="22"/>
        </w:rPr>
        <w:t>A signed pilot contract was provided to the City of San Marcos on October 16</w:t>
      </w:r>
      <w:r w:rsidRPr="00A57992">
        <w:rPr>
          <w:rFonts w:asciiTheme="majorHAnsi" w:hAnsiTheme="majorHAnsi"/>
          <w:sz w:val="22"/>
          <w:szCs w:val="22"/>
          <w:vertAlign w:val="superscript"/>
        </w:rPr>
        <w:t>th</w:t>
      </w:r>
      <w:r w:rsidRPr="00A57992">
        <w:rPr>
          <w:rFonts w:asciiTheme="majorHAnsi" w:hAnsiTheme="majorHAnsi"/>
          <w:sz w:val="22"/>
          <w:szCs w:val="22"/>
        </w:rPr>
        <w:t>.  City of San Marcos staff met with FACT staff on October 24</w:t>
      </w:r>
      <w:r w:rsidRPr="00A57992">
        <w:rPr>
          <w:rFonts w:asciiTheme="majorHAnsi" w:hAnsiTheme="majorHAnsi"/>
          <w:sz w:val="22"/>
          <w:szCs w:val="22"/>
          <w:vertAlign w:val="superscript"/>
        </w:rPr>
        <w:t>th</w:t>
      </w:r>
      <w:r w:rsidRPr="00A57992">
        <w:rPr>
          <w:rFonts w:asciiTheme="majorHAnsi" w:hAnsiTheme="majorHAnsi"/>
          <w:sz w:val="22"/>
          <w:szCs w:val="22"/>
        </w:rPr>
        <w:t xml:space="preserve"> to review the details of the scope of the pilot which will run for 4 months.  On January 9</w:t>
      </w:r>
      <w:r w:rsidRPr="00A57992">
        <w:rPr>
          <w:rFonts w:asciiTheme="majorHAnsi" w:hAnsiTheme="majorHAnsi"/>
          <w:sz w:val="22"/>
          <w:szCs w:val="22"/>
          <w:vertAlign w:val="superscript"/>
        </w:rPr>
        <w:t>th</w:t>
      </w:r>
      <w:r w:rsidRPr="00A57992">
        <w:rPr>
          <w:rFonts w:asciiTheme="majorHAnsi" w:hAnsiTheme="majorHAnsi"/>
          <w:sz w:val="22"/>
          <w:szCs w:val="22"/>
        </w:rPr>
        <w:t xml:space="preserve"> FACT and City staff discussed finalizing the parameters of rider applications and trips for the new program, which has been named </w:t>
      </w:r>
      <w:r w:rsidRPr="00A57992">
        <w:rPr>
          <w:rFonts w:asciiTheme="majorHAnsi" w:hAnsiTheme="majorHAnsi"/>
          <w:i/>
          <w:sz w:val="22"/>
          <w:szCs w:val="22"/>
        </w:rPr>
        <w:t xml:space="preserve">Catch a Ride!  </w:t>
      </w:r>
      <w:r w:rsidRPr="00A57992">
        <w:rPr>
          <w:rFonts w:asciiTheme="majorHAnsi" w:hAnsiTheme="majorHAnsi"/>
          <w:sz w:val="22"/>
          <w:szCs w:val="22"/>
        </w:rPr>
        <w:t>Eligible seniors 60+ will be able to take up to 4 rides per month for any purpose within San Marcos city limits as well as trips for medical purposes outside of city limits.</w:t>
      </w:r>
    </w:p>
    <w:p w14:paraId="3BBCE5BB" w14:textId="77777777" w:rsidR="00B7349E" w:rsidRPr="00A57992" w:rsidRDefault="00B7349E" w:rsidP="004D7FD6">
      <w:pPr>
        <w:jc w:val="both"/>
        <w:rPr>
          <w:rFonts w:asciiTheme="majorHAnsi" w:hAnsiTheme="majorHAnsi"/>
          <w:sz w:val="22"/>
          <w:szCs w:val="22"/>
        </w:rPr>
      </w:pPr>
    </w:p>
    <w:p w14:paraId="1A9B2FD8" w14:textId="77777777" w:rsidR="00C207DA" w:rsidRPr="00A57992" w:rsidRDefault="00C207DA" w:rsidP="004D7FD6">
      <w:pPr>
        <w:jc w:val="both"/>
        <w:rPr>
          <w:rFonts w:asciiTheme="majorHAnsi" w:hAnsiTheme="majorHAnsi"/>
          <w:sz w:val="22"/>
          <w:szCs w:val="22"/>
        </w:rPr>
      </w:pPr>
      <w:r w:rsidRPr="00A57992">
        <w:rPr>
          <w:rFonts w:asciiTheme="majorHAnsi" w:hAnsiTheme="majorHAnsi"/>
          <w:sz w:val="22"/>
          <w:szCs w:val="22"/>
        </w:rPr>
        <w:lastRenderedPageBreak/>
        <w:t>The pilot began February 1</w:t>
      </w:r>
      <w:r w:rsidRPr="00A57992">
        <w:rPr>
          <w:rFonts w:asciiTheme="majorHAnsi" w:hAnsiTheme="majorHAnsi"/>
          <w:sz w:val="22"/>
          <w:szCs w:val="22"/>
          <w:vertAlign w:val="superscript"/>
        </w:rPr>
        <w:t>st</w:t>
      </w:r>
      <w:r w:rsidRPr="00A57992">
        <w:rPr>
          <w:rFonts w:asciiTheme="majorHAnsi" w:hAnsiTheme="majorHAnsi"/>
          <w:sz w:val="22"/>
          <w:szCs w:val="22"/>
        </w:rPr>
        <w:t>, 2018.  Registered seniors from San Marcos were directed to call FACT to arrange their transportation.  Due to the fare amount and convenience some riders who were already enrolled in RideFACT have expressed the desire to not utilize the new service.  Since the start of the pilot, City staff has removed the 4 rides a month stipulation and lowered the fare for trips within the City limits.  There are approximately 70 residents signed up for the service.  FACT provided 87 trips in the first three months of service.  FACT provided a rate for continuation of the service past the pilot period and received a contract amendment from the City which extends the service through June 28, 2019.</w:t>
      </w:r>
    </w:p>
    <w:p w14:paraId="58C610FF" w14:textId="77777777" w:rsidR="00B7349E" w:rsidRPr="00A57992" w:rsidRDefault="00B7349E" w:rsidP="004D7FD6">
      <w:pPr>
        <w:jc w:val="both"/>
        <w:outlineLvl w:val="0"/>
        <w:rPr>
          <w:rFonts w:asciiTheme="majorHAnsi" w:hAnsiTheme="majorHAnsi"/>
          <w:b/>
          <w:bCs/>
          <w:sz w:val="22"/>
          <w:szCs w:val="22"/>
          <w:u w:val="single"/>
        </w:rPr>
      </w:pPr>
    </w:p>
    <w:p w14:paraId="4E87411E" w14:textId="77777777" w:rsidR="00C207DA" w:rsidRPr="00A57992" w:rsidRDefault="00C207DA" w:rsidP="004D7FD6">
      <w:pPr>
        <w:jc w:val="both"/>
        <w:outlineLvl w:val="0"/>
        <w:rPr>
          <w:rFonts w:asciiTheme="majorHAnsi" w:hAnsiTheme="majorHAnsi"/>
          <w:b/>
          <w:bCs/>
          <w:sz w:val="22"/>
          <w:szCs w:val="22"/>
          <w:u w:val="single"/>
        </w:rPr>
      </w:pPr>
      <w:r w:rsidRPr="00A57992">
        <w:rPr>
          <w:rFonts w:asciiTheme="majorHAnsi" w:hAnsiTheme="majorHAnsi"/>
          <w:b/>
          <w:bCs/>
          <w:sz w:val="22"/>
          <w:szCs w:val="22"/>
          <w:u w:val="single"/>
        </w:rPr>
        <w:t>MV NCTD LIFT Service:</w:t>
      </w:r>
    </w:p>
    <w:p w14:paraId="35D9F8F6" w14:textId="77777777" w:rsidR="00C207DA" w:rsidRPr="00A57992" w:rsidRDefault="00C207DA" w:rsidP="004D7FD6">
      <w:pPr>
        <w:jc w:val="both"/>
        <w:rPr>
          <w:rFonts w:asciiTheme="majorHAnsi" w:hAnsiTheme="majorHAnsi"/>
          <w:sz w:val="22"/>
          <w:szCs w:val="22"/>
        </w:rPr>
      </w:pPr>
      <w:r w:rsidRPr="00A57992">
        <w:rPr>
          <w:rFonts w:asciiTheme="majorHAnsi" w:hAnsiTheme="majorHAnsi"/>
          <w:sz w:val="22"/>
          <w:szCs w:val="22"/>
        </w:rPr>
        <w:t>FACT has provided transportation for NCTD’s LIFT program through First Transit since March 2014.  A total of 11,346 trips were provided from March 2014 – June 2017.</w:t>
      </w:r>
    </w:p>
    <w:p w14:paraId="0630BFC6" w14:textId="77777777" w:rsidR="00C207DA" w:rsidRPr="00A57992" w:rsidRDefault="00C207DA" w:rsidP="004D7FD6">
      <w:pPr>
        <w:jc w:val="both"/>
        <w:rPr>
          <w:rFonts w:asciiTheme="majorHAnsi" w:hAnsiTheme="majorHAnsi"/>
          <w:sz w:val="22"/>
          <w:szCs w:val="22"/>
        </w:rPr>
      </w:pPr>
      <w:r w:rsidRPr="00A57992">
        <w:rPr>
          <w:rFonts w:asciiTheme="majorHAnsi" w:hAnsiTheme="majorHAnsi"/>
          <w:sz w:val="22"/>
          <w:szCs w:val="22"/>
        </w:rPr>
        <w:t>LIFT transitioned to a new contractor, MV Transportation, on July 1, 2017.  FACT began providing trips for MV on 11/2/17.  FACT has provided 1,032 trips since November 2017 – April 2018 for LIFT under MV.</w:t>
      </w:r>
    </w:p>
    <w:p w14:paraId="4186ED37" w14:textId="77777777" w:rsidR="00B7349E" w:rsidRPr="00A57992" w:rsidRDefault="00B7349E" w:rsidP="004D7FD6">
      <w:pPr>
        <w:tabs>
          <w:tab w:val="left" w:pos="5232"/>
        </w:tabs>
        <w:ind w:right="957"/>
        <w:jc w:val="both"/>
        <w:outlineLvl w:val="0"/>
        <w:rPr>
          <w:rFonts w:asciiTheme="majorHAnsi" w:hAnsiTheme="majorHAnsi" w:cs="Arial"/>
          <w:b/>
          <w:sz w:val="22"/>
          <w:szCs w:val="22"/>
          <w:u w:val="single"/>
        </w:rPr>
      </w:pPr>
    </w:p>
    <w:p w14:paraId="1739D092" w14:textId="77777777" w:rsidR="00C207DA" w:rsidRPr="00A57992" w:rsidRDefault="00C207DA" w:rsidP="004D7FD6">
      <w:pPr>
        <w:tabs>
          <w:tab w:val="left" w:pos="5232"/>
        </w:tabs>
        <w:ind w:right="957"/>
        <w:jc w:val="both"/>
        <w:outlineLvl w:val="0"/>
        <w:rPr>
          <w:rFonts w:asciiTheme="majorHAnsi" w:hAnsiTheme="majorHAnsi" w:cs="Arial"/>
          <w:b/>
          <w:sz w:val="22"/>
          <w:szCs w:val="22"/>
          <w:u w:val="single"/>
        </w:rPr>
      </w:pPr>
      <w:r w:rsidRPr="00A57992">
        <w:rPr>
          <w:rFonts w:asciiTheme="majorHAnsi" w:hAnsiTheme="majorHAnsi" w:cs="Arial"/>
          <w:b/>
          <w:sz w:val="22"/>
          <w:szCs w:val="22"/>
          <w:u w:val="single"/>
        </w:rPr>
        <w:t>Tri-City Contract</w:t>
      </w:r>
    </w:p>
    <w:p w14:paraId="20032903" w14:textId="2615B4EC" w:rsidR="00C207DA" w:rsidRPr="00A57992" w:rsidRDefault="00C207DA" w:rsidP="004D7FD6">
      <w:pPr>
        <w:ind w:right="957"/>
        <w:jc w:val="both"/>
        <w:rPr>
          <w:rFonts w:asciiTheme="majorHAnsi" w:hAnsiTheme="majorHAnsi" w:cs="Arial"/>
          <w:sz w:val="22"/>
          <w:szCs w:val="22"/>
        </w:rPr>
      </w:pPr>
      <w:r w:rsidRPr="00A57992">
        <w:rPr>
          <w:rFonts w:asciiTheme="majorHAnsi" w:hAnsiTheme="majorHAnsi" w:cs="Arial"/>
          <w:sz w:val="22"/>
          <w:szCs w:val="22"/>
        </w:rPr>
        <w:t xml:space="preserve">FACT began transportation services for Tri-City Medical Center in December 2016.  Discharged patients are provided with rides from all hospital departments to their residence.  In the future trips will be provided in-kind towards the match portion of the Rides to Wellness </w:t>
      </w:r>
      <w:r w:rsidR="004D7FD6" w:rsidRPr="00A57992">
        <w:rPr>
          <w:rFonts w:asciiTheme="majorHAnsi" w:hAnsiTheme="majorHAnsi" w:cs="Arial"/>
          <w:sz w:val="22"/>
          <w:szCs w:val="22"/>
        </w:rPr>
        <w:t>Grant, which</w:t>
      </w:r>
      <w:r w:rsidRPr="00A57992">
        <w:rPr>
          <w:rFonts w:asciiTheme="majorHAnsi" w:hAnsiTheme="majorHAnsi" w:cs="Arial"/>
          <w:sz w:val="22"/>
          <w:szCs w:val="22"/>
        </w:rPr>
        <w:t xml:space="preserve"> will be executed in the upcoming months.</w:t>
      </w:r>
    </w:p>
    <w:p w14:paraId="344925DE" w14:textId="77777777" w:rsidR="00C207DA" w:rsidRPr="00A57992" w:rsidRDefault="00C207DA" w:rsidP="004D7FD6">
      <w:pPr>
        <w:ind w:right="957"/>
        <w:jc w:val="both"/>
        <w:rPr>
          <w:rFonts w:asciiTheme="majorHAnsi" w:hAnsiTheme="majorHAnsi" w:cs="Arial"/>
          <w:sz w:val="22"/>
          <w:szCs w:val="22"/>
        </w:rPr>
      </w:pPr>
      <w:r w:rsidRPr="00A57992">
        <w:rPr>
          <w:rFonts w:asciiTheme="majorHAnsi" w:hAnsiTheme="majorHAnsi" w:cs="Arial"/>
          <w:sz w:val="22"/>
          <w:szCs w:val="22"/>
        </w:rPr>
        <w:t>Currently trips are provided through Yellow Cab and Lyft Concierge.  Tri-City staff fill out taxi vouchers and schedule Lyft trips via the Concierge portal.  FACT bills Tri-City after adding a small mark up.  FACT has provided 1,626 trips for Tri-City patients between December 2016 – April 2018.</w:t>
      </w:r>
    </w:p>
    <w:p w14:paraId="70472401" w14:textId="77777777" w:rsidR="00B7349E" w:rsidRPr="00A57992" w:rsidRDefault="00B7349E" w:rsidP="004D7FD6">
      <w:pPr>
        <w:ind w:right="950"/>
        <w:jc w:val="both"/>
        <w:outlineLvl w:val="0"/>
        <w:rPr>
          <w:rFonts w:asciiTheme="majorHAnsi" w:hAnsiTheme="majorHAnsi" w:cs="Calibri"/>
          <w:b/>
          <w:sz w:val="22"/>
          <w:szCs w:val="22"/>
          <w:u w:val="single"/>
        </w:rPr>
      </w:pPr>
    </w:p>
    <w:p w14:paraId="753E7DF4" w14:textId="77777777" w:rsidR="00C207DA" w:rsidRPr="00A57992" w:rsidRDefault="00C207DA" w:rsidP="00C207DA">
      <w:pPr>
        <w:ind w:right="950"/>
        <w:jc w:val="both"/>
        <w:outlineLvl w:val="0"/>
        <w:rPr>
          <w:rFonts w:asciiTheme="majorHAnsi" w:hAnsiTheme="majorHAnsi" w:cs="Calibri"/>
          <w:b/>
          <w:sz w:val="22"/>
          <w:szCs w:val="22"/>
          <w:u w:val="single"/>
        </w:rPr>
      </w:pPr>
      <w:r w:rsidRPr="00A57992">
        <w:rPr>
          <w:rFonts w:asciiTheme="majorHAnsi" w:hAnsiTheme="majorHAnsi" w:cs="Calibri"/>
          <w:b/>
          <w:sz w:val="22"/>
          <w:szCs w:val="22"/>
          <w:u w:val="single"/>
        </w:rPr>
        <w:t>City of Oceanside Senior Van Service:</w:t>
      </w:r>
    </w:p>
    <w:p w14:paraId="7972DE57" w14:textId="77777777" w:rsidR="00C207DA" w:rsidRPr="00A57992" w:rsidRDefault="00C207DA" w:rsidP="00C207DA">
      <w:pPr>
        <w:ind w:right="950"/>
        <w:jc w:val="both"/>
        <w:rPr>
          <w:rFonts w:asciiTheme="majorHAnsi" w:hAnsiTheme="majorHAnsi" w:cs="Calibri"/>
          <w:sz w:val="22"/>
          <w:szCs w:val="22"/>
        </w:rPr>
      </w:pPr>
    </w:p>
    <w:p w14:paraId="46C8B49A" w14:textId="77777777" w:rsidR="00C207DA" w:rsidRPr="00A57992" w:rsidRDefault="00C207DA" w:rsidP="004D7FD6">
      <w:pPr>
        <w:ind w:right="950"/>
        <w:rPr>
          <w:rFonts w:asciiTheme="majorHAnsi" w:hAnsiTheme="majorHAnsi" w:cs="Calibri"/>
          <w:sz w:val="22"/>
          <w:szCs w:val="22"/>
        </w:rPr>
      </w:pPr>
      <w:r w:rsidRPr="00A57992">
        <w:rPr>
          <w:rFonts w:asciiTheme="majorHAnsi" w:hAnsiTheme="majorHAnsi" w:cs="Calibri"/>
          <w:sz w:val="22"/>
          <w:szCs w:val="22"/>
        </w:rPr>
        <w:t>Contracted service for Oceanside began in September 2013.  FACT has invoiced City of Oceanside for 23,365 trips from September 2013 – April 2018.</w:t>
      </w:r>
    </w:p>
    <w:p w14:paraId="1CC561AC" w14:textId="77777777" w:rsidR="00C207DA" w:rsidRPr="00A57992" w:rsidRDefault="00C207DA" w:rsidP="004D7FD6">
      <w:pPr>
        <w:tabs>
          <w:tab w:val="left" w:pos="6252"/>
        </w:tabs>
        <w:ind w:right="950"/>
        <w:rPr>
          <w:rFonts w:asciiTheme="majorHAnsi" w:hAnsiTheme="majorHAnsi" w:cs="Calibri"/>
          <w:sz w:val="22"/>
          <w:szCs w:val="22"/>
        </w:rPr>
      </w:pPr>
      <w:r w:rsidRPr="00A57992">
        <w:rPr>
          <w:rFonts w:asciiTheme="majorHAnsi" w:hAnsiTheme="majorHAnsi" w:cs="Calibri"/>
          <w:sz w:val="22"/>
          <w:szCs w:val="22"/>
        </w:rPr>
        <w:tab/>
      </w:r>
    </w:p>
    <w:p w14:paraId="5B40C246" w14:textId="5FE61CE7" w:rsidR="00C207DA" w:rsidRPr="00A57992" w:rsidRDefault="00C207DA" w:rsidP="004D7FD6">
      <w:pPr>
        <w:ind w:right="950"/>
        <w:rPr>
          <w:rFonts w:asciiTheme="majorHAnsi" w:hAnsiTheme="majorHAnsi" w:cs="Calibri"/>
          <w:sz w:val="22"/>
          <w:szCs w:val="22"/>
        </w:rPr>
      </w:pPr>
      <w:r w:rsidRPr="00A57992">
        <w:rPr>
          <w:rFonts w:asciiTheme="majorHAnsi" w:hAnsiTheme="majorHAnsi" w:cs="Calibri"/>
          <w:sz w:val="22"/>
          <w:szCs w:val="22"/>
        </w:rPr>
        <w:t xml:space="preserve">Oceanside staff recently updated their enrolled </w:t>
      </w:r>
      <w:r w:rsidR="004D7FD6" w:rsidRPr="00A57992">
        <w:rPr>
          <w:rFonts w:asciiTheme="majorHAnsi" w:hAnsiTheme="majorHAnsi" w:cs="Calibri"/>
          <w:sz w:val="22"/>
          <w:szCs w:val="22"/>
        </w:rPr>
        <w:t>members;</w:t>
      </w:r>
      <w:r w:rsidRPr="00A57992">
        <w:rPr>
          <w:rFonts w:asciiTheme="majorHAnsi" w:hAnsiTheme="majorHAnsi" w:cs="Calibri"/>
          <w:sz w:val="22"/>
          <w:szCs w:val="22"/>
        </w:rPr>
        <w:t xml:space="preserve"> approximately 2,200 clients are </w:t>
      </w:r>
      <w:r w:rsidR="004D7FD6" w:rsidRPr="00A57992">
        <w:rPr>
          <w:rFonts w:asciiTheme="majorHAnsi" w:hAnsiTheme="majorHAnsi" w:cs="Calibri"/>
          <w:sz w:val="22"/>
          <w:szCs w:val="22"/>
        </w:rPr>
        <w:t>pre-registered</w:t>
      </w:r>
      <w:r w:rsidRPr="00A57992">
        <w:rPr>
          <w:rFonts w:asciiTheme="majorHAnsi" w:hAnsiTheme="majorHAnsi" w:cs="Calibri"/>
          <w:sz w:val="22"/>
          <w:szCs w:val="22"/>
        </w:rPr>
        <w:t xml:space="preserve"> to use this service.</w:t>
      </w:r>
    </w:p>
    <w:p w14:paraId="5E69D982" w14:textId="77777777" w:rsidR="00C207DA" w:rsidRPr="00A57992" w:rsidRDefault="00C207DA" w:rsidP="004D7FD6">
      <w:pPr>
        <w:ind w:right="950"/>
        <w:rPr>
          <w:rFonts w:asciiTheme="majorHAnsi" w:hAnsiTheme="majorHAnsi" w:cs="Calibri"/>
          <w:sz w:val="22"/>
          <w:szCs w:val="22"/>
        </w:rPr>
      </w:pPr>
    </w:p>
    <w:p w14:paraId="1DCA4784" w14:textId="77777777" w:rsidR="00C207DA" w:rsidRPr="00A57992" w:rsidRDefault="00C207DA" w:rsidP="004D7FD6">
      <w:pPr>
        <w:ind w:right="950"/>
        <w:rPr>
          <w:rFonts w:asciiTheme="majorHAnsi" w:hAnsiTheme="majorHAnsi" w:cs="Calibri"/>
          <w:sz w:val="22"/>
          <w:szCs w:val="22"/>
        </w:rPr>
      </w:pPr>
      <w:r w:rsidRPr="00A57992">
        <w:rPr>
          <w:rFonts w:asciiTheme="majorHAnsi" w:hAnsiTheme="majorHAnsi" w:cs="Calibri"/>
          <w:sz w:val="22"/>
          <w:szCs w:val="22"/>
        </w:rPr>
        <w:t>On June 21</w:t>
      </w:r>
      <w:r w:rsidRPr="00A57992">
        <w:rPr>
          <w:rFonts w:asciiTheme="majorHAnsi" w:hAnsiTheme="majorHAnsi" w:cs="Calibri"/>
          <w:sz w:val="22"/>
          <w:szCs w:val="22"/>
          <w:vertAlign w:val="superscript"/>
        </w:rPr>
        <w:t>st</w:t>
      </w:r>
      <w:r w:rsidRPr="00A57992">
        <w:rPr>
          <w:rFonts w:asciiTheme="majorHAnsi" w:hAnsiTheme="majorHAnsi" w:cs="Calibri"/>
          <w:sz w:val="22"/>
          <w:szCs w:val="22"/>
        </w:rPr>
        <w:t xml:space="preserve">, the Oceanside City Council voted to extend the contract from July 1, 2017 – June 30, 2019.  Revisions to the rate structure were approved in the contract extension.   </w:t>
      </w:r>
    </w:p>
    <w:p w14:paraId="74264D05" w14:textId="77777777" w:rsidR="00C207DA" w:rsidRPr="00A57992" w:rsidRDefault="00C207DA" w:rsidP="00C207DA">
      <w:pPr>
        <w:pStyle w:val="NormalWeb"/>
        <w:ind w:right="918"/>
        <w:jc w:val="both"/>
        <w:outlineLvl w:val="0"/>
        <w:rPr>
          <w:rFonts w:asciiTheme="majorHAnsi" w:hAnsiTheme="majorHAnsi" w:cstheme="minorHAnsi"/>
          <w:b/>
          <w:sz w:val="22"/>
          <w:szCs w:val="22"/>
          <w:u w:val="single"/>
        </w:rPr>
      </w:pPr>
      <w:r w:rsidRPr="00A57992">
        <w:rPr>
          <w:rFonts w:asciiTheme="majorHAnsi" w:hAnsiTheme="majorHAnsi" w:cstheme="minorHAnsi"/>
          <w:b/>
          <w:sz w:val="22"/>
          <w:szCs w:val="22"/>
          <w:u w:val="single"/>
        </w:rPr>
        <w:t xml:space="preserve">Elderhelp Program </w:t>
      </w:r>
    </w:p>
    <w:p w14:paraId="7C65B040" w14:textId="77777777" w:rsidR="00C207DA" w:rsidRPr="00A57992" w:rsidRDefault="00C207DA" w:rsidP="004D7FD6">
      <w:pPr>
        <w:jc w:val="both"/>
        <w:rPr>
          <w:rFonts w:asciiTheme="majorHAnsi" w:hAnsiTheme="majorHAnsi"/>
          <w:sz w:val="22"/>
          <w:szCs w:val="22"/>
        </w:rPr>
      </w:pPr>
      <w:r w:rsidRPr="00A57992">
        <w:rPr>
          <w:rFonts w:asciiTheme="majorHAnsi" w:hAnsiTheme="majorHAnsi"/>
          <w:sz w:val="22"/>
          <w:szCs w:val="22"/>
        </w:rPr>
        <w:t>Contracted service for Elderhelp began on March 12</w:t>
      </w:r>
      <w:r w:rsidRPr="00A57992">
        <w:rPr>
          <w:rFonts w:asciiTheme="majorHAnsi" w:hAnsiTheme="majorHAnsi"/>
          <w:sz w:val="22"/>
          <w:szCs w:val="22"/>
          <w:vertAlign w:val="superscript"/>
        </w:rPr>
        <w:t>th</w:t>
      </w:r>
      <w:r w:rsidRPr="00A57992">
        <w:rPr>
          <w:rFonts w:asciiTheme="majorHAnsi" w:hAnsiTheme="majorHAnsi"/>
          <w:sz w:val="22"/>
          <w:szCs w:val="22"/>
        </w:rPr>
        <w:t>, 2015.  The Board approved the extension of the Elderhelp contract on March 26</w:t>
      </w:r>
      <w:r w:rsidRPr="00A57992">
        <w:rPr>
          <w:rFonts w:asciiTheme="majorHAnsi" w:hAnsiTheme="majorHAnsi"/>
          <w:sz w:val="22"/>
          <w:szCs w:val="22"/>
          <w:vertAlign w:val="superscript"/>
        </w:rPr>
        <w:t>th</w:t>
      </w:r>
      <w:r w:rsidRPr="00A57992">
        <w:rPr>
          <w:rFonts w:asciiTheme="majorHAnsi" w:hAnsiTheme="majorHAnsi"/>
          <w:sz w:val="22"/>
          <w:szCs w:val="22"/>
        </w:rPr>
        <w:t>.  1,617 total trips were provided between March 2015 and April 2018.  Trips are provided by FACT brokerage providers as well as Lyft while monitored during business hours.  Any trips that Elderhelp cannot accommodate due to their limited monthly budget are referred to RideFACT.</w:t>
      </w:r>
    </w:p>
    <w:p w14:paraId="642775C4" w14:textId="77777777" w:rsidR="00C207DA" w:rsidRPr="00A57992" w:rsidRDefault="00C207DA" w:rsidP="004D7FD6">
      <w:pPr>
        <w:ind w:right="957"/>
        <w:jc w:val="both"/>
        <w:outlineLvl w:val="0"/>
        <w:rPr>
          <w:rFonts w:asciiTheme="majorHAnsi" w:hAnsiTheme="majorHAnsi" w:cs="Arial"/>
          <w:b/>
          <w:sz w:val="22"/>
          <w:szCs w:val="22"/>
        </w:rPr>
      </w:pPr>
      <w:r w:rsidRPr="00A57992">
        <w:rPr>
          <w:rFonts w:asciiTheme="majorHAnsi" w:hAnsiTheme="majorHAnsi" w:cs="Arial"/>
          <w:b/>
          <w:sz w:val="22"/>
          <w:szCs w:val="22"/>
          <w:u w:val="single"/>
        </w:rPr>
        <w:t>RouteMatch Software Implementation &amp; Impacts</w:t>
      </w:r>
    </w:p>
    <w:p w14:paraId="58DDDD68" w14:textId="77777777" w:rsidR="00C207DA" w:rsidRPr="00A57992" w:rsidRDefault="00C207DA" w:rsidP="004D7FD6">
      <w:pPr>
        <w:ind w:right="957"/>
        <w:jc w:val="both"/>
        <w:rPr>
          <w:rFonts w:asciiTheme="majorHAnsi" w:hAnsiTheme="majorHAnsi" w:cs="Arial"/>
          <w:sz w:val="22"/>
          <w:szCs w:val="22"/>
        </w:rPr>
      </w:pPr>
      <w:r w:rsidRPr="00A57992">
        <w:rPr>
          <w:rFonts w:asciiTheme="majorHAnsi" w:hAnsiTheme="majorHAnsi" w:cs="Arial"/>
          <w:sz w:val="22"/>
          <w:szCs w:val="22"/>
        </w:rPr>
        <w:t>RouteMatch software went live on 4/7/17.  Trip scheduling and dispatching for RideFACT and contracted services (Oceanside, Elderhelp), as well as referrals are handled through RideFACT modules.  Trips scheduled for Tri-City are handled through different mechanisms based on the contracted service preference.</w:t>
      </w:r>
    </w:p>
    <w:p w14:paraId="49DDA905" w14:textId="77777777" w:rsidR="00256A44" w:rsidRPr="00A57992" w:rsidRDefault="00256A44" w:rsidP="004D7FD6">
      <w:pPr>
        <w:ind w:right="957"/>
        <w:jc w:val="both"/>
        <w:rPr>
          <w:rFonts w:asciiTheme="majorHAnsi" w:hAnsiTheme="majorHAnsi" w:cs="Arial"/>
          <w:sz w:val="22"/>
          <w:szCs w:val="22"/>
        </w:rPr>
      </w:pPr>
    </w:p>
    <w:p w14:paraId="5283CCA0" w14:textId="77777777" w:rsidR="00C207DA" w:rsidRPr="00A57992" w:rsidRDefault="00C207DA" w:rsidP="004D7FD6">
      <w:pPr>
        <w:ind w:right="957"/>
        <w:jc w:val="both"/>
        <w:rPr>
          <w:rFonts w:asciiTheme="majorHAnsi" w:hAnsiTheme="majorHAnsi" w:cs="Arial"/>
          <w:sz w:val="22"/>
          <w:szCs w:val="22"/>
        </w:rPr>
      </w:pPr>
      <w:r w:rsidRPr="00A57992">
        <w:rPr>
          <w:rFonts w:asciiTheme="majorHAnsi" w:hAnsiTheme="majorHAnsi" w:cs="Arial"/>
          <w:sz w:val="22"/>
          <w:szCs w:val="22"/>
        </w:rPr>
        <w:t>Reporting based on the software began for April’s service data.  More detailed data is available for referral and trip information through the RouteMatch reporting module.</w:t>
      </w:r>
    </w:p>
    <w:p w14:paraId="6F843685" w14:textId="743D3013" w:rsidR="00C207DA" w:rsidRPr="00A57992" w:rsidRDefault="00C207DA" w:rsidP="00B7349E">
      <w:pPr>
        <w:ind w:right="957"/>
        <w:rPr>
          <w:rFonts w:asciiTheme="majorHAnsi" w:hAnsiTheme="majorHAnsi" w:cs="Arial"/>
          <w:sz w:val="22"/>
          <w:szCs w:val="22"/>
        </w:rPr>
      </w:pPr>
      <w:r w:rsidRPr="00A57992">
        <w:rPr>
          <w:rFonts w:asciiTheme="majorHAnsi" w:hAnsiTheme="majorHAnsi" w:cs="Arial"/>
          <w:sz w:val="22"/>
          <w:szCs w:val="22"/>
        </w:rPr>
        <w:t>FACT staff is working with RouteMatch’s Client Success team on verification of accurate billing rules for brokerage provider and contracted service invoicing.  Once a complete month of accurate billing rules is verified by FACT staff RouteMatch will apply the rules to the next month for FACT verification.</w:t>
      </w:r>
    </w:p>
    <w:p w14:paraId="3E2C7C42" w14:textId="77777777" w:rsidR="00C207DA" w:rsidRPr="00A57992" w:rsidRDefault="00C207DA" w:rsidP="00C207DA">
      <w:pPr>
        <w:jc w:val="both"/>
        <w:rPr>
          <w:rFonts w:asciiTheme="majorHAnsi" w:hAnsiTheme="majorHAnsi" w:cs="Calibri"/>
          <w:b/>
          <w:sz w:val="22"/>
          <w:szCs w:val="22"/>
          <w:u w:val="single"/>
        </w:rPr>
      </w:pPr>
    </w:p>
    <w:p w14:paraId="4BA7D834" w14:textId="77777777" w:rsidR="00C207DA" w:rsidRPr="00A57992" w:rsidRDefault="00C207DA" w:rsidP="00C207DA">
      <w:pPr>
        <w:jc w:val="both"/>
        <w:outlineLvl w:val="0"/>
        <w:rPr>
          <w:rFonts w:asciiTheme="majorHAnsi" w:hAnsiTheme="majorHAnsi" w:cs="Calibri"/>
          <w:b/>
          <w:sz w:val="22"/>
          <w:szCs w:val="22"/>
          <w:u w:val="single"/>
        </w:rPr>
      </w:pPr>
      <w:r w:rsidRPr="00A57992">
        <w:rPr>
          <w:rFonts w:asciiTheme="majorHAnsi" w:hAnsiTheme="majorHAnsi" w:cs="Calibri"/>
          <w:b/>
          <w:sz w:val="22"/>
          <w:szCs w:val="22"/>
          <w:u w:val="single"/>
        </w:rPr>
        <w:t xml:space="preserve">RideFACT &amp; Contracted Service statistics </w:t>
      </w:r>
      <w:proofErr w:type="spellStart"/>
      <w:r w:rsidRPr="00A57992">
        <w:rPr>
          <w:rFonts w:asciiTheme="majorHAnsi" w:hAnsiTheme="majorHAnsi" w:cs="Calibri"/>
          <w:b/>
          <w:sz w:val="22"/>
          <w:szCs w:val="22"/>
          <w:u w:val="single"/>
        </w:rPr>
        <w:t>ytd</w:t>
      </w:r>
      <w:proofErr w:type="spellEnd"/>
      <w:r w:rsidRPr="00A57992">
        <w:rPr>
          <w:rFonts w:asciiTheme="majorHAnsi" w:hAnsiTheme="majorHAnsi" w:cs="Calibri"/>
          <w:b/>
          <w:sz w:val="22"/>
          <w:szCs w:val="22"/>
          <w:u w:val="single"/>
        </w:rPr>
        <w:t xml:space="preserve"> for fiscal year July 2012 – April 2018</w:t>
      </w:r>
    </w:p>
    <w:p w14:paraId="011E0FC5" w14:textId="77777777" w:rsidR="00C207DA" w:rsidRPr="00A57992" w:rsidRDefault="00C207DA" w:rsidP="00C207DA">
      <w:pPr>
        <w:rPr>
          <w:rFonts w:asciiTheme="majorHAnsi" w:hAnsiTheme="majorHAnsi"/>
          <w:sz w:val="22"/>
          <w:szCs w:val="22"/>
        </w:rPr>
      </w:pPr>
    </w:p>
    <w:p w14:paraId="794FB9FA" w14:textId="77777777" w:rsidR="00C207DA" w:rsidRPr="00A57992" w:rsidRDefault="00C207DA" w:rsidP="00C207DA">
      <w:pPr>
        <w:ind w:right="957"/>
        <w:rPr>
          <w:rFonts w:asciiTheme="majorHAnsi" w:hAnsiTheme="majorHAnsi" w:cs="Arial"/>
          <w:sz w:val="22"/>
          <w:szCs w:val="22"/>
        </w:rPr>
      </w:pPr>
      <w:r w:rsidRPr="00A57992">
        <w:rPr>
          <w:rFonts w:asciiTheme="majorHAnsi" w:hAnsiTheme="majorHAnsi"/>
          <w:noProof/>
          <w:sz w:val="22"/>
          <w:szCs w:val="22"/>
        </w:rPr>
        <w:drawing>
          <wp:inline distT="0" distB="0" distL="0" distR="0" wp14:anchorId="377FA0B8" wp14:editId="364594B3">
            <wp:extent cx="6294048" cy="4154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3434" cy="4160365"/>
                    </a:xfrm>
                    <a:prstGeom prst="rect">
                      <a:avLst/>
                    </a:prstGeom>
                    <a:noFill/>
                    <a:ln>
                      <a:noFill/>
                    </a:ln>
                  </pic:spPr>
                </pic:pic>
              </a:graphicData>
            </a:graphic>
          </wp:inline>
        </w:drawing>
      </w:r>
    </w:p>
    <w:p w14:paraId="029E9B9E" w14:textId="77777777" w:rsidR="00C207DA" w:rsidRPr="00A57992" w:rsidRDefault="00C207DA" w:rsidP="00C207DA">
      <w:pPr>
        <w:ind w:right="957"/>
        <w:rPr>
          <w:rFonts w:asciiTheme="majorHAnsi" w:hAnsiTheme="majorHAnsi" w:cs="Arial"/>
          <w:sz w:val="22"/>
          <w:szCs w:val="22"/>
        </w:rPr>
      </w:pPr>
    </w:p>
    <w:p w14:paraId="19C4BBB7" w14:textId="77777777" w:rsidR="00C207DA" w:rsidRPr="00A57992" w:rsidRDefault="00C207DA" w:rsidP="00C207DA">
      <w:pPr>
        <w:ind w:right="957"/>
        <w:rPr>
          <w:rFonts w:asciiTheme="majorHAnsi" w:hAnsiTheme="majorHAnsi" w:cs="Arial"/>
          <w:sz w:val="22"/>
          <w:szCs w:val="22"/>
        </w:rPr>
      </w:pPr>
      <w:r w:rsidRPr="00A57992">
        <w:rPr>
          <w:rFonts w:asciiTheme="majorHAnsi" w:hAnsiTheme="majorHAnsi" w:cs="Calibri"/>
          <w:b/>
          <w:sz w:val="22"/>
          <w:szCs w:val="22"/>
        </w:rPr>
        <w:t xml:space="preserve">*NOTE </w:t>
      </w:r>
      <w:r w:rsidRPr="00A57992">
        <w:rPr>
          <w:rFonts w:asciiTheme="majorHAnsi" w:hAnsiTheme="majorHAnsi" w:cs="Calibri"/>
          <w:sz w:val="22"/>
          <w:szCs w:val="22"/>
        </w:rPr>
        <w:t>Edits to the database referral listings is ongoing.  There have been program deletions, additions and edits to information and contacts.  Outreach is being done by FACT’s Office Manager, Brooke, to add more programs to the database and edit information when necessary.</w:t>
      </w:r>
    </w:p>
    <w:p w14:paraId="2B62219E" w14:textId="77777777" w:rsidR="00C207DA" w:rsidRPr="00A57992" w:rsidRDefault="00C207DA" w:rsidP="00C207DA">
      <w:pPr>
        <w:ind w:right="957"/>
        <w:rPr>
          <w:rFonts w:asciiTheme="majorHAnsi" w:hAnsiTheme="majorHAnsi" w:cs="Arial"/>
          <w:b/>
          <w:sz w:val="22"/>
          <w:szCs w:val="22"/>
        </w:rPr>
      </w:pPr>
    </w:p>
    <w:p w14:paraId="6EB07579" w14:textId="77777777" w:rsidR="00C207DA" w:rsidRPr="00A57992" w:rsidRDefault="00C207DA" w:rsidP="00C207DA">
      <w:pPr>
        <w:ind w:right="957"/>
        <w:outlineLvl w:val="0"/>
        <w:rPr>
          <w:rFonts w:asciiTheme="majorHAnsi" w:hAnsiTheme="majorHAnsi" w:cs="Arial"/>
          <w:sz w:val="22"/>
          <w:szCs w:val="22"/>
        </w:rPr>
      </w:pPr>
      <w:r w:rsidRPr="00A57992">
        <w:rPr>
          <w:rFonts w:asciiTheme="majorHAnsi" w:hAnsiTheme="majorHAnsi"/>
          <w:b/>
          <w:bCs/>
          <w:color w:val="000000"/>
          <w:sz w:val="22"/>
          <w:szCs w:val="22"/>
        </w:rPr>
        <w:t xml:space="preserve">RECOMMENDATION:                         </w:t>
      </w:r>
    </w:p>
    <w:p w14:paraId="0297A350" w14:textId="77777777" w:rsidR="00C207DA" w:rsidRPr="00A57992" w:rsidRDefault="00C207DA" w:rsidP="00C207DA">
      <w:pPr>
        <w:ind w:right="957"/>
        <w:outlineLvl w:val="0"/>
        <w:rPr>
          <w:rFonts w:asciiTheme="majorHAnsi" w:hAnsiTheme="majorHAnsi"/>
          <w:color w:val="000000"/>
          <w:sz w:val="22"/>
          <w:szCs w:val="22"/>
        </w:rPr>
      </w:pPr>
      <w:r w:rsidRPr="00A57992">
        <w:rPr>
          <w:rFonts w:asciiTheme="majorHAnsi" w:hAnsiTheme="majorHAnsi"/>
          <w:b/>
          <w:bCs/>
          <w:color w:val="000000"/>
          <w:sz w:val="22"/>
          <w:szCs w:val="22"/>
        </w:rPr>
        <w:t>Staff seeks the Board’s feedback regarding information presented in this item.</w:t>
      </w:r>
    </w:p>
    <w:p w14:paraId="2A858883" w14:textId="77777777" w:rsidR="002A1388" w:rsidRDefault="002A1388">
      <w:pPr>
        <w:rPr>
          <w:rFonts w:asciiTheme="majorHAnsi" w:hAnsiTheme="majorHAnsi" w:cs="Arial"/>
          <w:b/>
          <w:sz w:val="22"/>
          <w:szCs w:val="22"/>
        </w:rPr>
      </w:pPr>
      <w:r>
        <w:rPr>
          <w:rFonts w:asciiTheme="majorHAnsi" w:hAnsiTheme="majorHAnsi" w:cs="Arial"/>
          <w:b/>
          <w:sz w:val="22"/>
          <w:szCs w:val="22"/>
        </w:rPr>
        <w:br w:type="page"/>
      </w:r>
    </w:p>
    <w:p w14:paraId="153E75C0" w14:textId="51F120D6" w:rsidR="002A1388" w:rsidRDefault="002A1388" w:rsidP="002A1388">
      <w:pPr>
        <w:rPr>
          <w:rFonts w:asciiTheme="majorHAnsi" w:hAnsiTheme="majorHAnsi" w:cs="Arial"/>
          <w:b/>
          <w:sz w:val="22"/>
          <w:szCs w:val="22"/>
        </w:rPr>
      </w:pPr>
      <w:r>
        <w:rPr>
          <w:rFonts w:asciiTheme="majorHAnsi" w:hAnsiTheme="majorHAnsi" w:cs="Arial"/>
          <w:b/>
          <w:sz w:val="22"/>
          <w:szCs w:val="22"/>
        </w:rPr>
        <w:lastRenderedPageBreak/>
        <w:t>ITEM #7</w:t>
      </w:r>
    </w:p>
    <w:p w14:paraId="183814E7" w14:textId="77777777" w:rsidR="002A1388" w:rsidRDefault="002A1388" w:rsidP="002A1388">
      <w:pPr>
        <w:rPr>
          <w:rFonts w:asciiTheme="majorHAnsi" w:hAnsiTheme="majorHAnsi" w:cs="Arial"/>
          <w:sz w:val="22"/>
          <w:szCs w:val="22"/>
        </w:rPr>
      </w:pPr>
    </w:p>
    <w:p w14:paraId="3A86A6B4" w14:textId="77777777" w:rsidR="002A1388" w:rsidRDefault="002A1388" w:rsidP="002A1388">
      <w:pPr>
        <w:ind w:right="957"/>
        <w:rPr>
          <w:rFonts w:asciiTheme="majorHAnsi" w:hAnsiTheme="majorHAnsi" w:cs="Arial"/>
          <w:b/>
          <w:sz w:val="22"/>
          <w:szCs w:val="22"/>
        </w:rPr>
      </w:pPr>
      <w:r>
        <w:rPr>
          <w:rFonts w:asciiTheme="majorHAnsi" w:hAnsiTheme="majorHAnsi" w:cs="Arial"/>
          <w:b/>
          <w:sz w:val="22"/>
          <w:szCs w:val="22"/>
        </w:rPr>
        <w:t xml:space="preserve">TO: </w:t>
      </w:r>
      <w:r>
        <w:rPr>
          <w:rFonts w:asciiTheme="majorHAnsi" w:hAnsiTheme="majorHAnsi" w:cs="Arial"/>
          <w:b/>
          <w:sz w:val="22"/>
          <w:szCs w:val="22"/>
        </w:rPr>
        <w:tab/>
      </w:r>
      <w:r>
        <w:rPr>
          <w:rFonts w:asciiTheme="majorHAnsi" w:hAnsiTheme="majorHAnsi" w:cs="Arial"/>
          <w:b/>
          <w:sz w:val="22"/>
          <w:szCs w:val="22"/>
        </w:rPr>
        <w:tab/>
        <w:t>BOARD OF DIRECTORS</w:t>
      </w:r>
    </w:p>
    <w:p w14:paraId="5AB6177D" w14:textId="77777777" w:rsidR="002A1388" w:rsidRDefault="002A1388" w:rsidP="002A1388">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p>
    <w:p w14:paraId="16AFF6EC" w14:textId="77777777" w:rsidR="002A1388" w:rsidRDefault="002A1388" w:rsidP="002A1388">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r>
        <w:rPr>
          <w:rFonts w:asciiTheme="majorHAnsi" w:hAnsiTheme="majorHAnsi" w:cs="Arial"/>
          <w:b/>
          <w:sz w:val="22"/>
          <w:szCs w:val="22"/>
        </w:rPr>
        <w:t>FROM:</w:t>
      </w:r>
      <w:r>
        <w:rPr>
          <w:rFonts w:asciiTheme="majorHAnsi" w:hAnsiTheme="majorHAnsi" w:cs="Arial"/>
          <w:b/>
          <w:sz w:val="22"/>
          <w:szCs w:val="22"/>
        </w:rPr>
        <w:tab/>
      </w:r>
      <w:r>
        <w:rPr>
          <w:rFonts w:asciiTheme="majorHAnsi" w:hAnsiTheme="majorHAnsi" w:cs="Arial"/>
          <w:b/>
          <w:sz w:val="22"/>
          <w:szCs w:val="22"/>
        </w:rPr>
        <w:tab/>
        <w:t>Arun Prem, Executive Director, Ali Poorman, Mobility Coordinator</w:t>
      </w:r>
    </w:p>
    <w:p w14:paraId="77A06D69" w14:textId="77777777" w:rsidR="002A1388" w:rsidRDefault="002A1388" w:rsidP="002A1388">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p>
    <w:p w14:paraId="60923F64" w14:textId="77777777" w:rsidR="002A1388" w:rsidRDefault="002A1388" w:rsidP="002A1388">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r>
        <w:rPr>
          <w:rFonts w:asciiTheme="majorHAnsi" w:hAnsiTheme="majorHAnsi" w:cs="Arial"/>
          <w:b/>
          <w:sz w:val="22"/>
          <w:szCs w:val="22"/>
        </w:rPr>
        <w:t>RE:</w:t>
      </w:r>
      <w:r>
        <w:rPr>
          <w:rFonts w:asciiTheme="majorHAnsi" w:hAnsiTheme="majorHAnsi" w:cs="Arial"/>
          <w:b/>
          <w:sz w:val="22"/>
          <w:szCs w:val="22"/>
        </w:rPr>
        <w:tab/>
      </w:r>
      <w:r>
        <w:rPr>
          <w:rFonts w:asciiTheme="majorHAnsi" w:hAnsiTheme="majorHAnsi" w:cs="Arial"/>
          <w:b/>
          <w:sz w:val="22"/>
          <w:szCs w:val="22"/>
        </w:rPr>
        <w:tab/>
        <w:t>FACT’s IDENTITY, NAME RECOGNITION</w:t>
      </w:r>
    </w:p>
    <w:p w14:paraId="6596CF0B" w14:textId="77777777" w:rsidR="002A1388" w:rsidRDefault="002A1388" w:rsidP="002A1388">
      <w:pPr>
        <w:ind w:right="957"/>
        <w:rPr>
          <w:rFonts w:asciiTheme="majorHAnsi" w:hAnsiTheme="majorHAnsi" w:cs="Arial"/>
          <w:b/>
          <w:sz w:val="22"/>
          <w:szCs w:val="22"/>
        </w:rPr>
      </w:pPr>
    </w:p>
    <w:p w14:paraId="6591D287" w14:textId="77777777" w:rsidR="002A1388" w:rsidRDefault="002A1388" w:rsidP="002A1388">
      <w:pPr>
        <w:ind w:right="957"/>
        <w:rPr>
          <w:rFonts w:asciiTheme="majorHAnsi" w:hAnsiTheme="majorHAnsi" w:cs="Arial"/>
          <w:b/>
          <w:sz w:val="22"/>
          <w:szCs w:val="22"/>
        </w:rPr>
      </w:pPr>
      <w:r>
        <w:rPr>
          <w:rFonts w:asciiTheme="majorHAnsi" w:hAnsiTheme="majorHAnsi" w:cs="Arial"/>
          <w:b/>
          <w:sz w:val="22"/>
          <w:szCs w:val="22"/>
        </w:rPr>
        <w:t xml:space="preserve">ISSUE:      </w:t>
      </w:r>
    </w:p>
    <w:p w14:paraId="264676B6" w14:textId="77777777" w:rsidR="002A1388" w:rsidRPr="00966E11" w:rsidRDefault="002A1388" w:rsidP="002A1388">
      <w:pPr>
        <w:ind w:right="957"/>
        <w:rPr>
          <w:rFonts w:asciiTheme="majorHAnsi" w:hAnsiTheme="majorHAnsi" w:cs="Arial"/>
          <w:sz w:val="22"/>
          <w:szCs w:val="22"/>
        </w:rPr>
      </w:pPr>
      <w:r>
        <w:rPr>
          <w:rFonts w:asciiTheme="majorHAnsi" w:hAnsiTheme="majorHAnsi" w:cs="Arial"/>
          <w:sz w:val="22"/>
          <w:szCs w:val="22"/>
        </w:rPr>
        <w:t>Renaming FACT</w:t>
      </w:r>
    </w:p>
    <w:p w14:paraId="7844ECA5" w14:textId="77777777" w:rsidR="002A1388" w:rsidRDefault="002A1388" w:rsidP="002A1388">
      <w:pPr>
        <w:ind w:right="-882"/>
        <w:rPr>
          <w:rFonts w:asciiTheme="majorHAnsi" w:hAnsiTheme="majorHAnsi" w:cs="Arial"/>
          <w:b/>
          <w:sz w:val="22"/>
          <w:szCs w:val="22"/>
        </w:rPr>
      </w:pPr>
    </w:p>
    <w:p w14:paraId="07376F8E" w14:textId="77777777" w:rsidR="002A1388" w:rsidRDefault="002A1388" w:rsidP="002A1388">
      <w:pPr>
        <w:ind w:right="-882"/>
        <w:rPr>
          <w:rFonts w:asciiTheme="majorHAnsi" w:hAnsiTheme="majorHAnsi" w:cs="Arial"/>
          <w:b/>
          <w:sz w:val="22"/>
          <w:szCs w:val="22"/>
        </w:rPr>
      </w:pPr>
      <w:r>
        <w:rPr>
          <w:rFonts w:asciiTheme="majorHAnsi" w:hAnsiTheme="majorHAnsi" w:cs="Arial"/>
          <w:b/>
          <w:sz w:val="22"/>
          <w:szCs w:val="22"/>
        </w:rPr>
        <w:t>BACKGROUND:</w:t>
      </w:r>
    </w:p>
    <w:p w14:paraId="74BF4691" w14:textId="77777777" w:rsidR="002A1388" w:rsidRDefault="002A1388" w:rsidP="002A1388">
      <w:pPr>
        <w:ind w:right="-882"/>
        <w:rPr>
          <w:rFonts w:asciiTheme="majorHAnsi" w:hAnsiTheme="majorHAnsi" w:cs="Arial"/>
          <w:b/>
          <w:sz w:val="22"/>
          <w:szCs w:val="22"/>
        </w:rPr>
      </w:pPr>
    </w:p>
    <w:p w14:paraId="69031A6A" w14:textId="77777777" w:rsidR="002A1388" w:rsidRDefault="002A1388" w:rsidP="002A1388">
      <w:pPr>
        <w:ind w:right="-882"/>
        <w:rPr>
          <w:rFonts w:asciiTheme="majorHAnsi" w:hAnsiTheme="majorHAnsi" w:cs="Arial"/>
          <w:b/>
          <w:sz w:val="22"/>
          <w:szCs w:val="22"/>
          <w:u w:val="single"/>
        </w:rPr>
      </w:pPr>
      <w:r w:rsidRPr="00966E11">
        <w:rPr>
          <w:rFonts w:asciiTheme="majorHAnsi" w:hAnsiTheme="majorHAnsi" w:cs="Arial"/>
          <w:b/>
          <w:sz w:val="22"/>
          <w:szCs w:val="22"/>
          <w:u w:val="single"/>
        </w:rPr>
        <w:t>Why</w:t>
      </w:r>
      <w:r>
        <w:rPr>
          <w:rFonts w:asciiTheme="majorHAnsi" w:hAnsiTheme="majorHAnsi" w:cs="Arial"/>
          <w:b/>
          <w:sz w:val="22"/>
          <w:szCs w:val="22"/>
          <w:u w:val="single"/>
        </w:rPr>
        <w:t xml:space="preserve"> </w:t>
      </w:r>
      <w:r w:rsidRPr="00966E11">
        <w:rPr>
          <w:rFonts w:asciiTheme="majorHAnsi" w:hAnsiTheme="majorHAnsi" w:cs="Arial"/>
          <w:b/>
          <w:sz w:val="22"/>
          <w:szCs w:val="22"/>
          <w:u w:val="single"/>
        </w:rPr>
        <w:t>rename the company?</w:t>
      </w:r>
    </w:p>
    <w:p w14:paraId="37194A85" w14:textId="77777777" w:rsidR="002A1388" w:rsidRDefault="002A1388" w:rsidP="002A1388">
      <w:pPr>
        <w:ind w:right="-882"/>
        <w:rPr>
          <w:rFonts w:asciiTheme="majorHAnsi" w:hAnsiTheme="majorHAnsi" w:cs="Arial"/>
          <w:b/>
          <w:sz w:val="22"/>
          <w:szCs w:val="22"/>
          <w:u w:val="single"/>
        </w:rPr>
      </w:pPr>
    </w:p>
    <w:p w14:paraId="604CAD60" w14:textId="77777777" w:rsidR="002A1388" w:rsidRDefault="002A1388" w:rsidP="002A1388">
      <w:pPr>
        <w:pStyle w:val="ListParagraph"/>
        <w:numPr>
          <w:ilvl w:val="0"/>
          <w:numId w:val="38"/>
        </w:numPr>
        <w:ind w:right="-882"/>
        <w:rPr>
          <w:rFonts w:asciiTheme="majorHAnsi" w:hAnsiTheme="majorHAnsi" w:cs="Arial"/>
          <w:b/>
        </w:rPr>
      </w:pPr>
      <w:r>
        <w:rPr>
          <w:rFonts w:asciiTheme="majorHAnsi" w:hAnsiTheme="majorHAnsi" w:cs="Arial"/>
          <w:b/>
        </w:rPr>
        <w:t>The historical name no longer represents your core offerings.</w:t>
      </w:r>
    </w:p>
    <w:p w14:paraId="78A42CA4" w14:textId="77777777" w:rsidR="002A1388" w:rsidRDefault="002A1388" w:rsidP="002A1388">
      <w:pPr>
        <w:pStyle w:val="ListParagraph"/>
        <w:numPr>
          <w:ilvl w:val="0"/>
          <w:numId w:val="38"/>
        </w:numPr>
        <w:ind w:right="-882"/>
        <w:rPr>
          <w:rFonts w:asciiTheme="majorHAnsi" w:hAnsiTheme="majorHAnsi" w:cs="Arial"/>
          <w:b/>
          <w:i/>
          <w:sz w:val="24"/>
          <w:szCs w:val="24"/>
        </w:rPr>
      </w:pPr>
      <w:r w:rsidRPr="000C361E">
        <w:rPr>
          <w:rFonts w:asciiTheme="majorHAnsi" w:hAnsiTheme="majorHAnsi" w:cs="Arial"/>
          <w:b/>
          <w:i/>
          <w:sz w:val="24"/>
          <w:szCs w:val="24"/>
        </w:rPr>
        <w:t>Your name is hard to say, hard to spell and/or hard to remember.</w:t>
      </w:r>
    </w:p>
    <w:p w14:paraId="4D517794" w14:textId="77777777" w:rsidR="002A1388" w:rsidRPr="000C361E" w:rsidRDefault="002A1388" w:rsidP="002A1388">
      <w:pPr>
        <w:pStyle w:val="ListParagraph"/>
        <w:numPr>
          <w:ilvl w:val="0"/>
          <w:numId w:val="38"/>
        </w:numPr>
        <w:ind w:right="-882"/>
        <w:rPr>
          <w:rFonts w:asciiTheme="majorHAnsi" w:hAnsiTheme="majorHAnsi" w:cs="Arial"/>
          <w:b/>
          <w:i/>
          <w:sz w:val="24"/>
          <w:szCs w:val="24"/>
        </w:rPr>
      </w:pPr>
      <w:r>
        <w:rPr>
          <w:rFonts w:asciiTheme="majorHAnsi" w:hAnsiTheme="majorHAnsi" w:cs="Arial"/>
          <w:b/>
        </w:rPr>
        <w:t xml:space="preserve">You </w:t>
      </w:r>
      <w:proofErr w:type="gramStart"/>
      <w:r>
        <w:rPr>
          <w:rFonts w:asciiTheme="majorHAnsi" w:hAnsiTheme="majorHAnsi" w:cs="Arial"/>
          <w:b/>
        </w:rPr>
        <w:t>aren’t</w:t>
      </w:r>
      <w:proofErr w:type="gramEnd"/>
      <w:r>
        <w:rPr>
          <w:rFonts w:asciiTheme="majorHAnsi" w:hAnsiTheme="majorHAnsi" w:cs="Arial"/>
          <w:b/>
        </w:rPr>
        <w:t xml:space="preserve"> differentiated.</w:t>
      </w:r>
    </w:p>
    <w:p w14:paraId="4965471A" w14:textId="77777777" w:rsidR="002A1388" w:rsidRDefault="002A1388" w:rsidP="002A1388">
      <w:pPr>
        <w:ind w:right="-882"/>
        <w:rPr>
          <w:rFonts w:asciiTheme="majorHAnsi" w:hAnsiTheme="majorHAnsi" w:cs="Arial"/>
          <w:b/>
        </w:rPr>
      </w:pPr>
      <w:r w:rsidRPr="005B7933">
        <w:rPr>
          <w:rFonts w:asciiTheme="majorHAnsi" w:hAnsiTheme="majorHAnsi" w:cs="Arial"/>
          <w:b/>
          <w:u w:val="single"/>
        </w:rPr>
        <w:t>Renaming Concept Process</w:t>
      </w:r>
      <w:r>
        <w:rPr>
          <w:rFonts w:asciiTheme="majorHAnsi" w:hAnsiTheme="majorHAnsi" w:cs="Arial"/>
          <w:b/>
        </w:rPr>
        <w:t>:</w:t>
      </w:r>
    </w:p>
    <w:p w14:paraId="4D657E38" w14:textId="77777777" w:rsidR="002A1388" w:rsidRDefault="002A1388" w:rsidP="002A1388">
      <w:pPr>
        <w:ind w:right="-882"/>
        <w:rPr>
          <w:rFonts w:asciiTheme="majorHAnsi" w:hAnsiTheme="majorHAnsi" w:cs="Arial"/>
          <w:b/>
        </w:rPr>
      </w:pPr>
    </w:p>
    <w:p w14:paraId="49A81903" w14:textId="77777777" w:rsidR="002A1388" w:rsidRDefault="002A1388" w:rsidP="002A1388">
      <w:pPr>
        <w:pStyle w:val="ListParagraph"/>
        <w:numPr>
          <w:ilvl w:val="0"/>
          <w:numId w:val="38"/>
        </w:numPr>
        <w:ind w:right="-882"/>
        <w:rPr>
          <w:rFonts w:asciiTheme="majorHAnsi" w:hAnsiTheme="majorHAnsi" w:cs="Arial"/>
          <w:b/>
        </w:rPr>
      </w:pPr>
      <w:r>
        <w:rPr>
          <w:rFonts w:asciiTheme="majorHAnsi" w:hAnsiTheme="majorHAnsi" w:cs="Arial"/>
          <w:b/>
        </w:rPr>
        <w:t>Revisiting the mission statement</w:t>
      </w:r>
    </w:p>
    <w:p w14:paraId="50D46CCB" w14:textId="77777777" w:rsidR="002A1388" w:rsidRDefault="002A1388" w:rsidP="002A1388">
      <w:pPr>
        <w:pStyle w:val="ListParagraph"/>
        <w:numPr>
          <w:ilvl w:val="0"/>
          <w:numId w:val="38"/>
        </w:numPr>
        <w:ind w:right="-882"/>
        <w:rPr>
          <w:rFonts w:asciiTheme="majorHAnsi" w:hAnsiTheme="majorHAnsi" w:cs="Arial"/>
          <w:b/>
        </w:rPr>
      </w:pPr>
      <w:r>
        <w:rPr>
          <w:rFonts w:asciiTheme="majorHAnsi" w:hAnsiTheme="majorHAnsi" w:cs="Arial"/>
          <w:b/>
        </w:rPr>
        <w:t xml:space="preserve">Analyzing other companies names/logos- why they are attention grabbing?  </w:t>
      </w:r>
    </w:p>
    <w:p w14:paraId="005E8662" w14:textId="77777777" w:rsidR="002A1388" w:rsidRDefault="002A1388" w:rsidP="002A1388">
      <w:pPr>
        <w:pStyle w:val="ListParagraph"/>
        <w:numPr>
          <w:ilvl w:val="0"/>
          <w:numId w:val="38"/>
        </w:numPr>
        <w:ind w:right="-882"/>
        <w:rPr>
          <w:rFonts w:asciiTheme="majorHAnsi" w:hAnsiTheme="majorHAnsi" w:cs="Arial"/>
          <w:b/>
        </w:rPr>
      </w:pPr>
      <w:r>
        <w:rPr>
          <w:rFonts w:asciiTheme="majorHAnsi" w:hAnsiTheme="majorHAnsi" w:cs="Arial"/>
          <w:b/>
        </w:rPr>
        <w:t xml:space="preserve">What story are you telling?  </w:t>
      </w:r>
    </w:p>
    <w:p w14:paraId="455620E3" w14:textId="77777777" w:rsidR="002A1388" w:rsidRDefault="002A1388" w:rsidP="002A1388">
      <w:pPr>
        <w:ind w:right="-882"/>
        <w:rPr>
          <w:rFonts w:asciiTheme="majorHAnsi" w:hAnsiTheme="majorHAnsi" w:cs="Arial"/>
          <w:b/>
        </w:rPr>
      </w:pPr>
      <w:r w:rsidRPr="005B7933">
        <w:rPr>
          <w:rFonts w:asciiTheme="majorHAnsi" w:hAnsiTheme="majorHAnsi" w:cs="Arial"/>
          <w:b/>
          <w:u w:val="single"/>
        </w:rPr>
        <w:t>Transit/Mobility logos</w:t>
      </w:r>
      <w:r>
        <w:rPr>
          <w:rFonts w:asciiTheme="majorHAnsi" w:hAnsiTheme="majorHAnsi" w:cs="Arial"/>
          <w:b/>
        </w:rPr>
        <w:t>-</w:t>
      </w:r>
    </w:p>
    <w:p w14:paraId="143882A7" w14:textId="77777777" w:rsidR="002A1388" w:rsidRDefault="002A1388" w:rsidP="002A1388">
      <w:pPr>
        <w:ind w:right="-882"/>
        <w:rPr>
          <w:rFonts w:asciiTheme="majorHAnsi" w:hAnsiTheme="majorHAnsi" w:cs="Arial"/>
          <w:b/>
        </w:rPr>
      </w:pPr>
    </w:p>
    <w:p w14:paraId="56F90EE4" w14:textId="77777777" w:rsidR="002A1388" w:rsidRDefault="002A1388" w:rsidP="002A1388">
      <w:pPr>
        <w:pStyle w:val="ListParagraph"/>
        <w:numPr>
          <w:ilvl w:val="0"/>
          <w:numId w:val="38"/>
        </w:numPr>
        <w:ind w:right="-882"/>
        <w:rPr>
          <w:rFonts w:asciiTheme="majorHAnsi" w:hAnsiTheme="majorHAnsi" w:cs="Arial"/>
          <w:b/>
        </w:rPr>
      </w:pPr>
      <w:r>
        <w:rPr>
          <w:rFonts w:asciiTheme="majorHAnsi" w:hAnsiTheme="majorHAnsi" w:cs="Arial"/>
          <w:b/>
        </w:rPr>
        <w:t>Eye-catching with colors and there is “movement.”</w:t>
      </w:r>
    </w:p>
    <w:p w14:paraId="2BBD32F2" w14:textId="77777777" w:rsidR="002A1388" w:rsidRDefault="002A1388" w:rsidP="002A1388">
      <w:pPr>
        <w:pStyle w:val="ListParagraph"/>
        <w:numPr>
          <w:ilvl w:val="0"/>
          <w:numId w:val="38"/>
        </w:numPr>
        <w:ind w:right="-882"/>
        <w:rPr>
          <w:rFonts w:asciiTheme="majorHAnsi" w:hAnsiTheme="majorHAnsi" w:cs="Arial"/>
          <w:b/>
        </w:rPr>
      </w:pPr>
      <w:r>
        <w:rPr>
          <w:rFonts w:asciiTheme="majorHAnsi" w:hAnsiTheme="majorHAnsi" w:cs="Arial"/>
          <w:b/>
        </w:rPr>
        <w:t>Logos say what the company is offering- Mobility, paratransit, rides.</w:t>
      </w:r>
    </w:p>
    <w:p w14:paraId="145839E5" w14:textId="77777777" w:rsidR="002A1388" w:rsidRPr="005B7933" w:rsidRDefault="002A1388" w:rsidP="002A1388">
      <w:pPr>
        <w:ind w:right="-882"/>
        <w:rPr>
          <w:rFonts w:asciiTheme="majorHAnsi" w:hAnsiTheme="majorHAnsi" w:cs="Arial"/>
          <w:b/>
        </w:rPr>
      </w:pPr>
    </w:p>
    <w:p w14:paraId="17B1C0B7" w14:textId="77777777" w:rsidR="002A1388" w:rsidRPr="00966E11" w:rsidRDefault="002A1388" w:rsidP="002A1388">
      <w:pPr>
        <w:ind w:right="-882"/>
        <w:rPr>
          <w:rFonts w:asciiTheme="majorHAnsi" w:hAnsiTheme="majorHAnsi" w:cs="Arial"/>
          <w:b/>
          <w:sz w:val="22"/>
          <w:szCs w:val="22"/>
          <w:u w:val="single"/>
        </w:rPr>
      </w:pPr>
    </w:p>
    <w:p w14:paraId="193ADAA4" w14:textId="77777777" w:rsidR="002A1388" w:rsidRDefault="002A1388" w:rsidP="002A1388">
      <w:pPr>
        <w:ind w:right="-882"/>
        <w:rPr>
          <w:rFonts w:asciiTheme="majorHAnsi" w:hAnsiTheme="majorHAnsi" w:cs="Arial"/>
          <w:b/>
          <w:sz w:val="22"/>
          <w:szCs w:val="22"/>
        </w:rPr>
      </w:pPr>
    </w:p>
    <w:p w14:paraId="01E274DD" w14:textId="77777777" w:rsidR="002A1388" w:rsidRDefault="002A1388" w:rsidP="002A1388">
      <w:pPr>
        <w:ind w:right="-882"/>
        <w:rPr>
          <w:rFonts w:asciiTheme="majorHAnsi" w:hAnsiTheme="majorHAnsi" w:cs="Arial"/>
          <w:b/>
          <w:sz w:val="22"/>
          <w:szCs w:val="22"/>
        </w:rPr>
      </w:pPr>
      <w:r>
        <w:rPr>
          <w:rFonts w:asciiTheme="majorHAnsi" w:hAnsiTheme="majorHAnsi" w:cs="Arial"/>
          <w:b/>
          <w:sz w:val="22"/>
          <w:szCs w:val="22"/>
        </w:rPr>
        <w:t>RECOMMENDATION:</w:t>
      </w:r>
    </w:p>
    <w:p w14:paraId="67A9E6FF" w14:textId="77777777" w:rsidR="002A1388" w:rsidRDefault="002A1388" w:rsidP="002A1388">
      <w:pPr>
        <w:rPr>
          <w:rFonts w:asciiTheme="majorHAnsi" w:hAnsiTheme="majorHAnsi"/>
          <w:b/>
          <w:sz w:val="22"/>
          <w:szCs w:val="22"/>
        </w:rPr>
      </w:pPr>
      <w:r>
        <w:rPr>
          <w:rFonts w:asciiTheme="majorHAnsi" w:hAnsiTheme="majorHAnsi"/>
          <w:b/>
          <w:sz w:val="22"/>
          <w:szCs w:val="22"/>
        </w:rPr>
        <w:t>Staff seeks feedback from the Board regarding this information.</w:t>
      </w:r>
    </w:p>
    <w:p w14:paraId="7C0FC4FD" w14:textId="77777777" w:rsidR="002A1388" w:rsidRDefault="002A1388" w:rsidP="002A1388">
      <w:pPr>
        <w:rPr>
          <w:rFonts w:asciiTheme="majorHAnsi" w:hAnsiTheme="majorHAnsi"/>
          <w:b/>
          <w:sz w:val="22"/>
          <w:szCs w:val="22"/>
        </w:rPr>
      </w:pPr>
    </w:p>
    <w:p w14:paraId="78FE6191" w14:textId="28D0812C" w:rsidR="003210BC" w:rsidRPr="002A1388" w:rsidRDefault="00A57992" w:rsidP="00022AF8">
      <w:pPr>
        <w:rPr>
          <w:rFonts w:asciiTheme="majorHAnsi" w:hAnsiTheme="majorHAnsi" w:cs="Arial"/>
          <w:b/>
          <w:sz w:val="22"/>
          <w:szCs w:val="22"/>
        </w:rPr>
      </w:pPr>
      <w:r>
        <w:rPr>
          <w:rFonts w:asciiTheme="majorHAnsi" w:hAnsiTheme="majorHAnsi"/>
          <w:sz w:val="22"/>
          <w:szCs w:val="22"/>
        </w:rPr>
        <w:br w:type="page"/>
      </w:r>
      <w:r w:rsidR="003210BC" w:rsidRPr="00A57992">
        <w:rPr>
          <w:rFonts w:asciiTheme="majorHAnsi" w:hAnsiTheme="majorHAnsi" w:cs="Calibri"/>
          <w:b/>
          <w:color w:val="000000" w:themeColor="text1"/>
          <w:sz w:val="22"/>
          <w:szCs w:val="22"/>
        </w:rPr>
        <w:lastRenderedPageBreak/>
        <w:t xml:space="preserve">ITEM # </w:t>
      </w:r>
      <w:r w:rsidR="00022AF8" w:rsidRPr="00A57992">
        <w:rPr>
          <w:rFonts w:asciiTheme="majorHAnsi" w:hAnsiTheme="majorHAnsi" w:cs="Calibri"/>
          <w:b/>
          <w:color w:val="000000" w:themeColor="text1"/>
          <w:sz w:val="22"/>
          <w:szCs w:val="22"/>
        </w:rPr>
        <w:t>8</w:t>
      </w:r>
    </w:p>
    <w:p w14:paraId="51F1F508" w14:textId="77777777" w:rsidR="003210BC" w:rsidRPr="00A57992" w:rsidRDefault="003210BC" w:rsidP="003210BC">
      <w:pPr>
        <w:ind w:right="950"/>
        <w:rPr>
          <w:rFonts w:asciiTheme="majorHAnsi" w:hAnsiTheme="majorHAnsi" w:cs="Calibri"/>
          <w:sz w:val="22"/>
          <w:szCs w:val="22"/>
        </w:rPr>
      </w:pPr>
    </w:p>
    <w:p w14:paraId="5D2D7688" w14:textId="77777777" w:rsidR="00795E81" w:rsidRPr="00A57992" w:rsidRDefault="00795E81" w:rsidP="00795E81">
      <w:pPr>
        <w:ind w:right="957"/>
        <w:rPr>
          <w:rFonts w:asciiTheme="majorHAnsi" w:hAnsiTheme="majorHAnsi" w:cs="Arial"/>
          <w:b/>
          <w:sz w:val="22"/>
          <w:szCs w:val="22"/>
        </w:rPr>
      </w:pPr>
      <w:r w:rsidRPr="00A57992">
        <w:rPr>
          <w:rFonts w:asciiTheme="majorHAnsi" w:hAnsiTheme="majorHAnsi" w:cs="Arial"/>
          <w:b/>
          <w:sz w:val="22"/>
          <w:szCs w:val="22"/>
        </w:rPr>
        <w:t xml:space="preserve">TO: </w:t>
      </w:r>
      <w:r w:rsidRPr="00A57992">
        <w:rPr>
          <w:rFonts w:asciiTheme="majorHAnsi" w:hAnsiTheme="majorHAnsi" w:cs="Arial"/>
          <w:b/>
          <w:sz w:val="22"/>
          <w:szCs w:val="22"/>
        </w:rPr>
        <w:tab/>
      </w:r>
      <w:r w:rsidRPr="00A57992">
        <w:rPr>
          <w:rFonts w:asciiTheme="majorHAnsi" w:hAnsiTheme="majorHAnsi" w:cs="Arial"/>
          <w:b/>
          <w:sz w:val="22"/>
          <w:szCs w:val="22"/>
        </w:rPr>
        <w:tab/>
        <w:t>BOARD OF DIRECTORS</w:t>
      </w:r>
    </w:p>
    <w:p w14:paraId="1FAE055F" w14:textId="77777777" w:rsidR="00C42456" w:rsidRPr="00A57992" w:rsidRDefault="00C42456" w:rsidP="00795E81">
      <w:pPr>
        <w:ind w:right="957"/>
        <w:rPr>
          <w:rFonts w:asciiTheme="majorHAnsi" w:hAnsiTheme="majorHAnsi" w:cs="Arial"/>
          <w:b/>
          <w:sz w:val="22"/>
          <w:szCs w:val="22"/>
        </w:rPr>
      </w:pPr>
    </w:p>
    <w:p w14:paraId="34292B9B" w14:textId="77777777" w:rsidR="00795E81" w:rsidRPr="00A57992" w:rsidRDefault="00795E81" w:rsidP="00795E81">
      <w:pPr>
        <w:tabs>
          <w:tab w:val="left" w:pos="720"/>
          <w:tab w:val="left" w:pos="1440"/>
          <w:tab w:val="left" w:pos="2160"/>
          <w:tab w:val="left" w:pos="2880"/>
          <w:tab w:val="left" w:pos="3600"/>
          <w:tab w:val="left" w:pos="4320"/>
        </w:tabs>
        <w:ind w:left="1440" w:right="957" w:hanging="1440"/>
        <w:outlineLvl w:val="0"/>
        <w:rPr>
          <w:rFonts w:asciiTheme="majorHAnsi" w:hAnsiTheme="majorHAnsi" w:cs="Arial"/>
          <w:b/>
          <w:sz w:val="22"/>
          <w:szCs w:val="22"/>
        </w:rPr>
      </w:pPr>
      <w:r w:rsidRPr="00A57992">
        <w:rPr>
          <w:rFonts w:asciiTheme="majorHAnsi" w:hAnsiTheme="majorHAnsi" w:cs="Arial"/>
          <w:b/>
          <w:sz w:val="22"/>
          <w:szCs w:val="22"/>
        </w:rPr>
        <w:t>FROM:</w:t>
      </w:r>
      <w:r w:rsidRPr="00A57992">
        <w:rPr>
          <w:rFonts w:asciiTheme="majorHAnsi" w:hAnsiTheme="majorHAnsi" w:cs="Arial"/>
          <w:b/>
          <w:sz w:val="22"/>
          <w:szCs w:val="22"/>
        </w:rPr>
        <w:tab/>
      </w:r>
      <w:r w:rsidRPr="00A57992">
        <w:rPr>
          <w:rFonts w:asciiTheme="majorHAnsi" w:hAnsiTheme="majorHAnsi" w:cs="Arial"/>
          <w:b/>
          <w:sz w:val="22"/>
          <w:szCs w:val="22"/>
        </w:rPr>
        <w:tab/>
        <w:t>Arun Prem, Executive Director</w:t>
      </w:r>
    </w:p>
    <w:p w14:paraId="7210C854" w14:textId="77777777" w:rsidR="00C42456" w:rsidRPr="00A57992" w:rsidRDefault="00C42456" w:rsidP="00795E81">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p>
    <w:p w14:paraId="2A7A97E0" w14:textId="77777777" w:rsidR="00795E81" w:rsidRPr="00A57992" w:rsidRDefault="00795E81" w:rsidP="00795E81">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r w:rsidRPr="00A57992">
        <w:rPr>
          <w:rFonts w:asciiTheme="majorHAnsi" w:hAnsiTheme="majorHAnsi" w:cs="Arial"/>
          <w:b/>
          <w:sz w:val="22"/>
          <w:szCs w:val="22"/>
        </w:rPr>
        <w:t>RE:</w:t>
      </w:r>
      <w:r w:rsidRPr="00A57992">
        <w:rPr>
          <w:rFonts w:asciiTheme="majorHAnsi" w:hAnsiTheme="majorHAnsi" w:cs="Arial"/>
          <w:b/>
          <w:sz w:val="22"/>
          <w:szCs w:val="22"/>
        </w:rPr>
        <w:tab/>
      </w:r>
      <w:r w:rsidRPr="00A57992">
        <w:rPr>
          <w:rFonts w:asciiTheme="majorHAnsi" w:hAnsiTheme="majorHAnsi" w:cs="Arial"/>
          <w:b/>
          <w:sz w:val="22"/>
          <w:szCs w:val="22"/>
        </w:rPr>
        <w:tab/>
        <w:t>Executive Director Report</w:t>
      </w:r>
    </w:p>
    <w:p w14:paraId="08E22EE9" w14:textId="77777777" w:rsidR="00C42456" w:rsidRPr="00A57992" w:rsidRDefault="00C42456" w:rsidP="00795E81">
      <w:pPr>
        <w:tabs>
          <w:tab w:val="left" w:pos="720"/>
          <w:tab w:val="left" w:pos="1440"/>
          <w:tab w:val="left" w:pos="2160"/>
          <w:tab w:val="left" w:pos="2880"/>
          <w:tab w:val="left" w:pos="3600"/>
          <w:tab w:val="left" w:pos="4320"/>
        </w:tabs>
        <w:ind w:left="1440" w:right="957" w:hanging="1440"/>
        <w:outlineLvl w:val="0"/>
        <w:rPr>
          <w:rFonts w:asciiTheme="majorHAnsi" w:hAnsiTheme="majorHAnsi" w:cs="Arial"/>
          <w:b/>
          <w:sz w:val="22"/>
          <w:szCs w:val="22"/>
        </w:rPr>
      </w:pPr>
    </w:p>
    <w:p w14:paraId="3C21398D" w14:textId="77777777" w:rsidR="00795E81" w:rsidRPr="00A57992" w:rsidRDefault="00795E81" w:rsidP="00795E81">
      <w:pPr>
        <w:tabs>
          <w:tab w:val="left" w:pos="720"/>
          <w:tab w:val="left" w:pos="1440"/>
          <w:tab w:val="left" w:pos="2160"/>
          <w:tab w:val="left" w:pos="2880"/>
          <w:tab w:val="left" w:pos="3600"/>
          <w:tab w:val="left" w:pos="4320"/>
        </w:tabs>
        <w:ind w:left="1440" w:right="957" w:hanging="1440"/>
        <w:outlineLvl w:val="0"/>
        <w:rPr>
          <w:rFonts w:asciiTheme="majorHAnsi" w:hAnsiTheme="majorHAnsi" w:cs="Arial"/>
          <w:b/>
          <w:sz w:val="22"/>
          <w:szCs w:val="22"/>
        </w:rPr>
      </w:pPr>
      <w:r w:rsidRPr="00A57992">
        <w:rPr>
          <w:rFonts w:asciiTheme="majorHAnsi" w:hAnsiTheme="majorHAnsi" w:cs="Arial"/>
          <w:b/>
          <w:sz w:val="22"/>
          <w:szCs w:val="22"/>
        </w:rPr>
        <w:tab/>
      </w:r>
      <w:r w:rsidRPr="00A57992">
        <w:rPr>
          <w:rFonts w:asciiTheme="majorHAnsi" w:hAnsiTheme="majorHAnsi" w:cs="Arial"/>
          <w:b/>
          <w:sz w:val="22"/>
          <w:szCs w:val="22"/>
        </w:rPr>
        <w:tab/>
        <w:t>Meeting and Events 6/1/18- 6/29/18</w:t>
      </w:r>
    </w:p>
    <w:p w14:paraId="337726C4" w14:textId="77777777" w:rsidR="00795E81" w:rsidRPr="00A57992" w:rsidRDefault="00795E81" w:rsidP="00795E81">
      <w:pPr>
        <w:tabs>
          <w:tab w:val="left" w:pos="720"/>
          <w:tab w:val="left" w:pos="1440"/>
          <w:tab w:val="left" w:pos="2160"/>
          <w:tab w:val="left" w:pos="2880"/>
          <w:tab w:val="left" w:pos="3600"/>
          <w:tab w:val="left" w:pos="4320"/>
        </w:tabs>
        <w:ind w:left="1440" w:right="957" w:hanging="1440"/>
        <w:outlineLvl w:val="0"/>
        <w:rPr>
          <w:rFonts w:asciiTheme="majorHAnsi" w:hAnsiTheme="majorHAnsi" w:cs="Arial"/>
          <w:b/>
          <w:sz w:val="22"/>
          <w:szCs w:val="22"/>
        </w:rPr>
      </w:pPr>
    </w:p>
    <w:p w14:paraId="61A9B382" w14:textId="77777777" w:rsidR="00795E81" w:rsidRPr="00A57992" w:rsidRDefault="00795E81" w:rsidP="00795E81">
      <w:pPr>
        <w:rPr>
          <w:rFonts w:asciiTheme="majorHAnsi" w:hAnsiTheme="majorHAnsi"/>
          <w:sz w:val="22"/>
          <w:szCs w:val="22"/>
        </w:rPr>
      </w:pPr>
      <w:r w:rsidRPr="00A57992">
        <w:rPr>
          <w:rFonts w:asciiTheme="majorHAnsi" w:hAnsiTheme="majorHAnsi"/>
          <w:sz w:val="22"/>
          <w:szCs w:val="22"/>
        </w:rPr>
        <w:t>6/05</w:t>
      </w:r>
      <w:r w:rsidRPr="00A57992">
        <w:rPr>
          <w:rFonts w:asciiTheme="majorHAnsi" w:hAnsiTheme="majorHAnsi"/>
          <w:sz w:val="22"/>
          <w:szCs w:val="22"/>
        </w:rPr>
        <w:tab/>
      </w:r>
      <w:r w:rsidRPr="00A57992">
        <w:rPr>
          <w:rFonts w:asciiTheme="majorHAnsi" w:hAnsiTheme="majorHAnsi"/>
          <w:sz w:val="22"/>
          <w:szCs w:val="22"/>
        </w:rPr>
        <w:tab/>
        <w:t>Operations Meeting- Mobility Coordinators</w:t>
      </w:r>
    </w:p>
    <w:p w14:paraId="47A2A068" w14:textId="3E66950F" w:rsidR="00795E81" w:rsidRPr="00A57992" w:rsidRDefault="00795E81" w:rsidP="00795E81">
      <w:pPr>
        <w:rPr>
          <w:rFonts w:asciiTheme="majorHAnsi" w:hAnsiTheme="majorHAnsi"/>
          <w:sz w:val="22"/>
          <w:szCs w:val="22"/>
        </w:rPr>
      </w:pPr>
      <w:r w:rsidRPr="00A57992">
        <w:rPr>
          <w:rFonts w:asciiTheme="majorHAnsi" w:hAnsiTheme="majorHAnsi"/>
          <w:sz w:val="22"/>
          <w:szCs w:val="22"/>
        </w:rPr>
        <w:t>6/06</w:t>
      </w:r>
      <w:r w:rsidRPr="00A57992">
        <w:rPr>
          <w:rFonts w:asciiTheme="majorHAnsi" w:hAnsiTheme="majorHAnsi"/>
          <w:sz w:val="22"/>
          <w:szCs w:val="22"/>
        </w:rPr>
        <w:tab/>
      </w:r>
      <w:r w:rsidRPr="00A57992">
        <w:rPr>
          <w:rFonts w:asciiTheme="majorHAnsi" w:hAnsiTheme="majorHAnsi"/>
          <w:sz w:val="22"/>
          <w:szCs w:val="22"/>
        </w:rPr>
        <w:tab/>
        <w:t>Meeting with Secure Transportation- Robert</w:t>
      </w:r>
    </w:p>
    <w:p w14:paraId="44F0953D" w14:textId="77777777" w:rsidR="00795E81" w:rsidRPr="00A57992" w:rsidRDefault="00795E81" w:rsidP="00795E81">
      <w:pPr>
        <w:rPr>
          <w:rFonts w:asciiTheme="majorHAnsi" w:hAnsiTheme="majorHAnsi"/>
          <w:sz w:val="22"/>
          <w:szCs w:val="22"/>
        </w:rPr>
      </w:pPr>
      <w:r w:rsidRPr="00A57992">
        <w:rPr>
          <w:rFonts w:asciiTheme="majorHAnsi" w:hAnsiTheme="majorHAnsi"/>
          <w:sz w:val="22"/>
          <w:szCs w:val="22"/>
        </w:rPr>
        <w:t>6/07</w:t>
      </w:r>
      <w:r w:rsidRPr="00A57992">
        <w:rPr>
          <w:rFonts w:asciiTheme="majorHAnsi" w:hAnsiTheme="majorHAnsi"/>
          <w:sz w:val="22"/>
          <w:szCs w:val="22"/>
        </w:rPr>
        <w:tab/>
      </w:r>
      <w:r w:rsidRPr="00A57992">
        <w:rPr>
          <w:rFonts w:asciiTheme="majorHAnsi" w:hAnsiTheme="majorHAnsi"/>
          <w:sz w:val="22"/>
          <w:szCs w:val="22"/>
        </w:rPr>
        <w:tab/>
        <w:t>Meeting with Ready Line Fleet services- Bo</w:t>
      </w:r>
    </w:p>
    <w:p w14:paraId="5C9A2EBC" w14:textId="77777777" w:rsidR="00795E81" w:rsidRPr="00A57992" w:rsidRDefault="00795E81" w:rsidP="00795E81">
      <w:pPr>
        <w:rPr>
          <w:rFonts w:asciiTheme="majorHAnsi" w:hAnsiTheme="majorHAnsi"/>
          <w:sz w:val="22"/>
          <w:szCs w:val="22"/>
        </w:rPr>
      </w:pPr>
      <w:r w:rsidRPr="00A57992">
        <w:rPr>
          <w:rFonts w:asciiTheme="majorHAnsi" w:hAnsiTheme="majorHAnsi"/>
          <w:sz w:val="22"/>
          <w:szCs w:val="22"/>
        </w:rPr>
        <w:t>6/07</w:t>
      </w:r>
      <w:r w:rsidRPr="00A57992">
        <w:rPr>
          <w:rFonts w:asciiTheme="majorHAnsi" w:hAnsiTheme="majorHAnsi"/>
          <w:sz w:val="22"/>
          <w:szCs w:val="22"/>
        </w:rPr>
        <w:tab/>
      </w:r>
      <w:r w:rsidRPr="00A57992">
        <w:rPr>
          <w:rFonts w:asciiTheme="majorHAnsi" w:hAnsiTheme="majorHAnsi"/>
          <w:sz w:val="22"/>
          <w:szCs w:val="22"/>
        </w:rPr>
        <w:tab/>
        <w:t xml:space="preserve">Meeting- CalACT Conference Committee </w:t>
      </w:r>
    </w:p>
    <w:p w14:paraId="21FFB984" w14:textId="77777777" w:rsidR="00795E81" w:rsidRPr="00A57992" w:rsidRDefault="00795E81" w:rsidP="00795E81">
      <w:pPr>
        <w:rPr>
          <w:rFonts w:asciiTheme="majorHAnsi" w:hAnsiTheme="majorHAnsi"/>
          <w:sz w:val="22"/>
          <w:szCs w:val="22"/>
        </w:rPr>
      </w:pPr>
      <w:r w:rsidRPr="00A57992">
        <w:rPr>
          <w:rFonts w:asciiTheme="majorHAnsi" w:hAnsiTheme="majorHAnsi"/>
          <w:sz w:val="22"/>
          <w:szCs w:val="22"/>
        </w:rPr>
        <w:t>6/07</w:t>
      </w:r>
      <w:r w:rsidRPr="00A57992">
        <w:rPr>
          <w:rFonts w:asciiTheme="majorHAnsi" w:hAnsiTheme="majorHAnsi"/>
          <w:sz w:val="22"/>
          <w:szCs w:val="22"/>
        </w:rPr>
        <w:tab/>
      </w:r>
      <w:r w:rsidRPr="00A57992">
        <w:rPr>
          <w:rFonts w:asciiTheme="majorHAnsi" w:hAnsiTheme="majorHAnsi"/>
          <w:sz w:val="22"/>
          <w:szCs w:val="22"/>
        </w:rPr>
        <w:tab/>
        <w:t xml:space="preserve">Meeting with Leasing Agent- Claudia </w:t>
      </w:r>
    </w:p>
    <w:p w14:paraId="6A7CC0E9" w14:textId="77777777" w:rsidR="00795E81" w:rsidRPr="00A57992" w:rsidRDefault="00795E81" w:rsidP="00795E81">
      <w:pPr>
        <w:rPr>
          <w:rFonts w:asciiTheme="majorHAnsi" w:hAnsiTheme="majorHAnsi"/>
          <w:sz w:val="22"/>
          <w:szCs w:val="22"/>
        </w:rPr>
      </w:pPr>
      <w:r w:rsidRPr="00A57992">
        <w:rPr>
          <w:rFonts w:asciiTheme="majorHAnsi" w:hAnsiTheme="majorHAnsi"/>
          <w:sz w:val="22"/>
          <w:szCs w:val="22"/>
        </w:rPr>
        <w:t>6/08</w:t>
      </w:r>
      <w:r w:rsidRPr="00A57992">
        <w:rPr>
          <w:rFonts w:asciiTheme="majorHAnsi" w:hAnsiTheme="majorHAnsi"/>
          <w:sz w:val="22"/>
          <w:szCs w:val="22"/>
        </w:rPr>
        <w:tab/>
      </w:r>
      <w:r w:rsidRPr="00A57992">
        <w:rPr>
          <w:rFonts w:asciiTheme="majorHAnsi" w:hAnsiTheme="majorHAnsi"/>
          <w:sz w:val="22"/>
          <w:szCs w:val="22"/>
        </w:rPr>
        <w:tab/>
        <w:t>Meeting- phone conference with Brian Lane- SANDAG</w:t>
      </w:r>
    </w:p>
    <w:p w14:paraId="4F01A12E" w14:textId="77777777" w:rsidR="00795E81" w:rsidRPr="00A57992" w:rsidRDefault="00795E81" w:rsidP="00795E81">
      <w:pPr>
        <w:rPr>
          <w:rFonts w:asciiTheme="majorHAnsi" w:hAnsiTheme="majorHAnsi"/>
          <w:sz w:val="22"/>
          <w:szCs w:val="22"/>
        </w:rPr>
      </w:pPr>
      <w:r w:rsidRPr="00A57992">
        <w:rPr>
          <w:rFonts w:asciiTheme="majorHAnsi" w:hAnsiTheme="majorHAnsi"/>
          <w:sz w:val="22"/>
          <w:szCs w:val="22"/>
        </w:rPr>
        <w:t>6/11</w:t>
      </w:r>
      <w:r w:rsidRPr="00A57992">
        <w:rPr>
          <w:rFonts w:asciiTheme="majorHAnsi" w:hAnsiTheme="majorHAnsi"/>
          <w:sz w:val="22"/>
          <w:szCs w:val="22"/>
        </w:rPr>
        <w:tab/>
      </w:r>
      <w:r w:rsidRPr="00A57992">
        <w:rPr>
          <w:rFonts w:asciiTheme="majorHAnsi" w:hAnsiTheme="majorHAnsi"/>
          <w:sz w:val="22"/>
          <w:szCs w:val="22"/>
        </w:rPr>
        <w:tab/>
        <w:t>AIS Housing &amp; Transportation Committee Presentation-Meagan</w:t>
      </w:r>
    </w:p>
    <w:p w14:paraId="0C914931" w14:textId="77777777" w:rsidR="00795E81" w:rsidRPr="00A57992" w:rsidRDefault="00795E81" w:rsidP="00795E81">
      <w:pPr>
        <w:rPr>
          <w:rFonts w:asciiTheme="majorHAnsi" w:hAnsiTheme="majorHAnsi"/>
          <w:sz w:val="22"/>
          <w:szCs w:val="22"/>
        </w:rPr>
      </w:pPr>
      <w:r w:rsidRPr="00A57992">
        <w:rPr>
          <w:rFonts w:asciiTheme="majorHAnsi" w:hAnsiTheme="majorHAnsi"/>
          <w:sz w:val="22"/>
          <w:szCs w:val="22"/>
        </w:rPr>
        <w:t>6/11</w:t>
      </w:r>
      <w:r w:rsidRPr="00A57992">
        <w:rPr>
          <w:rFonts w:asciiTheme="majorHAnsi" w:hAnsiTheme="majorHAnsi"/>
          <w:sz w:val="22"/>
          <w:szCs w:val="22"/>
        </w:rPr>
        <w:tab/>
      </w:r>
      <w:r w:rsidRPr="00A57992">
        <w:rPr>
          <w:rFonts w:asciiTheme="majorHAnsi" w:hAnsiTheme="majorHAnsi"/>
          <w:sz w:val="22"/>
          <w:szCs w:val="22"/>
        </w:rPr>
        <w:tab/>
        <w:t>Community Enhancement Hearing- Budd</w:t>
      </w:r>
    </w:p>
    <w:p w14:paraId="3CB18A5C" w14:textId="77777777" w:rsidR="00795E81" w:rsidRPr="00A57992" w:rsidRDefault="00795E81" w:rsidP="00795E81">
      <w:pPr>
        <w:rPr>
          <w:rFonts w:asciiTheme="majorHAnsi" w:hAnsiTheme="majorHAnsi"/>
          <w:sz w:val="22"/>
          <w:szCs w:val="22"/>
        </w:rPr>
      </w:pPr>
      <w:r w:rsidRPr="00A57992">
        <w:rPr>
          <w:rFonts w:asciiTheme="majorHAnsi" w:hAnsiTheme="majorHAnsi"/>
          <w:sz w:val="22"/>
          <w:szCs w:val="22"/>
        </w:rPr>
        <w:t>6/12</w:t>
      </w:r>
      <w:r w:rsidRPr="00A57992">
        <w:rPr>
          <w:rFonts w:asciiTheme="majorHAnsi" w:hAnsiTheme="majorHAnsi"/>
          <w:sz w:val="22"/>
          <w:szCs w:val="22"/>
        </w:rPr>
        <w:tab/>
      </w:r>
      <w:r w:rsidRPr="00A57992">
        <w:rPr>
          <w:rFonts w:asciiTheme="majorHAnsi" w:hAnsiTheme="majorHAnsi"/>
          <w:sz w:val="22"/>
          <w:szCs w:val="22"/>
        </w:rPr>
        <w:tab/>
        <w:t>CAM Meeting- San Marcos Senior Center</w:t>
      </w:r>
    </w:p>
    <w:p w14:paraId="0215AFB0" w14:textId="77777777" w:rsidR="00795E81" w:rsidRPr="00A57992" w:rsidRDefault="00795E81" w:rsidP="00795E81">
      <w:pPr>
        <w:rPr>
          <w:rFonts w:asciiTheme="majorHAnsi" w:hAnsiTheme="majorHAnsi"/>
          <w:sz w:val="22"/>
          <w:szCs w:val="22"/>
        </w:rPr>
      </w:pPr>
      <w:r w:rsidRPr="00A57992">
        <w:rPr>
          <w:rFonts w:asciiTheme="majorHAnsi" w:hAnsiTheme="majorHAnsi"/>
          <w:sz w:val="22"/>
          <w:szCs w:val="22"/>
        </w:rPr>
        <w:t>6/12</w:t>
      </w:r>
      <w:r w:rsidRPr="00A57992">
        <w:rPr>
          <w:rFonts w:asciiTheme="majorHAnsi" w:hAnsiTheme="majorHAnsi"/>
          <w:sz w:val="22"/>
          <w:szCs w:val="22"/>
        </w:rPr>
        <w:tab/>
      </w:r>
      <w:r w:rsidRPr="00A57992">
        <w:rPr>
          <w:rFonts w:asciiTheme="majorHAnsi" w:hAnsiTheme="majorHAnsi"/>
          <w:sz w:val="22"/>
          <w:szCs w:val="22"/>
        </w:rPr>
        <w:tab/>
        <w:t>One Call- One Click Project Meeting</w:t>
      </w:r>
    </w:p>
    <w:p w14:paraId="15019243" w14:textId="77777777" w:rsidR="00795E81" w:rsidRPr="00A57992" w:rsidRDefault="00795E81" w:rsidP="00795E81">
      <w:pPr>
        <w:rPr>
          <w:rFonts w:asciiTheme="majorHAnsi" w:hAnsiTheme="majorHAnsi"/>
          <w:sz w:val="22"/>
          <w:szCs w:val="22"/>
        </w:rPr>
      </w:pPr>
      <w:r w:rsidRPr="00A57992">
        <w:rPr>
          <w:rFonts w:asciiTheme="majorHAnsi" w:hAnsiTheme="majorHAnsi"/>
          <w:sz w:val="22"/>
          <w:szCs w:val="22"/>
        </w:rPr>
        <w:t>6/13</w:t>
      </w:r>
      <w:r w:rsidRPr="00A57992">
        <w:rPr>
          <w:rFonts w:asciiTheme="majorHAnsi" w:hAnsiTheme="majorHAnsi"/>
          <w:sz w:val="22"/>
          <w:szCs w:val="22"/>
        </w:rPr>
        <w:tab/>
      </w:r>
      <w:r w:rsidRPr="00A57992">
        <w:rPr>
          <w:rFonts w:asciiTheme="majorHAnsi" w:hAnsiTheme="majorHAnsi"/>
          <w:sz w:val="22"/>
          <w:szCs w:val="22"/>
        </w:rPr>
        <w:tab/>
        <w:t xml:space="preserve">Meeting with Ray </w:t>
      </w:r>
      <w:proofErr w:type="spellStart"/>
      <w:r w:rsidRPr="00A57992">
        <w:rPr>
          <w:rFonts w:asciiTheme="majorHAnsi" w:hAnsiTheme="majorHAnsi"/>
          <w:sz w:val="22"/>
          <w:szCs w:val="22"/>
        </w:rPr>
        <w:t>Tellis</w:t>
      </w:r>
      <w:proofErr w:type="spellEnd"/>
      <w:r w:rsidRPr="00A57992">
        <w:rPr>
          <w:rFonts w:asciiTheme="majorHAnsi" w:hAnsiTheme="majorHAnsi"/>
          <w:sz w:val="22"/>
          <w:szCs w:val="22"/>
        </w:rPr>
        <w:t>- FTA- LA Metro</w:t>
      </w:r>
    </w:p>
    <w:p w14:paraId="7854C4F8" w14:textId="77777777" w:rsidR="00795E81" w:rsidRPr="00A57992" w:rsidRDefault="00795E81" w:rsidP="00795E81">
      <w:pPr>
        <w:rPr>
          <w:rFonts w:asciiTheme="majorHAnsi" w:hAnsiTheme="majorHAnsi"/>
          <w:sz w:val="22"/>
          <w:szCs w:val="22"/>
        </w:rPr>
      </w:pPr>
      <w:r w:rsidRPr="00A57992">
        <w:rPr>
          <w:rFonts w:asciiTheme="majorHAnsi" w:hAnsiTheme="majorHAnsi"/>
          <w:sz w:val="22"/>
          <w:szCs w:val="22"/>
        </w:rPr>
        <w:t>6/13</w:t>
      </w:r>
      <w:r w:rsidRPr="00A57992">
        <w:rPr>
          <w:rFonts w:asciiTheme="majorHAnsi" w:hAnsiTheme="majorHAnsi"/>
          <w:sz w:val="22"/>
          <w:szCs w:val="22"/>
        </w:rPr>
        <w:tab/>
      </w:r>
      <w:r w:rsidRPr="00A57992">
        <w:rPr>
          <w:rFonts w:asciiTheme="majorHAnsi" w:hAnsiTheme="majorHAnsi"/>
          <w:sz w:val="22"/>
          <w:szCs w:val="22"/>
        </w:rPr>
        <w:tab/>
        <w:t>WTS Team Dynamics Webinar Luncheon</w:t>
      </w:r>
    </w:p>
    <w:p w14:paraId="67154A83" w14:textId="77777777" w:rsidR="00795E81" w:rsidRPr="00A57992" w:rsidRDefault="00795E81" w:rsidP="00795E81">
      <w:pPr>
        <w:rPr>
          <w:rFonts w:asciiTheme="majorHAnsi" w:hAnsiTheme="majorHAnsi"/>
          <w:sz w:val="22"/>
          <w:szCs w:val="22"/>
        </w:rPr>
      </w:pPr>
      <w:r w:rsidRPr="00A57992">
        <w:rPr>
          <w:rFonts w:asciiTheme="majorHAnsi" w:hAnsiTheme="majorHAnsi"/>
          <w:sz w:val="22"/>
          <w:szCs w:val="22"/>
        </w:rPr>
        <w:t>6/14</w:t>
      </w:r>
      <w:r w:rsidRPr="00A57992">
        <w:rPr>
          <w:rFonts w:asciiTheme="majorHAnsi" w:hAnsiTheme="majorHAnsi"/>
          <w:sz w:val="22"/>
          <w:szCs w:val="22"/>
        </w:rPr>
        <w:tab/>
      </w:r>
      <w:r w:rsidRPr="00A57992">
        <w:rPr>
          <w:rFonts w:asciiTheme="majorHAnsi" w:hAnsiTheme="majorHAnsi"/>
          <w:sz w:val="22"/>
          <w:szCs w:val="22"/>
        </w:rPr>
        <w:tab/>
        <w:t>Meeting VTCLI 2-1-1</w:t>
      </w:r>
    </w:p>
    <w:p w14:paraId="36D87D80" w14:textId="77777777" w:rsidR="00795E81" w:rsidRPr="00A57992" w:rsidRDefault="00795E81" w:rsidP="00795E81">
      <w:pPr>
        <w:rPr>
          <w:rFonts w:asciiTheme="majorHAnsi" w:hAnsiTheme="majorHAnsi"/>
          <w:sz w:val="22"/>
          <w:szCs w:val="22"/>
        </w:rPr>
      </w:pPr>
      <w:r w:rsidRPr="00A57992">
        <w:rPr>
          <w:rFonts w:asciiTheme="majorHAnsi" w:hAnsiTheme="majorHAnsi"/>
          <w:sz w:val="22"/>
          <w:szCs w:val="22"/>
        </w:rPr>
        <w:t>6/14</w:t>
      </w:r>
      <w:r w:rsidRPr="00A57992">
        <w:rPr>
          <w:rFonts w:asciiTheme="majorHAnsi" w:hAnsiTheme="majorHAnsi"/>
          <w:sz w:val="22"/>
          <w:szCs w:val="22"/>
        </w:rPr>
        <w:tab/>
      </w:r>
      <w:r w:rsidRPr="00A57992">
        <w:rPr>
          <w:rFonts w:asciiTheme="majorHAnsi" w:hAnsiTheme="majorHAnsi"/>
          <w:sz w:val="22"/>
          <w:szCs w:val="22"/>
        </w:rPr>
        <w:tab/>
        <w:t>Meeting with Provider- Trip Capacity</w:t>
      </w:r>
    </w:p>
    <w:p w14:paraId="5B7B2772" w14:textId="10B6CA01" w:rsidR="00795E81" w:rsidRPr="00A57992" w:rsidRDefault="00795E81" w:rsidP="00795E81">
      <w:pPr>
        <w:rPr>
          <w:rFonts w:asciiTheme="majorHAnsi" w:hAnsiTheme="majorHAnsi"/>
          <w:sz w:val="22"/>
          <w:szCs w:val="22"/>
        </w:rPr>
      </w:pPr>
      <w:r w:rsidRPr="00A57992">
        <w:rPr>
          <w:rFonts w:asciiTheme="majorHAnsi" w:hAnsiTheme="majorHAnsi"/>
          <w:sz w:val="22"/>
          <w:szCs w:val="22"/>
        </w:rPr>
        <w:t>6/15</w:t>
      </w:r>
      <w:r w:rsidRPr="00A57992">
        <w:rPr>
          <w:rFonts w:asciiTheme="majorHAnsi" w:hAnsiTheme="majorHAnsi"/>
          <w:sz w:val="22"/>
          <w:szCs w:val="22"/>
        </w:rPr>
        <w:tab/>
      </w:r>
      <w:r w:rsidRPr="00A57992">
        <w:rPr>
          <w:rFonts w:asciiTheme="majorHAnsi" w:hAnsiTheme="majorHAnsi"/>
          <w:sz w:val="22"/>
          <w:szCs w:val="22"/>
        </w:rPr>
        <w:tab/>
        <w:t>Meeting- Transportation Committee- SANDAG</w:t>
      </w:r>
    </w:p>
    <w:p w14:paraId="1EA51589" w14:textId="77777777" w:rsidR="00795E81" w:rsidRPr="00A57992" w:rsidRDefault="00795E81" w:rsidP="00795E81">
      <w:pPr>
        <w:rPr>
          <w:rFonts w:asciiTheme="majorHAnsi" w:hAnsiTheme="majorHAnsi"/>
          <w:sz w:val="22"/>
          <w:szCs w:val="22"/>
        </w:rPr>
      </w:pPr>
      <w:r w:rsidRPr="00A57992">
        <w:rPr>
          <w:rFonts w:asciiTheme="majorHAnsi" w:hAnsiTheme="majorHAnsi"/>
          <w:sz w:val="22"/>
          <w:szCs w:val="22"/>
        </w:rPr>
        <w:t>6/18</w:t>
      </w:r>
      <w:r w:rsidRPr="00A57992">
        <w:rPr>
          <w:rFonts w:asciiTheme="majorHAnsi" w:hAnsiTheme="majorHAnsi"/>
          <w:sz w:val="22"/>
          <w:szCs w:val="22"/>
        </w:rPr>
        <w:tab/>
      </w:r>
      <w:r w:rsidRPr="00A57992">
        <w:rPr>
          <w:rFonts w:asciiTheme="majorHAnsi" w:hAnsiTheme="majorHAnsi"/>
          <w:sz w:val="22"/>
          <w:szCs w:val="22"/>
        </w:rPr>
        <w:tab/>
        <w:t>Monitoring Visit- SANDAG</w:t>
      </w:r>
    </w:p>
    <w:p w14:paraId="3E37E96F" w14:textId="77777777" w:rsidR="00795E81" w:rsidRPr="00A57992" w:rsidRDefault="00795E81" w:rsidP="00795E81">
      <w:pPr>
        <w:rPr>
          <w:rFonts w:asciiTheme="majorHAnsi" w:hAnsiTheme="majorHAnsi"/>
          <w:sz w:val="22"/>
          <w:szCs w:val="22"/>
        </w:rPr>
      </w:pPr>
      <w:r w:rsidRPr="00A57992">
        <w:rPr>
          <w:rFonts w:asciiTheme="majorHAnsi" w:hAnsiTheme="majorHAnsi"/>
          <w:sz w:val="22"/>
          <w:szCs w:val="22"/>
        </w:rPr>
        <w:t>6/19</w:t>
      </w:r>
      <w:r w:rsidRPr="00A57992">
        <w:rPr>
          <w:rFonts w:asciiTheme="majorHAnsi" w:hAnsiTheme="majorHAnsi"/>
          <w:sz w:val="22"/>
          <w:szCs w:val="22"/>
        </w:rPr>
        <w:tab/>
      </w:r>
      <w:r w:rsidRPr="00A57992">
        <w:rPr>
          <w:rFonts w:asciiTheme="majorHAnsi" w:hAnsiTheme="majorHAnsi"/>
          <w:sz w:val="22"/>
          <w:szCs w:val="22"/>
        </w:rPr>
        <w:tab/>
        <w:t>Meeting- Board Agenda Review- Bob, George, Arun</w:t>
      </w:r>
    </w:p>
    <w:p w14:paraId="020317CD" w14:textId="77777777" w:rsidR="00795E81" w:rsidRPr="00A57992" w:rsidRDefault="00795E81" w:rsidP="00795E81">
      <w:pPr>
        <w:rPr>
          <w:rFonts w:asciiTheme="majorHAnsi" w:hAnsiTheme="majorHAnsi"/>
          <w:sz w:val="22"/>
          <w:szCs w:val="22"/>
        </w:rPr>
      </w:pPr>
      <w:r w:rsidRPr="00A57992">
        <w:rPr>
          <w:rFonts w:asciiTheme="majorHAnsi" w:hAnsiTheme="majorHAnsi"/>
          <w:sz w:val="22"/>
          <w:szCs w:val="22"/>
        </w:rPr>
        <w:t>6/21</w:t>
      </w:r>
      <w:r w:rsidRPr="00A57992">
        <w:rPr>
          <w:rFonts w:asciiTheme="majorHAnsi" w:hAnsiTheme="majorHAnsi"/>
          <w:sz w:val="22"/>
          <w:szCs w:val="22"/>
        </w:rPr>
        <w:tab/>
      </w:r>
      <w:r w:rsidRPr="00A57992">
        <w:rPr>
          <w:rFonts w:asciiTheme="majorHAnsi" w:hAnsiTheme="majorHAnsi"/>
          <w:sz w:val="22"/>
          <w:szCs w:val="22"/>
        </w:rPr>
        <w:tab/>
        <w:t>Meeting- Golden State, Omar, Arun, Meagan, Jonathan</w:t>
      </w:r>
    </w:p>
    <w:p w14:paraId="4BB4CA18" w14:textId="77777777" w:rsidR="00795E81" w:rsidRPr="00A57992" w:rsidRDefault="00795E81" w:rsidP="00795E81">
      <w:pPr>
        <w:rPr>
          <w:rFonts w:asciiTheme="majorHAnsi" w:hAnsiTheme="majorHAnsi"/>
          <w:sz w:val="22"/>
          <w:szCs w:val="22"/>
        </w:rPr>
      </w:pPr>
      <w:r w:rsidRPr="00A57992">
        <w:rPr>
          <w:rFonts w:asciiTheme="majorHAnsi" w:hAnsiTheme="majorHAnsi"/>
          <w:sz w:val="22"/>
          <w:szCs w:val="22"/>
        </w:rPr>
        <w:t>6/21</w:t>
      </w:r>
      <w:r w:rsidRPr="00A57992">
        <w:rPr>
          <w:rFonts w:asciiTheme="majorHAnsi" w:hAnsiTheme="majorHAnsi"/>
          <w:sz w:val="22"/>
          <w:szCs w:val="22"/>
        </w:rPr>
        <w:tab/>
      </w:r>
      <w:r w:rsidRPr="00A57992">
        <w:rPr>
          <w:rFonts w:asciiTheme="majorHAnsi" w:hAnsiTheme="majorHAnsi"/>
          <w:sz w:val="22"/>
          <w:szCs w:val="22"/>
        </w:rPr>
        <w:tab/>
        <w:t>Meeting- CTSA Contract Review Committee- SANDAG</w:t>
      </w:r>
    </w:p>
    <w:p w14:paraId="71B9E484" w14:textId="2D1E6883" w:rsidR="00795E81" w:rsidRPr="00A57992" w:rsidRDefault="00795E81" w:rsidP="00795E81">
      <w:pPr>
        <w:rPr>
          <w:rFonts w:asciiTheme="majorHAnsi" w:hAnsiTheme="majorHAnsi"/>
          <w:sz w:val="22"/>
          <w:szCs w:val="22"/>
        </w:rPr>
      </w:pPr>
      <w:r w:rsidRPr="00A57992">
        <w:rPr>
          <w:rFonts w:asciiTheme="majorHAnsi" w:hAnsiTheme="majorHAnsi"/>
          <w:sz w:val="22"/>
          <w:szCs w:val="22"/>
        </w:rPr>
        <w:t>6/22</w:t>
      </w:r>
      <w:r w:rsidRPr="00A57992">
        <w:rPr>
          <w:rFonts w:asciiTheme="majorHAnsi" w:hAnsiTheme="majorHAnsi"/>
          <w:sz w:val="22"/>
          <w:szCs w:val="22"/>
        </w:rPr>
        <w:tab/>
      </w:r>
      <w:r w:rsidRPr="00A57992">
        <w:rPr>
          <w:rFonts w:asciiTheme="majorHAnsi" w:hAnsiTheme="majorHAnsi"/>
          <w:sz w:val="22"/>
          <w:szCs w:val="22"/>
        </w:rPr>
        <w:tab/>
        <w:t>Meeting- SANDAG Board of Directors</w:t>
      </w:r>
      <w:r w:rsidR="00B7349E" w:rsidRPr="00A57992">
        <w:rPr>
          <w:rFonts w:asciiTheme="majorHAnsi" w:hAnsiTheme="majorHAnsi"/>
          <w:sz w:val="22"/>
          <w:szCs w:val="22"/>
        </w:rPr>
        <w:t xml:space="preserve"> - Meagan</w:t>
      </w:r>
    </w:p>
    <w:p w14:paraId="03809F15" w14:textId="77777777" w:rsidR="00795E81" w:rsidRPr="00A57992" w:rsidRDefault="00795E81" w:rsidP="00795E81">
      <w:pPr>
        <w:rPr>
          <w:rFonts w:asciiTheme="majorHAnsi" w:hAnsiTheme="majorHAnsi"/>
          <w:sz w:val="22"/>
          <w:szCs w:val="22"/>
        </w:rPr>
      </w:pPr>
      <w:r w:rsidRPr="00A57992">
        <w:rPr>
          <w:rFonts w:asciiTheme="majorHAnsi" w:hAnsiTheme="majorHAnsi"/>
          <w:sz w:val="22"/>
          <w:szCs w:val="22"/>
        </w:rPr>
        <w:t>6/25-6/26</w:t>
      </w:r>
      <w:r w:rsidRPr="00A57992">
        <w:rPr>
          <w:rFonts w:asciiTheme="majorHAnsi" w:hAnsiTheme="majorHAnsi"/>
          <w:sz w:val="22"/>
          <w:szCs w:val="22"/>
        </w:rPr>
        <w:tab/>
        <w:t>Meeting- Performance Appraisals</w:t>
      </w:r>
    </w:p>
    <w:p w14:paraId="7863974E" w14:textId="77777777" w:rsidR="00795E81" w:rsidRPr="00A57992" w:rsidRDefault="00795E81" w:rsidP="00795E81">
      <w:pPr>
        <w:rPr>
          <w:rFonts w:asciiTheme="majorHAnsi" w:hAnsiTheme="majorHAnsi"/>
          <w:sz w:val="22"/>
          <w:szCs w:val="22"/>
        </w:rPr>
      </w:pPr>
      <w:r w:rsidRPr="00A57992">
        <w:rPr>
          <w:rFonts w:asciiTheme="majorHAnsi" w:hAnsiTheme="majorHAnsi"/>
          <w:sz w:val="22"/>
          <w:szCs w:val="22"/>
        </w:rPr>
        <w:t>6/27-6/29</w:t>
      </w:r>
      <w:r w:rsidRPr="00A57992">
        <w:rPr>
          <w:rFonts w:asciiTheme="majorHAnsi" w:hAnsiTheme="majorHAnsi"/>
          <w:sz w:val="22"/>
          <w:szCs w:val="22"/>
        </w:rPr>
        <w:tab/>
        <w:t>CalACT Board Meeting</w:t>
      </w:r>
    </w:p>
    <w:p w14:paraId="53D49438" w14:textId="77777777" w:rsidR="00795E81" w:rsidRPr="00A57992" w:rsidRDefault="00795E81" w:rsidP="00795E81">
      <w:pPr>
        <w:rPr>
          <w:rFonts w:asciiTheme="majorHAnsi" w:hAnsiTheme="majorHAnsi"/>
          <w:sz w:val="22"/>
          <w:szCs w:val="22"/>
        </w:rPr>
      </w:pPr>
      <w:r w:rsidRPr="00A57992">
        <w:rPr>
          <w:rFonts w:asciiTheme="majorHAnsi" w:hAnsiTheme="majorHAnsi"/>
          <w:sz w:val="22"/>
          <w:szCs w:val="22"/>
        </w:rPr>
        <w:t>6/28</w:t>
      </w:r>
      <w:r w:rsidRPr="00A57992">
        <w:rPr>
          <w:rFonts w:asciiTheme="majorHAnsi" w:hAnsiTheme="majorHAnsi"/>
          <w:sz w:val="22"/>
          <w:szCs w:val="22"/>
        </w:rPr>
        <w:tab/>
      </w:r>
      <w:r w:rsidRPr="00A57992">
        <w:rPr>
          <w:rFonts w:asciiTheme="majorHAnsi" w:hAnsiTheme="majorHAnsi"/>
          <w:sz w:val="22"/>
          <w:szCs w:val="22"/>
        </w:rPr>
        <w:tab/>
        <w:t>Aging Summit- Panel Speaker: Arun</w:t>
      </w:r>
    </w:p>
    <w:p w14:paraId="1D4712E5" w14:textId="77777777" w:rsidR="00795E81" w:rsidRPr="00A57992" w:rsidRDefault="00795E81" w:rsidP="00795E81">
      <w:pPr>
        <w:rPr>
          <w:rFonts w:asciiTheme="majorHAnsi" w:hAnsiTheme="majorHAnsi"/>
          <w:sz w:val="22"/>
          <w:szCs w:val="22"/>
        </w:rPr>
      </w:pPr>
    </w:p>
    <w:p w14:paraId="4AAC99E8" w14:textId="77777777" w:rsidR="00795E81" w:rsidRPr="00A57992" w:rsidRDefault="00795E81" w:rsidP="00795E81">
      <w:pPr>
        <w:outlineLvl w:val="0"/>
        <w:rPr>
          <w:rFonts w:asciiTheme="majorHAnsi" w:hAnsiTheme="majorHAnsi"/>
          <w:sz w:val="22"/>
          <w:szCs w:val="22"/>
        </w:rPr>
      </w:pPr>
      <w:r w:rsidRPr="00A57992">
        <w:rPr>
          <w:rFonts w:asciiTheme="majorHAnsi" w:hAnsiTheme="majorHAnsi"/>
          <w:sz w:val="22"/>
          <w:szCs w:val="22"/>
          <w:u w:val="single"/>
        </w:rPr>
        <w:t>Upcoming Meeting and Events</w:t>
      </w:r>
      <w:r w:rsidRPr="00A57992">
        <w:rPr>
          <w:rFonts w:asciiTheme="majorHAnsi" w:hAnsiTheme="majorHAnsi"/>
          <w:sz w:val="22"/>
          <w:szCs w:val="22"/>
        </w:rPr>
        <w:t>:</w:t>
      </w:r>
    </w:p>
    <w:p w14:paraId="5A993465" w14:textId="77777777" w:rsidR="00795E81" w:rsidRPr="00A57992" w:rsidRDefault="00795E81" w:rsidP="00795E81">
      <w:pPr>
        <w:rPr>
          <w:rFonts w:asciiTheme="majorHAnsi" w:hAnsiTheme="majorHAnsi"/>
          <w:sz w:val="22"/>
          <w:szCs w:val="22"/>
        </w:rPr>
      </w:pPr>
      <w:r w:rsidRPr="00A57992">
        <w:rPr>
          <w:rFonts w:asciiTheme="majorHAnsi" w:hAnsiTheme="majorHAnsi"/>
          <w:sz w:val="22"/>
          <w:szCs w:val="22"/>
        </w:rPr>
        <w:t>7/04</w:t>
      </w:r>
      <w:r w:rsidRPr="00A57992">
        <w:rPr>
          <w:rFonts w:asciiTheme="majorHAnsi" w:hAnsiTheme="majorHAnsi"/>
          <w:sz w:val="22"/>
          <w:szCs w:val="22"/>
        </w:rPr>
        <w:tab/>
      </w:r>
      <w:r w:rsidRPr="00A57992">
        <w:rPr>
          <w:rFonts w:asciiTheme="majorHAnsi" w:hAnsiTheme="majorHAnsi"/>
          <w:sz w:val="22"/>
          <w:szCs w:val="22"/>
        </w:rPr>
        <w:tab/>
        <w:t>Office closed</w:t>
      </w:r>
    </w:p>
    <w:p w14:paraId="427BDBBC" w14:textId="77777777" w:rsidR="00795E81" w:rsidRPr="00A57992" w:rsidRDefault="00795E81" w:rsidP="00795E81">
      <w:pPr>
        <w:rPr>
          <w:rFonts w:asciiTheme="majorHAnsi" w:hAnsiTheme="majorHAnsi"/>
          <w:sz w:val="22"/>
          <w:szCs w:val="22"/>
        </w:rPr>
      </w:pPr>
      <w:r w:rsidRPr="00A57992">
        <w:rPr>
          <w:rFonts w:asciiTheme="majorHAnsi" w:hAnsiTheme="majorHAnsi"/>
          <w:sz w:val="22"/>
          <w:szCs w:val="22"/>
        </w:rPr>
        <w:t>7/06</w:t>
      </w:r>
      <w:r w:rsidRPr="00A57992">
        <w:rPr>
          <w:rFonts w:asciiTheme="majorHAnsi" w:hAnsiTheme="majorHAnsi"/>
          <w:sz w:val="22"/>
          <w:szCs w:val="22"/>
        </w:rPr>
        <w:tab/>
      </w:r>
      <w:r w:rsidRPr="00A57992">
        <w:rPr>
          <w:rFonts w:asciiTheme="majorHAnsi" w:hAnsiTheme="majorHAnsi"/>
          <w:sz w:val="22"/>
          <w:szCs w:val="22"/>
        </w:rPr>
        <w:tab/>
        <w:t>Meeting- Transportation Committee- SANDAG</w:t>
      </w:r>
    </w:p>
    <w:p w14:paraId="19B9C6A8" w14:textId="3039B5BF" w:rsidR="00795E81" w:rsidRPr="00A57992" w:rsidRDefault="00795E81" w:rsidP="00795E81">
      <w:pPr>
        <w:rPr>
          <w:rFonts w:asciiTheme="majorHAnsi" w:hAnsiTheme="majorHAnsi"/>
          <w:sz w:val="22"/>
          <w:szCs w:val="22"/>
        </w:rPr>
      </w:pPr>
      <w:r w:rsidRPr="00A57992">
        <w:rPr>
          <w:rFonts w:asciiTheme="majorHAnsi" w:hAnsiTheme="majorHAnsi"/>
          <w:sz w:val="22"/>
          <w:szCs w:val="22"/>
        </w:rPr>
        <w:t>7/10</w:t>
      </w:r>
      <w:r w:rsidRPr="00A57992">
        <w:rPr>
          <w:rFonts w:asciiTheme="majorHAnsi" w:hAnsiTheme="majorHAnsi"/>
          <w:sz w:val="22"/>
          <w:szCs w:val="22"/>
        </w:rPr>
        <w:tab/>
      </w:r>
      <w:r w:rsidRPr="00A57992">
        <w:rPr>
          <w:rFonts w:asciiTheme="majorHAnsi" w:hAnsiTheme="majorHAnsi"/>
          <w:sz w:val="22"/>
          <w:szCs w:val="22"/>
        </w:rPr>
        <w:tab/>
        <w:t>Meeting with Muggs Stoll</w:t>
      </w:r>
    </w:p>
    <w:p w14:paraId="2B977E1D" w14:textId="77777777" w:rsidR="00795E81" w:rsidRPr="00A57992" w:rsidRDefault="00795E81" w:rsidP="00795E81">
      <w:pPr>
        <w:rPr>
          <w:rFonts w:asciiTheme="majorHAnsi" w:hAnsiTheme="majorHAnsi"/>
          <w:sz w:val="22"/>
          <w:szCs w:val="22"/>
        </w:rPr>
      </w:pPr>
      <w:r w:rsidRPr="00A57992">
        <w:rPr>
          <w:rFonts w:asciiTheme="majorHAnsi" w:hAnsiTheme="majorHAnsi"/>
          <w:sz w:val="22"/>
          <w:szCs w:val="22"/>
        </w:rPr>
        <w:t>7/18</w:t>
      </w:r>
      <w:r w:rsidRPr="00A57992">
        <w:rPr>
          <w:rFonts w:asciiTheme="majorHAnsi" w:hAnsiTheme="majorHAnsi"/>
          <w:sz w:val="22"/>
          <w:szCs w:val="22"/>
        </w:rPr>
        <w:tab/>
      </w:r>
      <w:r w:rsidRPr="00A57992">
        <w:rPr>
          <w:rFonts w:asciiTheme="majorHAnsi" w:hAnsiTheme="majorHAnsi"/>
          <w:sz w:val="22"/>
          <w:szCs w:val="22"/>
        </w:rPr>
        <w:tab/>
        <w:t>FLEX/Paratransit Contracting Opportunities- NCTD</w:t>
      </w:r>
    </w:p>
    <w:p w14:paraId="6DCDF8E5" w14:textId="77777777" w:rsidR="00795E81" w:rsidRPr="00A57992" w:rsidRDefault="00795E81" w:rsidP="00795E81">
      <w:pPr>
        <w:rPr>
          <w:rFonts w:asciiTheme="majorHAnsi" w:hAnsiTheme="majorHAnsi"/>
          <w:sz w:val="22"/>
          <w:szCs w:val="22"/>
        </w:rPr>
      </w:pPr>
      <w:r w:rsidRPr="00A57992">
        <w:rPr>
          <w:rFonts w:asciiTheme="majorHAnsi" w:hAnsiTheme="majorHAnsi"/>
          <w:sz w:val="22"/>
          <w:szCs w:val="22"/>
        </w:rPr>
        <w:t>7/19</w:t>
      </w:r>
      <w:r w:rsidRPr="00A57992">
        <w:rPr>
          <w:rFonts w:asciiTheme="majorHAnsi" w:hAnsiTheme="majorHAnsi"/>
          <w:sz w:val="22"/>
          <w:szCs w:val="22"/>
        </w:rPr>
        <w:tab/>
      </w:r>
      <w:r w:rsidRPr="00A57992">
        <w:rPr>
          <w:rFonts w:asciiTheme="majorHAnsi" w:hAnsiTheme="majorHAnsi"/>
          <w:sz w:val="22"/>
          <w:szCs w:val="22"/>
        </w:rPr>
        <w:tab/>
        <w:t>Meeting- Circulate SD- Colin Parent, George Gastil, Arun</w:t>
      </w:r>
    </w:p>
    <w:p w14:paraId="11D26BA5" w14:textId="77777777" w:rsidR="00795E81" w:rsidRPr="00A57992" w:rsidRDefault="00795E81" w:rsidP="00795E81">
      <w:pPr>
        <w:rPr>
          <w:rFonts w:asciiTheme="majorHAnsi" w:hAnsiTheme="majorHAnsi"/>
          <w:sz w:val="22"/>
          <w:szCs w:val="22"/>
        </w:rPr>
      </w:pPr>
      <w:r w:rsidRPr="00A57992">
        <w:rPr>
          <w:rFonts w:asciiTheme="majorHAnsi" w:hAnsiTheme="majorHAnsi"/>
          <w:sz w:val="22"/>
          <w:szCs w:val="22"/>
        </w:rPr>
        <w:t>7/26</w:t>
      </w:r>
      <w:r w:rsidRPr="00A57992">
        <w:rPr>
          <w:rFonts w:asciiTheme="majorHAnsi" w:hAnsiTheme="majorHAnsi"/>
          <w:sz w:val="22"/>
          <w:szCs w:val="22"/>
        </w:rPr>
        <w:tab/>
      </w:r>
      <w:r w:rsidRPr="00A57992">
        <w:rPr>
          <w:rFonts w:asciiTheme="majorHAnsi" w:hAnsiTheme="majorHAnsi"/>
          <w:sz w:val="22"/>
          <w:szCs w:val="22"/>
        </w:rPr>
        <w:tab/>
        <w:t>FACT Board Meeting</w:t>
      </w:r>
    </w:p>
    <w:p w14:paraId="7D85DBA0" w14:textId="0408671C" w:rsidR="00312BBC" w:rsidRPr="00A57992" w:rsidRDefault="00C42456" w:rsidP="00C42456">
      <w:pPr>
        <w:rPr>
          <w:rFonts w:asciiTheme="majorHAnsi" w:hAnsiTheme="majorHAnsi"/>
          <w:sz w:val="22"/>
          <w:szCs w:val="22"/>
        </w:rPr>
      </w:pPr>
      <w:r w:rsidRPr="00A57992">
        <w:rPr>
          <w:rFonts w:asciiTheme="majorHAnsi" w:hAnsiTheme="majorHAnsi"/>
          <w:sz w:val="22"/>
          <w:szCs w:val="22"/>
        </w:rPr>
        <w:t>7/27</w:t>
      </w:r>
      <w:r w:rsidRPr="00A57992">
        <w:rPr>
          <w:rFonts w:asciiTheme="majorHAnsi" w:hAnsiTheme="majorHAnsi"/>
          <w:sz w:val="22"/>
          <w:szCs w:val="22"/>
        </w:rPr>
        <w:tab/>
      </w:r>
      <w:r w:rsidRPr="00A57992">
        <w:rPr>
          <w:rFonts w:asciiTheme="majorHAnsi" w:hAnsiTheme="majorHAnsi"/>
          <w:sz w:val="22"/>
          <w:szCs w:val="22"/>
        </w:rPr>
        <w:tab/>
      </w:r>
      <w:r w:rsidR="00795E81" w:rsidRPr="00A57992">
        <w:rPr>
          <w:rFonts w:asciiTheme="majorHAnsi" w:hAnsiTheme="majorHAnsi"/>
          <w:sz w:val="22"/>
          <w:szCs w:val="22"/>
        </w:rPr>
        <w:t>SANDAG Board of Directors Meeti</w:t>
      </w:r>
      <w:r w:rsidRPr="00A57992">
        <w:rPr>
          <w:rFonts w:asciiTheme="majorHAnsi" w:hAnsiTheme="majorHAnsi"/>
          <w:sz w:val="22"/>
          <w:szCs w:val="22"/>
        </w:rPr>
        <w:t>ng</w:t>
      </w:r>
    </w:p>
    <w:sectPr w:rsidR="00312BBC" w:rsidRPr="00A57992" w:rsidSect="00134F04">
      <w:headerReference w:type="default" r:id="rId9"/>
      <w:footerReference w:type="even"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4D7A8" w14:textId="77777777" w:rsidR="0094627A" w:rsidRDefault="0094627A" w:rsidP="00722C24">
      <w:r>
        <w:separator/>
      </w:r>
    </w:p>
  </w:endnote>
  <w:endnote w:type="continuationSeparator" w:id="0">
    <w:p w14:paraId="446976D7" w14:textId="77777777" w:rsidR="0094627A" w:rsidRDefault="0094627A" w:rsidP="0072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E7F5B" w14:textId="77777777" w:rsidR="004D7FD6" w:rsidRDefault="004D7FD6" w:rsidP="00B40C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6876AF" w14:textId="77777777" w:rsidR="004D7FD6" w:rsidRDefault="004D7FD6" w:rsidP="000964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96698" w14:textId="77777777" w:rsidR="004D7FD6" w:rsidRDefault="004D7FD6" w:rsidP="00B40C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3696">
      <w:rPr>
        <w:rStyle w:val="PageNumber"/>
        <w:noProof/>
      </w:rPr>
      <w:t>2</w:t>
    </w:r>
    <w:r>
      <w:rPr>
        <w:rStyle w:val="PageNumber"/>
      </w:rPr>
      <w:fldChar w:fldCharType="end"/>
    </w:r>
  </w:p>
  <w:p w14:paraId="28C1BB93" w14:textId="77777777" w:rsidR="004D7FD6" w:rsidRPr="00B3159D" w:rsidRDefault="004D7FD6" w:rsidP="00096446">
    <w:pPr>
      <w:pStyle w:val="Footer"/>
      <w:ind w:right="360"/>
      <w:rPr>
        <w:rFonts w:cs="Calibri"/>
        <w:sz w:val="20"/>
        <w:szCs w:val="20"/>
      </w:rPr>
    </w:pPr>
  </w:p>
  <w:p w14:paraId="2B45AE86" w14:textId="77777777" w:rsidR="004D7FD6" w:rsidRPr="001F3793" w:rsidRDefault="004D7FD6" w:rsidP="001A4E35">
    <w:pPr>
      <w:pStyle w:val="Footer"/>
      <w:jc w:val="center"/>
      <w:rPr>
        <w:color w:val="808080"/>
        <w:sz w:val="20"/>
        <w:szCs w:val="20"/>
      </w:rPr>
    </w:pPr>
    <w:r>
      <w:rPr>
        <w:color w:val="808080"/>
        <w:sz w:val="20"/>
        <w:szCs w:val="20"/>
      </w:rPr>
      <w:t>600 Mission Avenue Oceanside, CA 92054</w:t>
    </w:r>
    <w:r w:rsidRPr="001F3793">
      <w:rPr>
        <w:color w:val="808080"/>
        <w:sz w:val="20"/>
        <w:szCs w:val="20"/>
      </w:rPr>
      <w:t xml:space="preserve"> </w:t>
    </w:r>
    <w:r>
      <w:rPr>
        <w:rFonts w:ascii="Arial" w:hAnsi="Arial" w:cs="Arial"/>
        <w:color w:val="808080"/>
        <w:sz w:val="20"/>
        <w:szCs w:val="20"/>
      </w:rPr>
      <w:t>│</w:t>
    </w:r>
    <w:r w:rsidRPr="001F3793">
      <w:rPr>
        <w:color w:val="808080"/>
        <w:sz w:val="20"/>
        <w:szCs w:val="20"/>
      </w:rPr>
      <w:t xml:space="preserve">Phone 760 </w:t>
    </w:r>
    <w:r>
      <w:rPr>
        <w:color w:val="808080"/>
        <w:sz w:val="20"/>
        <w:szCs w:val="20"/>
      </w:rPr>
      <w:t>754 1252</w:t>
    </w:r>
    <w:r>
      <w:rPr>
        <w:rFonts w:ascii="Arial" w:hAnsi="Arial" w:cs="Arial"/>
        <w:color w:val="808080"/>
        <w:sz w:val="20"/>
        <w:szCs w:val="20"/>
      </w:rPr>
      <w:t>│</w:t>
    </w:r>
    <w:r w:rsidRPr="001F3793">
      <w:rPr>
        <w:color w:val="808080"/>
        <w:sz w:val="20"/>
        <w:szCs w:val="20"/>
      </w:rPr>
      <w:t xml:space="preserve"> Fax 760 </w:t>
    </w:r>
    <w:r>
      <w:rPr>
        <w:color w:val="808080"/>
        <w:sz w:val="20"/>
        <w:szCs w:val="20"/>
      </w:rPr>
      <w:t>757 3226</w:t>
    </w:r>
    <w:r>
      <w:rPr>
        <w:rFonts w:ascii="Arial" w:hAnsi="Arial" w:cs="Arial"/>
        <w:color w:val="808080"/>
        <w:sz w:val="20"/>
        <w:szCs w:val="20"/>
      </w:rPr>
      <w:t>│</w:t>
    </w:r>
    <w:r w:rsidRPr="001F3793">
      <w:rPr>
        <w:color w:val="808080"/>
        <w:sz w:val="20"/>
        <w:szCs w:val="20"/>
      </w:rPr>
      <w:t>www.factsd.org</w:t>
    </w:r>
  </w:p>
  <w:p w14:paraId="2B452665" w14:textId="77777777" w:rsidR="004D7FD6" w:rsidRPr="00312416" w:rsidRDefault="004D7FD6" w:rsidP="001A4E35">
    <w:pPr>
      <w:pStyle w:val="Footer"/>
      <w:jc w:val="center"/>
      <w:rPr>
        <w:color w:val="808080"/>
        <w:sz w:val="18"/>
        <w:szCs w:val="18"/>
      </w:rPr>
    </w:pPr>
    <w:r w:rsidRPr="00312416">
      <w:rPr>
        <w:color w:val="808080"/>
        <w:sz w:val="18"/>
        <w:szCs w:val="18"/>
      </w:rPr>
      <w:t>A 501 (c) (3) Public Non-Profit Corporation</w:t>
    </w:r>
  </w:p>
  <w:p w14:paraId="16DEB0C2" w14:textId="77777777" w:rsidR="004D7FD6" w:rsidRDefault="004D7FD6" w:rsidP="001A4E3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05C2" w14:textId="77777777" w:rsidR="0094627A" w:rsidRDefault="0094627A" w:rsidP="00722C24">
      <w:r>
        <w:separator/>
      </w:r>
    </w:p>
  </w:footnote>
  <w:footnote w:type="continuationSeparator" w:id="0">
    <w:p w14:paraId="3EA88748" w14:textId="77777777" w:rsidR="0094627A" w:rsidRDefault="0094627A" w:rsidP="00722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F9478" w14:textId="77777777" w:rsidR="004D7FD6" w:rsidRDefault="004D7FD6" w:rsidP="00F26EFD">
    <w:pPr>
      <w:pStyle w:val="Header"/>
      <w:pBdr>
        <w:bottom w:val="single" w:sz="4" w:space="0" w:color="D9D9D9"/>
      </w:pBdr>
      <w:rPr>
        <w:b/>
      </w:rPr>
    </w:pPr>
    <w:r>
      <w:fldChar w:fldCharType="begin"/>
    </w:r>
    <w:r>
      <w:instrText xml:space="preserve"> PAGE   \* MERGEFORMAT </w:instrText>
    </w:r>
    <w:r>
      <w:fldChar w:fldCharType="separate"/>
    </w:r>
    <w:r w:rsidR="00B63696" w:rsidRPr="00B63696">
      <w:rPr>
        <w:b/>
        <w:noProof/>
      </w:rPr>
      <w:t>2</w:t>
    </w:r>
    <w:r>
      <w:fldChar w:fldCharType="end"/>
    </w:r>
    <w:r>
      <w:rPr>
        <w:b/>
      </w:rPr>
      <w:t xml:space="preserve"> | </w:t>
    </w:r>
    <w:r>
      <w:rPr>
        <w:color w:val="7F7F7F"/>
        <w:spacing w:val="60"/>
      </w:rPr>
      <w:t>Page</w:t>
    </w:r>
  </w:p>
  <w:p w14:paraId="373FBAB4" w14:textId="77777777" w:rsidR="004D7FD6" w:rsidRDefault="004D7F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F0830" w14:textId="47D52F03" w:rsidR="004D7FD6" w:rsidRDefault="004D7FD6" w:rsidP="00CF0F93">
    <w:pPr>
      <w:pStyle w:val="Header"/>
    </w:pPr>
    <w:r w:rsidRPr="001D597B">
      <w:rPr>
        <w:rFonts w:asciiTheme="majorHAnsi" w:hAnsiTheme="majorHAnsi"/>
        <w:noProof/>
        <w:sz w:val="24"/>
        <w:szCs w:val="24"/>
      </w:rPr>
      <w:drawing>
        <wp:inline distT="0" distB="0" distL="0" distR="0" wp14:anchorId="587956B6" wp14:editId="42007A81">
          <wp:extent cx="2710180" cy="695442"/>
          <wp:effectExtent l="0" t="0" r="7620" b="0"/>
          <wp:docPr id="30" name="Picture 1" descr="U:\LOGOS\New FACT Logos 2012\FACT_Logo_LRG_WB_TM_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New FACT Logos 2012\FACT_Logo_LRG_WB_TM_Nam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0180" cy="695442"/>
                  </a:xfrm>
                  <a:prstGeom prst="rect">
                    <a:avLst/>
                  </a:prstGeom>
                  <a:noFill/>
                  <a:ln>
                    <a:noFill/>
                  </a:ln>
                </pic:spPr>
              </pic:pic>
            </a:graphicData>
          </a:graphic>
        </wp:inline>
      </w:drawing>
    </w:r>
  </w:p>
  <w:p w14:paraId="13FF40B2" w14:textId="77777777" w:rsidR="004D7FD6" w:rsidRPr="00E12D3D" w:rsidRDefault="004D7FD6" w:rsidP="00176D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CA9"/>
    <w:multiLevelType w:val="hybridMultilevel"/>
    <w:tmpl w:val="32401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F59A9"/>
    <w:multiLevelType w:val="hybridMultilevel"/>
    <w:tmpl w:val="BF4EA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85587B"/>
    <w:multiLevelType w:val="hybridMultilevel"/>
    <w:tmpl w:val="3C84F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E4A05"/>
    <w:multiLevelType w:val="hybridMultilevel"/>
    <w:tmpl w:val="DA0A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C15E1"/>
    <w:multiLevelType w:val="hybridMultilevel"/>
    <w:tmpl w:val="270C3C04"/>
    <w:lvl w:ilvl="0" w:tplc="04090001">
      <w:start w:val="1"/>
      <w:numFmt w:val="bullet"/>
      <w:lvlText w:val=""/>
      <w:lvlJc w:val="left"/>
      <w:pPr>
        <w:ind w:left="1080" w:hanging="360"/>
      </w:pPr>
      <w:rPr>
        <w:rFonts w:ascii="Symbol" w:hAnsi="Symbo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4C4C29"/>
    <w:multiLevelType w:val="hybridMultilevel"/>
    <w:tmpl w:val="02DAA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342166"/>
    <w:multiLevelType w:val="hybridMultilevel"/>
    <w:tmpl w:val="BE0684C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37B66"/>
    <w:multiLevelType w:val="hybridMultilevel"/>
    <w:tmpl w:val="83E6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21C0A"/>
    <w:multiLevelType w:val="hybridMultilevel"/>
    <w:tmpl w:val="DCAE8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D66C6B"/>
    <w:multiLevelType w:val="hybridMultilevel"/>
    <w:tmpl w:val="23D622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59733E"/>
    <w:multiLevelType w:val="hybridMultilevel"/>
    <w:tmpl w:val="D05E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1552E"/>
    <w:multiLevelType w:val="hybridMultilevel"/>
    <w:tmpl w:val="10D6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D44C4D"/>
    <w:multiLevelType w:val="hybridMultilevel"/>
    <w:tmpl w:val="C62C1FE2"/>
    <w:lvl w:ilvl="0" w:tplc="0409000F">
      <w:start w:val="1"/>
      <w:numFmt w:val="decimal"/>
      <w:lvlText w:val="%1."/>
      <w:lvlJc w:val="left"/>
      <w:pPr>
        <w:ind w:left="720" w:hanging="360"/>
      </w:pPr>
      <w:rPr>
        <w:rFonts w:hint="default"/>
      </w:rPr>
    </w:lvl>
    <w:lvl w:ilvl="1" w:tplc="734A4F06">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824083"/>
    <w:multiLevelType w:val="hybridMultilevel"/>
    <w:tmpl w:val="29888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A677B9"/>
    <w:multiLevelType w:val="hybridMultilevel"/>
    <w:tmpl w:val="27D8F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260E11"/>
    <w:multiLevelType w:val="hybridMultilevel"/>
    <w:tmpl w:val="83061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CB5261"/>
    <w:multiLevelType w:val="hybridMultilevel"/>
    <w:tmpl w:val="4DB46F2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072CEE"/>
    <w:multiLevelType w:val="hybridMultilevel"/>
    <w:tmpl w:val="5F908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D878B9"/>
    <w:multiLevelType w:val="hybridMultilevel"/>
    <w:tmpl w:val="29342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9243B7"/>
    <w:multiLevelType w:val="hybridMultilevel"/>
    <w:tmpl w:val="B9581A18"/>
    <w:lvl w:ilvl="0" w:tplc="0409000F">
      <w:start w:val="1"/>
      <w:numFmt w:val="decimal"/>
      <w:lvlText w:val="%1."/>
      <w:lvlJc w:val="left"/>
      <w:pPr>
        <w:ind w:left="720" w:hanging="360"/>
      </w:pPr>
      <w:rPr>
        <w:rFonts w:hint="default"/>
      </w:rPr>
    </w:lvl>
    <w:lvl w:ilvl="1" w:tplc="734A4F06">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6442F7"/>
    <w:multiLevelType w:val="hybridMultilevel"/>
    <w:tmpl w:val="921E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4C5BCE"/>
    <w:multiLevelType w:val="hybridMultilevel"/>
    <w:tmpl w:val="7DE2C6D0"/>
    <w:lvl w:ilvl="0" w:tplc="8BC8D888">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D60D87"/>
    <w:multiLevelType w:val="hybridMultilevel"/>
    <w:tmpl w:val="16CE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2B208A"/>
    <w:multiLevelType w:val="hybridMultilevel"/>
    <w:tmpl w:val="E2A8E64A"/>
    <w:lvl w:ilvl="0" w:tplc="FFDE6C6C">
      <w:start w:val="1"/>
      <w:numFmt w:val="decimal"/>
      <w:lvlText w:val="%1."/>
      <w:lvlJc w:val="left"/>
      <w:pPr>
        <w:ind w:left="720" w:hanging="360"/>
      </w:pPr>
      <w:rPr>
        <w:rFonts w:cs="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6E1195"/>
    <w:multiLevelType w:val="hybridMultilevel"/>
    <w:tmpl w:val="8046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9103B3"/>
    <w:multiLevelType w:val="hybridMultilevel"/>
    <w:tmpl w:val="1E700EB8"/>
    <w:lvl w:ilvl="0" w:tplc="D49020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322728"/>
    <w:multiLevelType w:val="hybridMultilevel"/>
    <w:tmpl w:val="49B4F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2601696"/>
    <w:multiLevelType w:val="hybridMultilevel"/>
    <w:tmpl w:val="4BAC8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5127CAA"/>
    <w:multiLevelType w:val="hybridMultilevel"/>
    <w:tmpl w:val="BEEE4E9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9" w15:restartNumberingAfterBreak="0">
    <w:nsid w:val="4C285F21"/>
    <w:multiLevelType w:val="hybridMultilevel"/>
    <w:tmpl w:val="87C8A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F4C6D23"/>
    <w:multiLevelType w:val="hybridMultilevel"/>
    <w:tmpl w:val="B1DCB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282EDD"/>
    <w:multiLevelType w:val="hybridMultilevel"/>
    <w:tmpl w:val="EDE6493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C6450F"/>
    <w:multiLevelType w:val="hybridMultilevel"/>
    <w:tmpl w:val="DC041002"/>
    <w:lvl w:ilvl="0" w:tplc="D49020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786902"/>
    <w:multiLevelType w:val="hybridMultilevel"/>
    <w:tmpl w:val="8494C5AA"/>
    <w:lvl w:ilvl="0" w:tplc="D49020C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F01DC5"/>
    <w:multiLevelType w:val="multilevel"/>
    <w:tmpl w:val="62A828A0"/>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930870"/>
    <w:multiLevelType w:val="hybridMultilevel"/>
    <w:tmpl w:val="CB48159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0844D0"/>
    <w:multiLevelType w:val="hybridMultilevel"/>
    <w:tmpl w:val="63925D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28973EC"/>
    <w:multiLevelType w:val="hybridMultilevel"/>
    <w:tmpl w:val="7ADE1AD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A6369D"/>
    <w:multiLevelType w:val="hybridMultilevel"/>
    <w:tmpl w:val="B5FA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2100CC"/>
    <w:multiLevelType w:val="hybridMultilevel"/>
    <w:tmpl w:val="7056F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A6562A6"/>
    <w:multiLevelType w:val="hybridMultilevel"/>
    <w:tmpl w:val="C84485DC"/>
    <w:lvl w:ilvl="0" w:tplc="B70CCE10">
      <w:start w:val="1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B54167"/>
    <w:multiLevelType w:val="hybridMultilevel"/>
    <w:tmpl w:val="B8120898"/>
    <w:lvl w:ilvl="0" w:tplc="5B30B26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152C77"/>
    <w:multiLevelType w:val="hybridMultilevel"/>
    <w:tmpl w:val="0F56D1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39B48EF"/>
    <w:multiLevelType w:val="multilevel"/>
    <w:tmpl w:val="9550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5202CB0"/>
    <w:multiLevelType w:val="hybridMultilevel"/>
    <w:tmpl w:val="13282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A8719B"/>
    <w:multiLevelType w:val="hybridMultilevel"/>
    <w:tmpl w:val="32EC0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BAD62B4"/>
    <w:multiLevelType w:val="hybridMultilevel"/>
    <w:tmpl w:val="13282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49015E"/>
    <w:multiLevelType w:val="hybridMultilevel"/>
    <w:tmpl w:val="E64C9EF0"/>
    <w:lvl w:ilvl="0" w:tplc="95AEB25C">
      <w:start w:val="1"/>
      <w:numFmt w:val="low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30"/>
  </w:num>
  <w:num w:numId="3">
    <w:abstractNumId w:val="1"/>
  </w:num>
  <w:num w:numId="4">
    <w:abstractNumId w:val="8"/>
  </w:num>
  <w:num w:numId="5">
    <w:abstractNumId w:val="19"/>
  </w:num>
  <w:num w:numId="6">
    <w:abstractNumId w:val="46"/>
  </w:num>
  <w:num w:numId="7">
    <w:abstractNumId w:val="39"/>
  </w:num>
  <w:num w:numId="8">
    <w:abstractNumId w:val="14"/>
  </w:num>
  <w:num w:numId="9">
    <w:abstractNumId w:val="24"/>
  </w:num>
  <w:num w:numId="10">
    <w:abstractNumId w:val="44"/>
  </w:num>
  <w:num w:numId="11">
    <w:abstractNumId w:val="23"/>
  </w:num>
  <w:num w:numId="12">
    <w:abstractNumId w:val="0"/>
  </w:num>
  <w:num w:numId="13">
    <w:abstractNumId w:val="47"/>
  </w:num>
  <w:num w:numId="14">
    <w:abstractNumId w:val="40"/>
  </w:num>
  <w:num w:numId="15">
    <w:abstractNumId w:val="20"/>
  </w:num>
  <w:num w:numId="16">
    <w:abstractNumId w:val="4"/>
  </w:num>
  <w:num w:numId="17">
    <w:abstractNumId w:val="41"/>
  </w:num>
  <w:num w:numId="18">
    <w:abstractNumId w:val="17"/>
  </w:num>
  <w:num w:numId="19">
    <w:abstractNumId w:val="7"/>
  </w:num>
  <w:num w:numId="20">
    <w:abstractNumId w:val="12"/>
  </w:num>
  <w:num w:numId="21">
    <w:abstractNumId w:val="29"/>
  </w:num>
  <w:num w:numId="22">
    <w:abstractNumId w:val="10"/>
  </w:num>
  <w:num w:numId="23">
    <w:abstractNumId w:val="42"/>
  </w:num>
  <w:num w:numId="24">
    <w:abstractNumId w:val="18"/>
  </w:num>
  <w:num w:numId="25">
    <w:abstractNumId w:val="9"/>
  </w:num>
  <w:num w:numId="26">
    <w:abstractNumId w:val="45"/>
  </w:num>
  <w:num w:numId="27">
    <w:abstractNumId w:val="13"/>
  </w:num>
  <w:num w:numId="28">
    <w:abstractNumId w:val="35"/>
  </w:num>
  <w:num w:numId="29">
    <w:abstractNumId w:val="31"/>
  </w:num>
  <w:num w:numId="30">
    <w:abstractNumId w:val="43"/>
  </w:num>
  <w:num w:numId="31">
    <w:abstractNumId w:val="16"/>
  </w:num>
  <w:num w:numId="32">
    <w:abstractNumId w:val="2"/>
  </w:num>
  <w:num w:numId="33">
    <w:abstractNumId w:val="6"/>
  </w:num>
  <w:num w:numId="34">
    <w:abstractNumId w:val="37"/>
  </w:num>
  <w:num w:numId="35">
    <w:abstractNumId w:val="32"/>
  </w:num>
  <w:num w:numId="36">
    <w:abstractNumId w:val="28"/>
  </w:num>
  <w:num w:numId="37">
    <w:abstractNumId w:val="25"/>
  </w:num>
  <w:num w:numId="38">
    <w:abstractNumId w:val="33"/>
  </w:num>
  <w:num w:numId="39">
    <w:abstractNumId w:val="36"/>
  </w:num>
  <w:num w:numId="40">
    <w:abstractNumId w:val="26"/>
  </w:num>
  <w:num w:numId="41">
    <w:abstractNumId w:val="22"/>
  </w:num>
  <w:num w:numId="42">
    <w:abstractNumId w:val="21"/>
  </w:num>
  <w:num w:numId="43">
    <w:abstractNumId w:val="5"/>
  </w:num>
  <w:num w:numId="44">
    <w:abstractNumId w:val="15"/>
  </w:num>
  <w:num w:numId="45">
    <w:abstractNumId w:val="11"/>
  </w:num>
  <w:num w:numId="46">
    <w:abstractNumId w:val="3"/>
  </w:num>
  <w:num w:numId="47">
    <w:abstractNumId w:val="38"/>
  </w:num>
  <w:num w:numId="48">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s-MX" w:vendorID="64" w:dllVersion="131078" w:nlCheck="1" w:checkStyle="1"/>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C24"/>
    <w:rsid w:val="000003CC"/>
    <w:rsid w:val="00000A87"/>
    <w:rsid w:val="00001276"/>
    <w:rsid w:val="00001388"/>
    <w:rsid w:val="00001DFE"/>
    <w:rsid w:val="00002284"/>
    <w:rsid w:val="000022E8"/>
    <w:rsid w:val="00002320"/>
    <w:rsid w:val="000023B6"/>
    <w:rsid w:val="0000290A"/>
    <w:rsid w:val="00002C55"/>
    <w:rsid w:val="00003064"/>
    <w:rsid w:val="000033DD"/>
    <w:rsid w:val="00003B45"/>
    <w:rsid w:val="00004168"/>
    <w:rsid w:val="00004550"/>
    <w:rsid w:val="000048E3"/>
    <w:rsid w:val="00005268"/>
    <w:rsid w:val="000055C1"/>
    <w:rsid w:val="00005812"/>
    <w:rsid w:val="000063A2"/>
    <w:rsid w:val="00006912"/>
    <w:rsid w:val="00007289"/>
    <w:rsid w:val="000074A8"/>
    <w:rsid w:val="0000775B"/>
    <w:rsid w:val="00010B89"/>
    <w:rsid w:val="00010F60"/>
    <w:rsid w:val="000110BB"/>
    <w:rsid w:val="00011819"/>
    <w:rsid w:val="00011D5F"/>
    <w:rsid w:val="00012353"/>
    <w:rsid w:val="000135E4"/>
    <w:rsid w:val="00013CCA"/>
    <w:rsid w:val="0001442C"/>
    <w:rsid w:val="000144FA"/>
    <w:rsid w:val="000148E4"/>
    <w:rsid w:val="00015AAB"/>
    <w:rsid w:val="0001709D"/>
    <w:rsid w:val="000177E8"/>
    <w:rsid w:val="000179EE"/>
    <w:rsid w:val="00017F52"/>
    <w:rsid w:val="0002031B"/>
    <w:rsid w:val="00020458"/>
    <w:rsid w:val="000205BA"/>
    <w:rsid w:val="00022573"/>
    <w:rsid w:val="00022731"/>
    <w:rsid w:val="00022AF8"/>
    <w:rsid w:val="00023041"/>
    <w:rsid w:val="00023A7A"/>
    <w:rsid w:val="00023E6C"/>
    <w:rsid w:val="00024061"/>
    <w:rsid w:val="000242A5"/>
    <w:rsid w:val="00025105"/>
    <w:rsid w:val="00025532"/>
    <w:rsid w:val="00025552"/>
    <w:rsid w:val="000262EF"/>
    <w:rsid w:val="00026936"/>
    <w:rsid w:val="00027551"/>
    <w:rsid w:val="0002755D"/>
    <w:rsid w:val="000276FF"/>
    <w:rsid w:val="00027991"/>
    <w:rsid w:val="00027F0C"/>
    <w:rsid w:val="00030568"/>
    <w:rsid w:val="000306C3"/>
    <w:rsid w:val="00030744"/>
    <w:rsid w:val="00030AC1"/>
    <w:rsid w:val="00030C25"/>
    <w:rsid w:val="00030E04"/>
    <w:rsid w:val="00031103"/>
    <w:rsid w:val="00031384"/>
    <w:rsid w:val="00031A80"/>
    <w:rsid w:val="00031B66"/>
    <w:rsid w:val="00031F15"/>
    <w:rsid w:val="0003206B"/>
    <w:rsid w:val="0003231C"/>
    <w:rsid w:val="00032C64"/>
    <w:rsid w:val="0003350C"/>
    <w:rsid w:val="00033876"/>
    <w:rsid w:val="00033C5A"/>
    <w:rsid w:val="00035347"/>
    <w:rsid w:val="0003576F"/>
    <w:rsid w:val="00035E30"/>
    <w:rsid w:val="00035F19"/>
    <w:rsid w:val="00035FF0"/>
    <w:rsid w:val="00036363"/>
    <w:rsid w:val="00036410"/>
    <w:rsid w:val="00036B7E"/>
    <w:rsid w:val="00037495"/>
    <w:rsid w:val="000378E2"/>
    <w:rsid w:val="000379AE"/>
    <w:rsid w:val="0004051E"/>
    <w:rsid w:val="00040795"/>
    <w:rsid w:val="00040A9F"/>
    <w:rsid w:val="000416CF"/>
    <w:rsid w:val="00041A6C"/>
    <w:rsid w:val="000427DE"/>
    <w:rsid w:val="00042B13"/>
    <w:rsid w:val="0004350B"/>
    <w:rsid w:val="00043CEF"/>
    <w:rsid w:val="00043E11"/>
    <w:rsid w:val="00043FD9"/>
    <w:rsid w:val="0004467F"/>
    <w:rsid w:val="00044B7B"/>
    <w:rsid w:val="000454FE"/>
    <w:rsid w:val="00046BFC"/>
    <w:rsid w:val="00046C53"/>
    <w:rsid w:val="000507E0"/>
    <w:rsid w:val="000513A3"/>
    <w:rsid w:val="000517D3"/>
    <w:rsid w:val="00052B61"/>
    <w:rsid w:val="00052E00"/>
    <w:rsid w:val="00053205"/>
    <w:rsid w:val="0005347C"/>
    <w:rsid w:val="00053A57"/>
    <w:rsid w:val="00053C87"/>
    <w:rsid w:val="000545FA"/>
    <w:rsid w:val="00054975"/>
    <w:rsid w:val="00054EAE"/>
    <w:rsid w:val="0005526F"/>
    <w:rsid w:val="000557F7"/>
    <w:rsid w:val="00055C7B"/>
    <w:rsid w:val="00056698"/>
    <w:rsid w:val="00056829"/>
    <w:rsid w:val="00056BE3"/>
    <w:rsid w:val="00057189"/>
    <w:rsid w:val="000578BC"/>
    <w:rsid w:val="000612AA"/>
    <w:rsid w:val="0006149D"/>
    <w:rsid w:val="0006158F"/>
    <w:rsid w:val="00061E7C"/>
    <w:rsid w:val="00062713"/>
    <w:rsid w:val="0006395E"/>
    <w:rsid w:val="00063C02"/>
    <w:rsid w:val="0006431C"/>
    <w:rsid w:val="000643C1"/>
    <w:rsid w:val="000647FF"/>
    <w:rsid w:val="00064A65"/>
    <w:rsid w:val="000650EB"/>
    <w:rsid w:val="000654AD"/>
    <w:rsid w:val="00065B21"/>
    <w:rsid w:val="00066355"/>
    <w:rsid w:val="00066B47"/>
    <w:rsid w:val="00066C80"/>
    <w:rsid w:val="00066E8E"/>
    <w:rsid w:val="00066F58"/>
    <w:rsid w:val="00067067"/>
    <w:rsid w:val="000672ED"/>
    <w:rsid w:val="00067BE0"/>
    <w:rsid w:val="000702CD"/>
    <w:rsid w:val="00070522"/>
    <w:rsid w:val="0007082B"/>
    <w:rsid w:val="000709A3"/>
    <w:rsid w:val="00070D7C"/>
    <w:rsid w:val="00070FB7"/>
    <w:rsid w:val="00071A7B"/>
    <w:rsid w:val="00071A95"/>
    <w:rsid w:val="00071E6C"/>
    <w:rsid w:val="00071EBC"/>
    <w:rsid w:val="0007209F"/>
    <w:rsid w:val="00072DD8"/>
    <w:rsid w:val="00072EC5"/>
    <w:rsid w:val="00073315"/>
    <w:rsid w:val="00073D3D"/>
    <w:rsid w:val="00075518"/>
    <w:rsid w:val="00075895"/>
    <w:rsid w:val="00075A69"/>
    <w:rsid w:val="00075D13"/>
    <w:rsid w:val="00075FCA"/>
    <w:rsid w:val="0007697B"/>
    <w:rsid w:val="00076E87"/>
    <w:rsid w:val="00076F20"/>
    <w:rsid w:val="00076F61"/>
    <w:rsid w:val="000773CA"/>
    <w:rsid w:val="00077810"/>
    <w:rsid w:val="00077D31"/>
    <w:rsid w:val="000804DB"/>
    <w:rsid w:val="00080A66"/>
    <w:rsid w:val="00080B17"/>
    <w:rsid w:val="00080D12"/>
    <w:rsid w:val="000812FD"/>
    <w:rsid w:val="00081336"/>
    <w:rsid w:val="000814D5"/>
    <w:rsid w:val="00081DC2"/>
    <w:rsid w:val="00082BB1"/>
    <w:rsid w:val="000854E7"/>
    <w:rsid w:val="00085653"/>
    <w:rsid w:val="00085BB9"/>
    <w:rsid w:val="00086217"/>
    <w:rsid w:val="00086ABC"/>
    <w:rsid w:val="00086BB4"/>
    <w:rsid w:val="000876B9"/>
    <w:rsid w:val="00087ABB"/>
    <w:rsid w:val="00087DC2"/>
    <w:rsid w:val="0009058C"/>
    <w:rsid w:val="000908C8"/>
    <w:rsid w:val="00091CA3"/>
    <w:rsid w:val="00091D8B"/>
    <w:rsid w:val="0009210F"/>
    <w:rsid w:val="000933AB"/>
    <w:rsid w:val="00093A34"/>
    <w:rsid w:val="00093D84"/>
    <w:rsid w:val="00094004"/>
    <w:rsid w:val="000945DF"/>
    <w:rsid w:val="000945E0"/>
    <w:rsid w:val="000947E1"/>
    <w:rsid w:val="00094A07"/>
    <w:rsid w:val="00094E14"/>
    <w:rsid w:val="000957CE"/>
    <w:rsid w:val="00095E84"/>
    <w:rsid w:val="00096348"/>
    <w:rsid w:val="00096408"/>
    <w:rsid w:val="00096446"/>
    <w:rsid w:val="00096A19"/>
    <w:rsid w:val="00096B6F"/>
    <w:rsid w:val="00096C6D"/>
    <w:rsid w:val="00097118"/>
    <w:rsid w:val="00097B0C"/>
    <w:rsid w:val="00097C39"/>
    <w:rsid w:val="000A12E1"/>
    <w:rsid w:val="000A2177"/>
    <w:rsid w:val="000A2714"/>
    <w:rsid w:val="000A2760"/>
    <w:rsid w:val="000A303E"/>
    <w:rsid w:val="000A331B"/>
    <w:rsid w:val="000A34BC"/>
    <w:rsid w:val="000A3FD0"/>
    <w:rsid w:val="000A49ED"/>
    <w:rsid w:val="000A4F4C"/>
    <w:rsid w:val="000A5027"/>
    <w:rsid w:val="000A546E"/>
    <w:rsid w:val="000A57E7"/>
    <w:rsid w:val="000A5B0B"/>
    <w:rsid w:val="000A620F"/>
    <w:rsid w:val="000A628A"/>
    <w:rsid w:val="000A6402"/>
    <w:rsid w:val="000A648B"/>
    <w:rsid w:val="000A6821"/>
    <w:rsid w:val="000A729C"/>
    <w:rsid w:val="000A78E2"/>
    <w:rsid w:val="000A7C32"/>
    <w:rsid w:val="000B14AD"/>
    <w:rsid w:val="000B2136"/>
    <w:rsid w:val="000B21DB"/>
    <w:rsid w:val="000B244B"/>
    <w:rsid w:val="000B2D3F"/>
    <w:rsid w:val="000B2F2C"/>
    <w:rsid w:val="000B325A"/>
    <w:rsid w:val="000B355F"/>
    <w:rsid w:val="000B5016"/>
    <w:rsid w:val="000B5463"/>
    <w:rsid w:val="000B55C8"/>
    <w:rsid w:val="000B5D50"/>
    <w:rsid w:val="000B71D6"/>
    <w:rsid w:val="000B72B4"/>
    <w:rsid w:val="000B73CB"/>
    <w:rsid w:val="000B75B3"/>
    <w:rsid w:val="000B7B7F"/>
    <w:rsid w:val="000C05D5"/>
    <w:rsid w:val="000C08F9"/>
    <w:rsid w:val="000C0E78"/>
    <w:rsid w:val="000C0EF6"/>
    <w:rsid w:val="000C12DB"/>
    <w:rsid w:val="000C1BB0"/>
    <w:rsid w:val="000C24FA"/>
    <w:rsid w:val="000C2655"/>
    <w:rsid w:val="000C2BE7"/>
    <w:rsid w:val="000C2CAC"/>
    <w:rsid w:val="000C302B"/>
    <w:rsid w:val="000C35D1"/>
    <w:rsid w:val="000C3BAD"/>
    <w:rsid w:val="000C3FDB"/>
    <w:rsid w:val="000C4430"/>
    <w:rsid w:val="000C4A7C"/>
    <w:rsid w:val="000C4D5E"/>
    <w:rsid w:val="000C528B"/>
    <w:rsid w:val="000C57A9"/>
    <w:rsid w:val="000C594D"/>
    <w:rsid w:val="000C5978"/>
    <w:rsid w:val="000C5DB3"/>
    <w:rsid w:val="000C5F37"/>
    <w:rsid w:val="000C6410"/>
    <w:rsid w:val="000C66DC"/>
    <w:rsid w:val="000C6992"/>
    <w:rsid w:val="000C6CBF"/>
    <w:rsid w:val="000C6ED6"/>
    <w:rsid w:val="000C724C"/>
    <w:rsid w:val="000C7403"/>
    <w:rsid w:val="000C79A7"/>
    <w:rsid w:val="000C7C9D"/>
    <w:rsid w:val="000D06F8"/>
    <w:rsid w:val="000D0814"/>
    <w:rsid w:val="000D0A96"/>
    <w:rsid w:val="000D0AAF"/>
    <w:rsid w:val="000D0C93"/>
    <w:rsid w:val="000D10DB"/>
    <w:rsid w:val="000D1140"/>
    <w:rsid w:val="000D1938"/>
    <w:rsid w:val="000D19D3"/>
    <w:rsid w:val="000D1AE6"/>
    <w:rsid w:val="000D1CD6"/>
    <w:rsid w:val="000D27E9"/>
    <w:rsid w:val="000D2CBA"/>
    <w:rsid w:val="000D3502"/>
    <w:rsid w:val="000D374E"/>
    <w:rsid w:val="000D3A55"/>
    <w:rsid w:val="000D3EDA"/>
    <w:rsid w:val="000D40DA"/>
    <w:rsid w:val="000D45B3"/>
    <w:rsid w:val="000D4ACD"/>
    <w:rsid w:val="000D5A83"/>
    <w:rsid w:val="000D5F89"/>
    <w:rsid w:val="000D6706"/>
    <w:rsid w:val="000D6D79"/>
    <w:rsid w:val="000E11C9"/>
    <w:rsid w:val="000E12D7"/>
    <w:rsid w:val="000E1BD1"/>
    <w:rsid w:val="000E24F9"/>
    <w:rsid w:val="000E3170"/>
    <w:rsid w:val="000E37D5"/>
    <w:rsid w:val="000E38E5"/>
    <w:rsid w:val="000E3BF9"/>
    <w:rsid w:val="000E42DE"/>
    <w:rsid w:val="000E4352"/>
    <w:rsid w:val="000E451D"/>
    <w:rsid w:val="000E49CD"/>
    <w:rsid w:val="000E4AC6"/>
    <w:rsid w:val="000E54A2"/>
    <w:rsid w:val="000E5A61"/>
    <w:rsid w:val="000E683D"/>
    <w:rsid w:val="000E68E5"/>
    <w:rsid w:val="000E6A01"/>
    <w:rsid w:val="000E6E1F"/>
    <w:rsid w:val="000E731D"/>
    <w:rsid w:val="000E76DF"/>
    <w:rsid w:val="000E7C66"/>
    <w:rsid w:val="000E7E08"/>
    <w:rsid w:val="000F02A3"/>
    <w:rsid w:val="000F0CE4"/>
    <w:rsid w:val="000F25F4"/>
    <w:rsid w:val="000F267D"/>
    <w:rsid w:val="000F2692"/>
    <w:rsid w:val="000F2959"/>
    <w:rsid w:val="000F2AFD"/>
    <w:rsid w:val="000F2B03"/>
    <w:rsid w:val="000F2D88"/>
    <w:rsid w:val="000F37B9"/>
    <w:rsid w:val="000F3896"/>
    <w:rsid w:val="000F40BC"/>
    <w:rsid w:val="000F4A9A"/>
    <w:rsid w:val="000F4FAE"/>
    <w:rsid w:val="000F619E"/>
    <w:rsid w:val="000F6884"/>
    <w:rsid w:val="000F69A1"/>
    <w:rsid w:val="000F6B09"/>
    <w:rsid w:val="000F6E2D"/>
    <w:rsid w:val="0010016D"/>
    <w:rsid w:val="00100413"/>
    <w:rsid w:val="0010042B"/>
    <w:rsid w:val="00100775"/>
    <w:rsid w:val="00101B92"/>
    <w:rsid w:val="00102785"/>
    <w:rsid w:val="001028FC"/>
    <w:rsid w:val="00102A6A"/>
    <w:rsid w:val="00102B3E"/>
    <w:rsid w:val="00102BEB"/>
    <w:rsid w:val="00102FBD"/>
    <w:rsid w:val="0010307A"/>
    <w:rsid w:val="001043CA"/>
    <w:rsid w:val="0010440A"/>
    <w:rsid w:val="0010455F"/>
    <w:rsid w:val="00104926"/>
    <w:rsid w:val="00104CCF"/>
    <w:rsid w:val="00106453"/>
    <w:rsid w:val="00106538"/>
    <w:rsid w:val="0010661F"/>
    <w:rsid w:val="00106A4D"/>
    <w:rsid w:val="0010766A"/>
    <w:rsid w:val="00107A00"/>
    <w:rsid w:val="00107A7F"/>
    <w:rsid w:val="00107F11"/>
    <w:rsid w:val="00110490"/>
    <w:rsid w:val="00110624"/>
    <w:rsid w:val="00110BF7"/>
    <w:rsid w:val="00111396"/>
    <w:rsid w:val="00111F19"/>
    <w:rsid w:val="001121B9"/>
    <w:rsid w:val="00112D42"/>
    <w:rsid w:val="00112F2E"/>
    <w:rsid w:val="00112FFF"/>
    <w:rsid w:val="001133D2"/>
    <w:rsid w:val="00113D95"/>
    <w:rsid w:val="001159D2"/>
    <w:rsid w:val="00116701"/>
    <w:rsid w:val="00116B82"/>
    <w:rsid w:val="00116C53"/>
    <w:rsid w:val="00116DE0"/>
    <w:rsid w:val="0011738B"/>
    <w:rsid w:val="0011741B"/>
    <w:rsid w:val="00121445"/>
    <w:rsid w:val="00121D81"/>
    <w:rsid w:val="001221FE"/>
    <w:rsid w:val="00122BA5"/>
    <w:rsid w:val="00122C81"/>
    <w:rsid w:val="00122F2E"/>
    <w:rsid w:val="00122FAA"/>
    <w:rsid w:val="00123F8C"/>
    <w:rsid w:val="0012570F"/>
    <w:rsid w:val="0012581E"/>
    <w:rsid w:val="00125CCA"/>
    <w:rsid w:val="00125D0D"/>
    <w:rsid w:val="00125F93"/>
    <w:rsid w:val="00126ABC"/>
    <w:rsid w:val="001270A6"/>
    <w:rsid w:val="001273F5"/>
    <w:rsid w:val="00127A50"/>
    <w:rsid w:val="00127F37"/>
    <w:rsid w:val="00130569"/>
    <w:rsid w:val="00130D8A"/>
    <w:rsid w:val="00131B5B"/>
    <w:rsid w:val="00131E06"/>
    <w:rsid w:val="00131EF1"/>
    <w:rsid w:val="00132515"/>
    <w:rsid w:val="00132E82"/>
    <w:rsid w:val="00132F0A"/>
    <w:rsid w:val="0013346B"/>
    <w:rsid w:val="00133CF3"/>
    <w:rsid w:val="0013444E"/>
    <w:rsid w:val="001345D7"/>
    <w:rsid w:val="00134F04"/>
    <w:rsid w:val="001356F9"/>
    <w:rsid w:val="00135726"/>
    <w:rsid w:val="0013574A"/>
    <w:rsid w:val="001360B9"/>
    <w:rsid w:val="0013629E"/>
    <w:rsid w:val="00136781"/>
    <w:rsid w:val="00137280"/>
    <w:rsid w:val="001373BC"/>
    <w:rsid w:val="00137554"/>
    <w:rsid w:val="001376EA"/>
    <w:rsid w:val="00137E5D"/>
    <w:rsid w:val="00140337"/>
    <w:rsid w:val="00140AE7"/>
    <w:rsid w:val="0014139A"/>
    <w:rsid w:val="00141700"/>
    <w:rsid w:val="00141E45"/>
    <w:rsid w:val="00142776"/>
    <w:rsid w:val="00142E91"/>
    <w:rsid w:val="00142F4E"/>
    <w:rsid w:val="00142FF8"/>
    <w:rsid w:val="0014329D"/>
    <w:rsid w:val="00143B96"/>
    <w:rsid w:val="001444EA"/>
    <w:rsid w:val="001448EA"/>
    <w:rsid w:val="00145DAA"/>
    <w:rsid w:val="00145E47"/>
    <w:rsid w:val="001462B4"/>
    <w:rsid w:val="0014656C"/>
    <w:rsid w:val="00147E8E"/>
    <w:rsid w:val="00150C93"/>
    <w:rsid w:val="0015130A"/>
    <w:rsid w:val="00152AB9"/>
    <w:rsid w:val="00152DA0"/>
    <w:rsid w:val="00152E68"/>
    <w:rsid w:val="00153003"/>
    <w:rsid w:val="001535A2"/>
    <w:rsid w:val="00153B41"/>
    <w:rsid w:val="00153BD7"/>
    <w:rsid w:val="00154AA3"/>
    <w:rsid w:val="00155211"/>
    <w:rsid w:val="00155470"/>
    <w:rsid w:val="001555D9"/>
    <w:rsid w:val="00155A6F"/>
    <w:rsid w:val="00155E20"/>
    <w:rsid w:val="00156111"/>
    <w:rsid w:val="00156437"/>
    <w:rsid w:val="00156714"/>
    <w:rsid w:val="00156BD9"/>
    <w:rsid w:val="00156FFB"/>
    <w:rsid w:val="00157FCF"/>
    <w:rsid w:val="00161361"/>
    <w:rsid w:val="001618FF"/>
    <w:rsid w:val="00161999"/>
    <w:rsid w:val="00162B9F"/>
    <w:rsid w:val="00163ABB"/>
    <w:rsid w:val="00163D41"/>
    <w:rsid w:val="001643CD"/>
    <w:rsid w:val="0016456A"/>
    <w:rsid w:val="00164634"/>
    <w:rsid w:val="00165043"/>
    <w:rsid w:val="00165533"/>
    <w:rsid w:val="001666AD"/>
    <w:rsid w:val="001678D2"/>
    <w:rsid w:val="00167FFA"/>
    <w:rsid w:val="001705D1"/>
    <w:rsid w:val="00170EA2"/>
    <w:rsid w:val="001710CD"/>
    <w:rsid w:val="0017133E"/>
    <w:rsid w:val="00171F14"/>
    <w:rsid w:val="00171FDF"/>
    <w:rsid w:val="00172342"/>
    <w:rsid w:val="001723D4"/>
    <w:rsid w:val="00172653"/>
    <w:rsid w:val="001727B6"/>
    <w:rsid w:val="00172FCD"/>
    <w:rsid w:val="0017373E"/>
    <w:rsid w:val="001740E0"/>
    <w:rsid w:val="001743AF"/>
    <w:rsid w:val="00174471"/>
    <w:rsid w:val="001744A4"/>
    <w:rsid w:val="001747D3"/>
    <w:rsid w:val="0017495C"/>
    <w:rsid w:val="00174EDD"/>
    <w:rsid w:val="001751BF"/>
    <w:rsid w:val="001752DF"/>
    <w:rsid w:val="00175392"/>
    <w:rsid w:val="001753BB"/>
    <w:rsid w:val="00175581"/>
    <w:rsid w:val="00175CA5"/>
    <w:rsid w:val="00176125"/>
    <w:rsid w:val="00176738"/>
    <w:rsid w:val="001767FB"/>
    <w:rsid w:val="00176AAA"/>
    <w:rsid w:val="00176D2B"/>
    <w:rsid w:val="00176DC0"/>
    <w:rsid w:val="001804E9"/>
    <w:rsid w:val="00180756"/>
    <w:rsid w:val="001807E5"/>
    <w:rsid w:val="001830D5"/>
    <w:rsid w:val="001832AE"/>
    <w:rsid w:val="00183398"/>
    <w:rsid w:val="001837AA"/>
    <w:rsid w:val="00183C32"/>
    <w:rsid w:val="00183DAD"/>
    <w:rsid w:val="00185936"/>
    <w:rsid w:val="001860DD"/>
    <w:rsid w:val="001864E4"/>
    <w:rsid w:val="00186910"/>
    <w:rsid w:val="0018718D"/>
    <w:rsid w:val="00190C80"/>
    <w:rsid w:val="00191AE3"/>
    <w:rsid w:val="00191EC1"/>
    <w:rsid w:val="00193915"/>
    <w:rsid w:val="00193D88"/>
    <w:rsid w:val="001942C4"/>
    <w:rsid w:val="0019446B"/>
    <w:rsid w:val="00194CBE"/>
    <w:rsid w:val="00195D26"/>
    <w:rsid w:val="00196E43"/>
    <w:rsid w:val="00197660"/>
    <w:rsid w:val="001A118B"/>
    <w:rsid w:val="001A13AD"/>
    <w:rsid w:val="001A166A"/>
    <w:rsid w:val="001A18BF"/>
    <w:rsid w:val="001A285A"/>
    <w:rsid w:val="001A2E29"/>
    <w:rsid w:val="001A2EDC"/>
    <w:rsid w:val="001A3A0E"/>
    <w:rsid w:val="001A3C87"/>
    <w:rsid w:val="001A4091"/>
    <w:rsid w:val="001A41B0"/>
    <w:rsid w:val="001A4855"/>
    <w:rsid w:val="001A4E35"/>
    <w:rsid w:val="001A4FEE"/>
    <w:rsid w:val="001A569F"/>
    <w:rsid w:val="001A615F"/>
    <w:rsid w:val="001A6D05"/>
    <w:rsid w:val="001A6FBF"/>
    <w:rsid w:val="001A754B"/>
    <w:rsid w:val="001A76E2"/>
    <w:rsid w:val="001B03E5"/>
    <w:rsid w:val="001B0D06"/>
    <w:rsid w:val="001B1D4D"/>
    <w:rsid w:val="001B1FCA"/>
    <w:rsid w:val="001B25D6"/>
    <w:rsid w:val="001B298A"/>
    <w:rsid w:val="001B3114"/>
    <w:rsid w:val="001B4AB7"/>
    <w:rsid w:val="001B5082"/>
    <w:rsid w:val="001B5190"/>
    <w:rsid w:val="001B5939"/>
    <w:rsid w:val="001B61D5"/>
    <w:rsid w:val="001B677B"/>
    <w:rsid w:val="001B6894"/>
    <w:rsid w:val="001B6933"/>
    <w:rsid w:val="001B7AB3"/>
    <w:rsid w:val="001B7D0E"/>
    <w:rsid w:val="001C09A4"/>
    <w:rsid w:val="001C0D66"/>
    <w:rsid w:val="001C0E4F"/>
    <w:rsid w:val="001C1F14"/>
    <w:rsid w:val="001C26BA"/>
    <w:rsid w:val="001C28CB"/>
    <w:rsid w:val="001C3173"/>
    <w:rsid w:val="001C353C"/>
    <w:rsid w:val="001C3A25"/>
    <w:rsid w:val="001C4D26"/>
    <w:rsid w:val="001C5C2D"/>
    <w:rsid w:val="001C77F6"/>
    <w:rsid w:val="001D0255"/>
    <w:rsid w:val="001D0533"/>
    <w:rsid w:val="001D0E3D"/>
    <w:rsid w:val="001D0F05"/>
    <w:rsid w:val="001D0F5B"/>
    <w:rsid w:val="001D117B"/>
    <w:rsid w:val="001D11FF"/>
    <w:rsid w:val="001D20C9"/>
    <w:rsid w:val="001D2A83"/>
    <w:rsid w:val="001D338F"/>
    <w:rsid w:val="001D3CFE"/>
    <w:rsid w:val="001D4C81"/>
    <w:rsid w:val="001D5573"/>
    <w:rsid w:val="001D5976"/>
    <w:rsid w:val="001D597B"/>
    <w:rsid w:val="001D5FE8"/>
    <w:rsid w:val="001D628B"/>
    <w:rsid w:val="001D662D"/>
    <w:rsid w:val="001D67C2"/>
    <w:rsid w:val="001D694C"/>
    <w:rsid w:val="001D6991"/>
    <w:rsid w:val="001D6F44"/>
    <w:rsid w:val="001D7264"/>
    <w:rsid w:val="001E0098"/>
    <w:rsid w:val="001E0A8D"/>
    <w:rsid w:val="001E0F2B"/>
    <w:rsid w:val="001E1D2F"/>
    <w:rsid w:val="001E1E62"/>
    <w:rsid w:val="001E1EB2"/>
    <w:rsid w:val="001E208E"/>
    <w:rsid w:val="001E2144"/>
    <w:rsid w:val="001E3335"/>
    <w:rsid w:val="001E3488"/>
    <w:rsid w:val="001E37D1"/>
    <w:rsid w:val="001E3C41"/>
    <w:rsid w:val="001E3E0A"/>
    <w:rsid w:val="001E6180"/>
    <w:rsid w:val="001E697C"/>
    <w:rsid w:val="001E6B03"/>
    <w:rsid w:val="001E7C51"/>
    <w:rsid w:val="001F002D"/>
    <w:rsid w:val="001F0DD7"/>
    <w:rsid w:val="001F0FD6"/>
    <w:rsid w:val="001F1173"/>
    <w:rsid w:val="001F155A"/>
    <w:rsid w:val="001F1573"/>
    <w:rsid w:val="001F1AA8"/>
    <w:rsid w:val="001F2159"/>
    <w:rsid w:val="001F2366"/>
    <w:rsid w:val="001F24C5"/>
    <w:rsid w:val="001F2DE4"/>
    <w:rsid w:val="001F30C4"/>
    <w:rsid w:val="001F3629"/>
    <w:rsid w:val="001F3B04"/>
    <w:rsid w:val="001F43C2"/>
    <w:rsid w:val="001F45E3"/>
    <w:rsid w:val="001F4EE2"/>
    <w:rsid w:val="001F4F8C"/>
    <w:rsid w:val="001F521A"/>
    <w:rsid w:val="001F5450"/>
    <w:rsid w:val="001F6183"/>
    <w:rsid w:val="001F6766"/>
    <w:rsid w:val="001F70B8"/>
    <w:rsid w:val="001F783E"/>
    <w:rsid w:val="001F7B17"/>
    <w:rsid w:val="001F7CA7"/>
    <w:rsid w:val="0020011D"/>
    <w:rsid w:val="002001C4"/>
    <w:rsid w:val="0020028B"/>
    <w:rsid w:val="00200479"/>
    <w:rsid w:val="00200E8B"/>
    <w:rsid w:val="0020142F"/>
    <w:rsid w:val="00201B89"/>
    <w:rsid w:val="00202B6A"/>
    <w:rsid w:val="00203427"/>
    <w:rsid w:val="00204000"/>
    <w:rsid w:val="0020407C"/>
    <w:rsid w:val="002045E4"/>
    <w:rsid w:val="002049A4"/>
    <w:rsid w:val="00205469"/>
    <w:rsid w:val="00205BB9"/>
    <w:rsid w:val="002060F1"/>
    <w:rsid w:val="002069F6"/>
    <w:rsid w:val="0020721E"/>
    <w:rsid w:val="00207951"/>
    <w:rsid w:val="00207CAF"/>
    <w:rsid w:val="00207DA9"/>
    <w:rsid w:val="002112A1"/>
    <w:rsid w:val="00211D2D"/>
    <w:rsid w:val="00212686"/>
    <w:rsid w:val="00213479"/>
    <w:rsid w:val="00213E8F"/>
    <w:rsid w:val="00214199"/>
    <w:rsid w:val="00214E13"/>
    <w:rsid w:val="00214ED3"/>
    <w:rsid w:val="002154FC"/>
    <w:rsid w:val="00215621"/>
    <w:rsid w:val="002159DD"/>
    <w:rsid w:val="0021635D"/>
    <w:rsid w:val="002168A3"/>
    <w:rsid w:val="0021727B"/>
    <w:rsid w:val="00217966"/>
    <w:rsid w:val="002202C6"/>
    <w:rsid w:val="002205E7"/>
    <w:rsid w:val="0022090E"/>
    <w:rsid w:val="0022095B"/>
    <w:rsid w:val="00220BBC"/>
    <w:rsid w:val="002215AE"/>
    <w:rsid w:val="00221AA1"/>
    <w:rsid w:val="0022268F"/>
    <w:rsid w:val="00223008"/>
    <w:rsid w:val="002234F4"/>
    <w:rsid w:val="0022352F"/>
    <w:rsid w:val="0022396F"/>
    <w:rsid w:val="00224A44"/>
    <w:rsid w:val="00225600"/>
    <w:rsid w:val="00225A91"/>
    <w:rsid w:val="00225B42"/>
    <w:rsid w:val="00225C6E"/>
    <w:rsid w:val="002262A7"/>
    <w:rsid w:val="0022672E"/>
    <w:rsid w:val="002267B1"/>
    <w:rsid w:val="002268F6"/>
    <w:rsid w:val="00226986"/>
    <w:rsid w:val="00226C3E"/>
    <w:rsid w:val="00226E65"/>
    <w:rsid w:val="002270CC"/>
    <w:rsid w:val="0022767C"/>
    <w:rsid w:val="00227E16"/>
    <w:rsid w:val="00227F68"/>
    <w:rsid w:val="00230A33"/>
    <w:rsid w:val="0023193C"/>
    <w:rsid w:val="002320BC"/>
    <w:rsid w:val="00232134"/>
    <w:rsid w:val="002321B6"/>
    <w:rsid w:val="00232435"/>
    <w:rsid w:val="00232C1C"/>
    <w:rsid w:val="0023303A"/>
    <w:rsid w:val="00233209"/>
    <w:rsid w:val="00233848"/>
    <w:rsid w:val="00233B63"/>
    <w:rsid w:val="00233DB7"/>
    <w:rsid w:val="00234584"/>
    <w:rsid w:val="002349F7"/>
    <w:rsid w:val="00234A9F"/>
    <w:rsid w:val="0023531D"/>
    <w:rsid w:val="00235392"/>
    <w:rsid w:val="002353CD"/>
    <w:rsid w:val="00235602"/>
    <w:rsid w:val="0023571C"/>
    <w:rsid w:val="002359D6"/>
    <w:rsid w:val="0023628D"/>
    <w:rsid w:val="00236406"/>
    <w:rsid w:val="002366E7"/>
    <w:rsid w:val="00236845"/>
    <w:rsid w:val="002369EC"/>
    <w:rsid w:val="00237278"/>
    <w:rsid w:val="0023781C"/>
    <w:rsid w:val="00237A47"/>
    <w:rsid w:val="00237E04"/>
    <w:rsid w:val="00237E39"/>
    <w:rsid w:val="00237F02"/>
    <w:rsid w:val="00240872"/>
    <w:rsid w:val="002415D2"/>
    <w:rsid w:val="00241C02"/>
    <w:rsid w:val="00243311"/>
    <w:rsid w:val="00243314"/>
    <w:rsid w:val="002441C8"/>
    <w:rsid w:val="00244627"/>
    <w:rsid w:val="0024472C"/>
    <w:rsid w:val="00244CC2"/>
    <w:rsid w:val="00244D4F"/>
    <w:rsid w:val="00244D88"/>
    <w:rsid w:val="00244F80"/>
    <w:rsid w:val="00246E59"/>
    <w:rsid w:val="00247477"/>
    <w:rsid w:val="00250FA7"/>
    <w:rsid w:val="0025149B"/>
    <w:rsid w:val="00252526"/>
    <w:rsid w:val="0025295C"/>
    <w:rsid w:val="00252A54"/>
    <w:rsid w:val="00253447"/>
    <w:rsid w:val="00254666"/>
    <w:rsid w:val="00254A9F"/>
    <w:rsid w:val="00254D7C"/>
    <w:rsid w:val="0025520B"/>
    <w:rsid w:val="0025538C"/>
    <w:rsid w:val="00255715"/>
    <w:rsid w:val="00255AF7"/>
    <w:rsid w:val="00255E04"/>
    <w:rsid w:val="00255E5B"/>
    <w:rsid w:val="00256571"/>
    <w:rsid w:val="0025691F"/>
    <w:rsid w:val="00256A44"/>
    <w:rsid w:val="00256A81"/>
    <w:rsid w:val="002576A8"/>
    <w:rsid w:val="0025774F"/>
    <w:rsid w:val="002578AF"/>
    <w:rsid w:val="002606DA"/>
    <w:rsid w:val="00260B87"/>
    <w:rsid w:val="00260E84"/>
    <w:rsid w:val="002612A3"/>
    <w:rsid w:val="0026137A"/>
    <w:rsid w:val="002614D7"/>
    <w:rsid w:val="00261DE7"/>
    <w:rsid w:val="00262071"/>
    <w:rsid w:val="002628F5"/>
    <w:rsid w:val="00263350"/>
    <w:rsid w:val="0026480C"/>
    <w:rsid w:val="00264EBC"/>
    <w:rsid w:val="00266097"/>
    <w:rsid w:val="00266282"/>
    <w:rsid w:val="00266670"/>
    <w:rsid w:val="00266D52"/>
    <w:rsid w:val="0026758C"/>
    <w:rsid w:val="00270692"/>
    <w:rsid w:val="002706EB"/>
    <w:rsid w:val="00270A53"/>
    <w:rsid w:val="002711CE"/>
    <w:rsid w:val="002724C7"/>
    <w:rsid w:val="00272E80"/>
    <w:rsid w:val="00273B18"/>
    <w:rsid w:val="00273C53"/>
    <w:rsid w:val="002740C6"/>
    <w:rsid w:val="00274436"/>
    <w:rsid w:val="00274438"/>
    <w:rsid w:val="002747A1"/>
    <w:rsid w:val="002749DF"/>
    <w:rsid w:val="002753D4"/>
    <w:rsid w:val="0027557A"/>
    <w:rsid w:val="0027583B"/>
    <w:rsid w:val="00275AF2"/>
    <w:rsid w:val="00275EC0"/>
    <w:rsid w:val="0027694C"/>
    <w:rsid w:val="00276D83"/>
    <w:rsid w:val="00277180"/>
    <w:rsid w:val="002772F0"/>
    <w:rsid w:val="0028027A"/>
    <w:rsid w:val="00280775"/>
    <w:rsid w:val="00280B01"/>
    <w:rsid w:val="00280E37"/>
    <w:rsid w:val="002810CC"/>
    <w:rsid w:val="00281422"/>
    <w:rsid w:val="00282265"/>
    <w:rsid w:val="002823EF"/>
    <w:rsid w:val="00282AD3"/>
    <w:rsid w:val="00283063"/>
    <w:rsid w:val="00284233"/>
    <w:rsid w:val="00285919"/>
    <w:rsid w:val="0028682A"/>
    <w:rsid w:val="00286981"/>
    <w:rsid w:val="00286BFE"/>
    <w:rsid w:val="002877E4"/>
    <w:rsid w:val="00287CCA"/>
    <w:rsid w:val="0029065C"/>
    <w:rsid w:val="00290899"/>
    <w:rsid w:val="002910DC"/>
    <w:rsid w:val="002914A4"/>
    <w:rsid w:val="00292234"/>
    <w:rsid w:val="00292B50"/>
    <w:rsid w:val="00292E33"/>
    <w:rsid w:val="00292F66"/>
    <w:rsid w:val="002930A0"/>
    <w:rsid w:val="00294133"/>
    <w:rsid w:val="002948A9"/>
    <w:rsid w:val="00294BC3"/>
    <w:rsid w:val="00294F69"/>
    <w:rsid w:val="00295029"/>
    <w:rsid w:val="00296110"/>
    <w:rsid w:val="00296FB3"/>
    <w:rsid w:val="0029763B"/>
    <w:rsid w:val="002978C8"/>
    <w:rsid w:val="00297BB8"/>
    <w:rsid w:val="002A015F"/>
    <w:rsid w:val="002A0853"/>
    <w:rsid w:val="002A09F2"/>
    <w:rsid w:val="002A1388"/>
    <w:rsid w:val="002A1890"/>
    <w:rsid w:val="002A1CA8"/>
    <w:rsid w:val="002A23DA"/>
    <w:rsid w:val="002A2AF3"/>
    <w:rsid w:val="002A3A5E"/>
    <w:rsid w:val="002A43E1"/>
    <w:rsid w:val="002A444D"/>
    <w:rsid w:val="002A5594"/>
    <w:rsid w:val="002A56F0"/>
    <w:rsid w:val="002A5B7D"/>
    <w:rsid w:val="002A5D48"/>
    <w:rsid w:val="002A6A19"/>
    <w:rsid w:val="002A6CF0"/>
    <w:rsid w:val="002B0C48"/>
    <w:rsid w:val="002B1406"/>
    <w:rsid w:val="002B1647"/>
    <w:rsid w:val="002B1859"/>
    <w:rsid w:val="002B2A42"/>
    <w:rsid w:val="002B2B51"/>
    <w:rsid w:val="002B2FED"/>
    <w:rsid w:val="002B3380"/>
    <w:rsid w:val="002B3E4B"/>
    <w:rsid w:val="002B4233"/>
    <w:rsid w:val="002B46F6"/>
    <w:rsid w:val="002B494C"/>
    <w:rsid w:val="002B4C3A"/>
    <w:rsid w:val="002B5F88"/>
    <w:rsid w:val="002B6521"/>
    <w:rsid w:val="002B68BB"/>
    <w:rsid w:val="002B6BD5"/>
    <w:rsid w:val="002B7125"/>
    <w:rsid w:val="002B71F7"/>
    <w:rsid w:val="002C0270"/>
    <w:rsid w:val="002C04D0"/>
    <w:rsid w:val="002C0CFE"/>
    <w:rsid w:val="002C0DAB"/>
    <w:rsid w:val="002C1B87"/>
    <w:rsid w:val="002C2F0D"/>
    <w:rsid w:val="002C3071"/>
    <w:rsid w:val="002C345B"/>
    <w:rsid w:val="002C37EB"/>
    <w:rsid w:val="002C3B28"/>
    <w:rsid w:val="002C414F"/>
    <w:rsid w:val="002C5620"/>
    <w:rsid w:val="002C563F"/>
    <w:rsid w:val="002C6312"/>
    <w:rsid w:val="002C65FC"/>
    <w:rsid w:val="002C6E4C"/>
    <w:rsid w:val="002C7271"/>
    <w:rsid w:val="002C749E"/>
    <w:rsid w:val="002C752F"/>
    <w:rsid w:val="002C7744"/>
    <w:rsid w:val="002C7ED6"/>
    <w:rsid w:val="002D0B6D"/>
    <w:rsid w:val="002D0DF6"/>
    <w:rsid w:val="002D1173"/>
    <w:rsid w:val="002D11D4"/>
    <w:rsid w:val="002D1592"/>
    <w:rsid w:val="002D1948"/>
    <w:rsid w:val="002D2077"/>
    <w:rsid w:val="002D2755"/>
    <w:rsid w:val="002D3140"/>
    <w:rsid w:val="002D3DA8"/>
    <w:rsid w:val="002D41D6"/>
    <w:rsid w:val="002D438D"/>
    <w:rsid w:val="002D49AB"/>
    <w:rsid w:val="002D5254"/>
    <w:rsid w:val="002D56A8"/>
    <w:rsid w:val="002D5856"/>
    <w:rsid w:val="002D6107"/>
    <w:rsid w:val="002D623F"/>
    <w:rsid w:val="002D6467"/>
    <w:rsid w:val="002D6832"/>
    <w:rsid w:val="002D6EEE"/>
    <w:rsid w:val="002D7600"/>
    <w:rsid w:val="002E01B1"/>
    <w:rsid w:val="002E067C"/>
    <w:rsid w:val="002E14AB"/>
    <w:rsid w:val="002E16B0"/>
    <w:rsid w:val="002E1F7A"/>
    <w:rsid w:val="002E32E9"/>
    <w:rsid w:val="002E3926"/>
    <w:rsid w:val="002E3CEA"/>
    <w:rsid w:val="002E3E0B"/>
    <w:rsid w:val="002E408F"/>
    <w:rsid w:val="002E452C"/>
    <w:rsid w:val="002E4851"/>
    <w:rsid w:val="002E4992"/>
    <w:rsid w:val="002E4D96"/>
    <w:rsid w:val="002E5459"/>
    <w:rsid w:val="002E5BC4"/>
    <w:rsid w:val="002E5D8C"/>
    <w:rsid w:val="002E62B4"/>
    <w:rsid w:val="002E65E0"/>
    <w:rsid w:val="002E6D23"/>
    <w:rsid w:val="002E6F89"/>
    <w:rsid w:val="002E70C3"/>
    <w:rsid w:val="002F00A7"/>
    <w:rsid w:val="002F0513"/>
    <w:rsid w:val="002F0DD5"/>
    <w:rsid w:val="002F2159"/>
    <w:rsid w:val="002F2388"/>
    <w:rsid w:val="002F2B17"/>
    <w:rsid w:val="002F43CF"/>
    <w:rsid w:val="002F4D06"/>
    <w:rsid w:val="002F71CA"/>
    <w:rsid w:val="002F7A2B"/>
    <w:rsid w:val="00300269"/>
    <w:rsid w:val="00300552"/>
    <w:rsid w:val="0030193F"/>
    <w:rsid w:val="00301D0A"/>
    <w:rsid w:val="00301F8D"/>
    <w:rsid w:val="00301F90"/>
    <w:rsid w:val="00302161"/>
    <w:rsid w:val="00302484"/>
    <w:rsid w:val="003029AC"/>
    <w:rsid w:val="00302B86"/>
    <w:rsid w:val="00302D99"/>
    <w:rsid w:val="0030319A"/>
    <w:rsid w:val="00303584"/>
    <w:rsid w:val="00303955"/>
    <w:rsid w:val="00304CBA"/>
    <w:rsid w:val="00304D65"/>
    <w:rsid w:val="00304DBF"/>
    <w:rsid w:val="003065F5"/>
    <w:rsid w:val="00306619"/>
    <w:rsid w:val="00306B3D"/>
    <w:rsid w:val="00306E35"/>
    <w:rsid w:val="003071D0"/>
    <w:rsid w:val="00307215"/>
    <w:rsid w:val="003073D7"/>
    <w:rsid w:val="00310646"/>
    <w:rsid w:val="00311CD3"/>
    <w:rsid w:val="00312618"/>
    <w:rsid w:val="00312BBC"/>
    <w:rsid w:val="00312CB3"/>
    <w:rsid w:val="00312D6E"/>
    <w:rsid w:val="00313F9B"/>
    <w:rsid w:val="00314605"/>
    <w:rsid w:val="003147FF"/>
    <w:rsid w:val="0031520B"/>
    <w:rsid w:val="0031567F"/>
    <w:rsid w:val="003158C1"/>
    <w:rsid w:val="00315ED5"/>
    <w:rsid w:val="00316E62"/>
    <w:rsid w:val="00317348"/>
    <w:rsid w:val="003179EC"/>
    <w:rsid w:val="003207E8"/>
    <w:rsid w:val="003209F9"/>
    <w:rsid w:val="003210BC"/>
    <w:rsid w:val="0032149B"/>
    <w:rsid w:val="00321C9D"/>
    <w:rsid w:val="0032268D"/>
    <w:rsid w:val="00322B27"/>
    <w:rsid w:val="00322F23"/>
    <w:rsid w:val="0032339E"/>
    <w:rsid w:val="003233E4"/>
    <w:rsid w:val="00323827"/>
    <w:rsid w:val="003238A0"/>
    <w:rsid w:val="0032427A"/>
    <w:rsid w:val="00324FA0"/>
    <w:rsid w:val="00324FCF"/>
    <w:rsid w:val="00325C90"/>
    <w:rsid w:val="00325FD2"/>
    <w:rsid w:val="003261B3"/>
    <w:rsid w:val="00326651"/>
    <w:rsid w:val="00326C5D"/>
    <w:rsid w:val="00326D23"/>
    <w:rsid w:val="00326F45"/>
    <w:rsid w:val="003272CA"/>
    <w:rsid w:val="003279A9"/>
    <w:rsid w:val="00327C45"/>
    <w:rsid w:val="00330058"/>
    <w:rsid w:val="00330186"/>
    <w:rsid w:val="0033045C"/>
    <w:rsid w:val="003305A8"/>
    <w:rsid w:val="003307EB"/>
    <w:rsid w:val="00330F52"/>
    <w:rsid w:val="0033110B"/>
    <w:rsid w:val="00331E2B"/>
    <w:rsid w:val="00333217"/>
    <w:rsid w:val="00333719"/>
    <w:rsid w:val="00333794"/>
    <w:rsid w:val="00333A2A"/>
    <w:rsid w:val="003349BF"/>
    <w:rsid w:val="003353FD"/>
    <w:rsid w:val="0033581A"/>
    <w:rsid w:val="00335961"/>
    <w:rsid w:val="00335A89"/>
    <w:rsid w:val="00335CE6"/>
    <w:rsid w:val="00335D93"/>
    <w:rsid w:val="00335DFB"/>
    <w:rsid w:val="003364B1"/>
    <w:rsid w:val="00336B6D"/>
    <w:rsid w:val="00336E76"/>
    <w:rsid w:val="00337484"/>
    <w:rsid w:val="003379CD"/>
    <w:rsid w:val="00337BF7"/>
    <w:rsid w:val="00340339"/>
    <w:rsid w:val="00340B92"/>
    <w:rsid w:val="00340EA5"/>
    <w:rsid w:val="00340FB5"/>
    <w:rsid w:val="0034107C"/>
    <w:rsid w:val="00341422"/>
    <w:rsid w:val="003416F3"/>
    <w:rsid w:val="003417ED"/>
    <w:rsid w:val="00341806"/>
    <w:rsid w:val="003419CF"/>
    <w:rsid w:val="00341F83"/>
    <w:rsid w:val="0034237A"/>
    <w:rsid w:val="0034267C"/>
    <w:rsid w:val="00342A54"/>
    <w:rsid w:val="00342B79"/>
    <w:rsid w:val="00342E4D"/>
    <w:rsid w:val="003432BC"/>
    <w:rsid w:val="00343574"/>
    <w:rsid w:val="00343742"/>
    <w:rsid w:val="00343ABD"/>
    <w:rsid w:val="00344899"/>
    <w:rsid w:val="003449A1"/>
    <w:rsid w:val="0034542D"/>
    <w:rsid w:val="0034565F"/>
    <w:rsid w:val="00345EE1"/>
    <w:rsid w:val="003460A1"/>
    <w:rsid w:val="0034671A"/>
    <w:rsid w:val="00346B6D"/>
    <w:rsid w:val="00346D98"/>
    <w:rsid w:val="00346E2D"/>
    <w:rsid w:val="003472C8"/>
    <w:rsid w:val="00350163"/>
    <w:rsid w:val="003510FC"/>
    <w:rsid w:val="00351399"/>
    <w:rsid w:val="003513D8"/>
    <w:rsid w:val="003514F2"/>
    <w:rsid w:val="0035194D"/>
    <w:rsid w:val="0035261D"/>
    <w:rsid w:val="00352B90"/>
    <w:rsid w:val="00352D97"/>
    <w:rsid w:val="00352E54"/>
    <w:rsid w:val="0035314C"/>
    <w:rsid w:val="00353209"/>
    <w:rsid w:val="003535CA"/>
    <w:rsid w:val="003538C5"/>
    <w:rsid w:val="00353E64"/>
    <w:rsid w:val="00353E6E"/>
    <w:rsid w:val="0035499F"/>
    <w:rsid w:val="00355243"/>
    <w:rsid w:val="003552EF"/>
    <w:rsid w:val="003552F1"/>
    <w:rsid w:val="003553AF"/>
    <w:rsid w:val="003559E5"/>
    <w:rsid w:val="00356297"/>
    <w:rsid w:val="003578B8"/>
    <w:rsid w:val="00357C34"/>
    <w:rsid w:val="00357D0B"/>
    <w:rsid w:val="00360439"/>
    <w:rsid w:val="00360AD9"/>
    <w:rsid w:val="003614A6"/>
    <w:rsid w:val="00361715"/>
    <w:rsid w:val="00361A0E"/>
    <w:rsid w:val="00361E02"/>
    <w:rsid w:val="00361F90"/>
    <w:rsid w:val="00362A43"/>
    <w:rsid w:val="00362E39"/>
    <w:rsid w:val="00363708"/>
    <w:rsid w:val="0036370F"/>
    <w:rsid w:val="003645EA"/>
    <w:rsid w:val="00364ACA"/>
    <w:rsid w:val="00364B3C"/>
    <w:rsid w:val="00364C98"/>
    <w:rsid w:val="00365099"/>
    <w:rsid w:val="00365AA7"/>
    <w:rsid w:val="00365C37"/>
    <w:rsid w:val="00366297"/>
    <w:rsid w:val="00366705"/>
    <w:rsid w:val="00367278"/>
    <w:rsid w:val="00367A68"/>
    <w:rsid w:val="00367B34"/>
    <w:rsid w:val="00370EC3"/>
    <w:rsid w:val="00371865"/>
    <w:rsid w:val="00371E3E"/>
    <w:rsid w:val="003723A5"/>
    <w:rsid w:val="0037256F"/>
    <w:rsid w:val="00373E9A"/>
    <w:rsid w:val="003743A5"/>
    <w:rsid w:val="00374608"/>
    <w:rsid w:val="00374824"/>
    <w:rsid w:val="0037487E"/>
    <w:rsid w:val="00374AB3"/>
    <w:rsid w:val="003759D0"/>
    <w:rsid w:val="003769B9"/>
    <w:rsid w:val="00376A76"/>
    <w:rsid w:val="00377393"/>
    <w:rsid w:val="00377BB5"/>
    <w:rsid w:val="00377D0C"/>
    <w:rsid w:val="00377EF9"/>
    <w:rsid w:val="00377F72"/>
    <w:rsid w:val="00380004"/>
    <w:rsid w:val="0038085D"/>
    <w:rsid w:val="00380EFE"/>
    <w:rsid w:val="003811BB"/>
    <w:rsid w:val="00381530"/>
    <w:rsid w:val="00381845"/>
    <w:rsid w:val="0038189B"/>
    <w:rsid w:val="00381B15"/>
    <w:rsid w:val="00382118"/>
    <w:rsid w:val="0038320F"/>
    <w:rsid w:val="00384001"/>
    <w:rsid w:val="0038503C"/>
    <w:rsid w:val="003851AF"/>
    <w:rsid w:val="00385481"/>
    <w:rsid w:val="00385C56"/>
    <w:rsid w:val="00385FCB"/>
    <w:rsid w:val="00386A6B"/>
    <w:rsid w:val="00386E9B"/>
    <w:rsid w:val="00387549"/>
    <w:rsid w:val="00387685"/>
    <w:rsid w:val="00387746"/>
    <w:rsid w:val="00387977"/>
    <w:rsid w:val="003879E5"/>
    <w:rsid w:val="003879EE"/>
    <w:rsid w:val="00387C4B"/>
    <w:rsid w:val="00387DE3"/>
    <w:rsid w:val="003908E6"/>
    <w:rsid w:val="003912D7"/>
    <w:rsid w:val="00391470"/>
    <w:rsid w:val="00392590"/>
    <w:rsid w:val="00392819"/>
    <w:rsid w:val="00392B9D"/>
    <w:rsid w:val="00393951"/>
    <w:rsid w:val="0039404D"/>
    <w:rsid w:val="00394DFA"/>
    <w:rsid w:val="003953B7"/>
    <w:rsid w:val="003954E6"/>
    <w:rsid w:val="00395C4A"/>
    <w:rsid w:val="00397208"/>
    <w:rsid w:val="00397795"/>
    <w:rsid w:val="003A0297"/>
    <w:rsid w:val="003A0C7C"/>
    <w:rsid w:val="003A1029"/>
    <w:rsid w:val="003A1D97"/>
    <w:rsid w:val="003A1F26"/>
    <w:rsid w:val="003A2A8D"/>
    <w:rsid w:val="003A2C10"/>
    <w:rsid w:val="003A2C9E"/>
    <w:rsid w:val="003A2F94"/>
    <w:rsid w:val="003A2FAA"/>
    <w:rsid w:val="003A2FAF"/>
    <w:rsid w:val="003A35A0"/>
    <w:rsid w:val="003A39E0"/>
    <w:rsid w:val="003A43B4"/>
    <w:rsid w:val="003A44CB"/>
    <w:rsid w:val="003A48D6"/>
    <w:rsid w:val="003A4D27"/>
    <w:rsid w:val="003A5992"/>
    <w:rsid w:val="003A5A66"/>
    <w:rsid w:val="003A6114"/>
    <w:rsid w:val="003A6200"/>
    <w:rsid w:val="003A6546"/>
    <w:rsid w:val="003A65A9"/>
    <w:rsid w:val="003A66F6"/>
    <w:rsid w:val="003A6798"/>
    <w:rsid w:val="003A68B2"/>
    <w:rsid w:val="003A73C7"/>
    <w:rsid w:val="003A7673"/>
    <w:rsid w:val="003B0006"/>
    <w:rsid w:val="003B012B"/>
    <w:rsid w:val="003B1780"/>
    <w:rsid w:val="003B1DE3"/>
    <w:rsid w:val="003B1F57"/>
    <w:rsid w:val="003B23A6"/>
    <w:rsid w:val="003B260C"/>
    <w:rsid w:val="003B26B8"/>
    <w:rsid w:val="003B2F13"/>
    <w:rsid w:val="003B33C1"/>
    <w:rsid w:val="003B34D6"/>
    <w:rsid w:val="003B3DB7"/>
    <w:rsid w:val="003B4724"/>
    <w:rsid w:val="003B474B"/>
    <w:rsid w:val="003B4A5A"/>
    <w:rsid w:val="003B556D"/>
    <w:rsid w:val="003B593F"/>
    <w:rsid w:val="003B5E70"/>
    <w:rsid w:val="003B6305"/>
    <w:rsid w:val="003B633A"/>
    <w:rsid w:val="003B6DB1"/>
    <w:rsid w:val="003B6E0A"/>
    <w:rsid w:val="003B7066"/>
    <w:rsid w:val="003B74A3"/>
    <w:rsid w:val="003B76E9"/>
    <w:rsid w:val="003B7A76"/>
    <w:rsid w:val="003B7B9D"/>
    <w:rsid w:val="003C0115"/>
    <w:rsid w:val="003C0279"/>
    <w:rsid w:val="003C0991"/>
    <w:rsid w:val="003C0A49"/>
    <w:rsid w:val="003C0CCC"/>
    <w:rsid w:val="003C1956"/>
    <w:rsid w:val="003C1EF1"/>
    <w:rsid w:val="003C31EC"/>
    <w:rsid w:val="003C378C"/>
    <w:rsid w:val="003C3BC8"/>
    <w:rsid w:val="003C4521"/>
    <w:rsid w:val="003C4A14"/>
    <w:rsid w:val="003C4B58"/>
    <w:rsid w:val="003C50F0"/>
    <w:rsid w:val="003C566B"/>
    <w:rsid w:val="003C5A85"/>
    <w:rsid w:val="003C6231"/>
    <w:rsid w:val="003C6781"/>
    <w:rsid w:val="003C7415"/>
    <w:rsid w:val="003C7F73"/>
    <w:rsid w:val="003D02C9"/>
    <w:rsid w:val="003D114B"/>
    <w:rsid w:val="003D115F"/>
    <w:rsid w:val="003D1522"/>
    <w:rsid w:val="003D1C95"/>
    <w:rsid w:val="003D24D4"/>
    <w:rsid w:val="003D2778"/>
    <w:rsid w:val="003D2AF6"/>
    <w:rsid w:val="003D2C31"/>
    <w:rsid w:val="003D318E"/>
    <w:rsid w:val="003D3291"/>
    <w:rsid w:val="003D3C9E"/>
    <w:rsid w:val="003D3D50"/>
    <w:rsid w:val="003D40A6"/>
    <w:rsid w:val="003D41DC"/>
    <w:rsid w:val="003D4370"/>
    <w:rsid w:val="003D67FC"/>
    <w:rsid w:val="003D74BC"/>
    <w:rsid w:val="003D7973"/>
    <w:rsid w:val="003D7A63"/>
    <w:rsid w:val="003E104F"/>
    <w:rsid w:val="003E1056"/>
    <w:rsid w:val="003E1FFF"/>
    <w:rsid w:val="003E25FA"/>
    <w:rsid w:val="003E3292"/>
    <w:rsid w:val="003E35D8"/>
    <w:rsid w:val="003E3A5B"/>
    <w:rsid w:val="003E4122"/>
    <w:rsid w:val="003E4A03"/>
    <w:rsid w:val="003E4A73"/>
    <w:rsid w:val="003E5140"/>
    <w:rsid w:val="003E52D3"/>
    <w:rsid w:val="003E576C"/>
    <w:rsid w:val="003E57B5"/>
    <w:rsid w:val="003E5BAD"/>
    <w:rsid w:val="003E6021"/>
    <w:rsid w:val="003E6042"/>
    <w:rsid w:val="003E65F4"/>
    <w:rsid w:val="003E706B"/>
    <w:rsid w:val="003E71B3"/>
    <w:rsid w:val="003E7A19"/>
    <w:rsid w:val="003F056F"/>
    <w:rsid w:val="003F06BC"/>
    <w:rsid w:val="003F1350"/>
    <w:rsid w:val="003F1AD5"/>
    <w:rsid w:val="003F1D99"/>
    <w:rsid w:val="003F2495"/>
    <w:rsid w:val="003F2B64"/>
    <w:rsid w:val="003F30EC"/>
    <w:rsid w:val="003F3322"/>
    <w:rsid w:val="003F3BAD"/>
    <w:rsid w:val="003F4619"/>
    <w:rsid w:val="003F4905"/>
    <w:rsid w:val="003F51C6"/>
    <w:rsid w:val="003F5AB3"/>
    <w:rsid w:val="003F5F2F"/>
    <w:rsid w:val="003F6245"/>
    <w:rsid w:val="003F62FD"/>
    <w:rsid w:val="003F63BF"/>
    <w:rsid w:val="003F6AF9"/>
    <w:rsid w:val="003F6B52"/>
    <w:rsid w:val="003F70B2"/>
    <w:rsid w:val="003F7206"/>
    <w:rsid w:val="003F73E7"/>
    <w:rsid w:val="003F7CAF"/>
    <w:rsid w:val="00400F05"/>
    <w:rsid w:val="004014AF"/>
    <w:rsid w:val="00401855"/>
    <w:rsid w:val="00401C06"/>
    <w:rsid w:val="00402282"/>
    <w:rsid w:val="0040297B"/>
    <w:rsid w:val="00402DE3"/>
    <w:rsid w:val="00402E80"/>
    <w:rsid w:val="00403192"/>
    <w:rsid w:val="004036BF"/>
    <w:rsid w:val="00403B2C"/>
    <w:rsid w:val="00403C3B"/>
    <w:rsid w:val="004040F4"/>
    <w:rsid w:val="004048A9"/>
    <w:rsid w:val="004058C8"/>
    <w:rsid w:val="00405966"/>
    <w:rsid w:val="00405B33"/>
    <w:rsid w:val="0040699D"/>
    <w:rsid w:val="00406AC7"/>
    <w:rsid w:val="00406F5D"/>
    <w:rsid w:val="00407163"/>
    <w:rsid w:val="00407980"/>
    <w:rsid w:val="00407FDD"/>
    <w:rsid w:val="00410613"/>
    <w:rsid w:val="0041097F"/>
    <w:rsid w:val="004111DE"/>
    <w:rsid w:val="00411260"/>
    <w:rsid w:val="0041140E"/>
    <w:rsid w:val="00411BEE"/>
    <w:rsid w:val="00412028"/>
    <w:rsid w:val="00412407"/>
    <w:rsid w:val="004126CB"/>
    <w:rsid w:val="00412BF5"/>
    <w:rsid w:val="00412D36"/>
    <w:rsid w:val="00412D47"/>
    <w:rsid w:val="00413BA1"/>
    <w:rsid w:val="0041406A"/>
    <w:rsid w:val="00414F5C"/>
    <w:rsid w:val="00415C17"/>
    <w:rsid w:val="00415CE7"/>
    <w:rsid w:val="00416068"/>
    <w:rsid w:val="004165EE"/>
    <w:rsid w:val="00416A35"/>
    <w:rsid w:val="00416C54"/>
    <w:rsid w:val="00416D37"/>
    <w:rsid w:val="00416F5C"/>
    <w:rsid w:val="00417BBD"/>
    <w:rsid w:val="00417D45"/>
    <w:rsid w:val="00420019"/>
    <w:rsid w:val="00420EA0"/>
    <w:rsid w:val="00420EE5"/>
    <w:rsid w:val="00422E2A"/>
    <w:rsid w:val="00422F72"/>
    <w:rsid w:val="00423275"/>
    <w:rsid w:val="004236CB"/>
    <w:rsid w:val="00423E37"/>
    <w:rsid w:val="00423E39"/>
    <w:rsid w:val="004240DA"/>
    <w:rsid w:val="00424903"/>
    <w:rsid w:val="00424CD8"/>
    <w:rsid w:val="00424E9A"/>
    <w:rsid w:val="00425025"/>
    <w:rsid w:val="0042549D"/>
    <w:rsid w:val="00425728"/>
    <w:rsid w:val="00425BE2"/>
    <w:rsid w:val="00425C82"/>
    <w:rsid w:val="00425DD3"/>
    <w:rsid w:val="00426258"/>
    <w:rsid w:val="0042640F"/>
    <w:rsid w:val="00426896"/>
    <w:rsid w:val="00426D6D"/>
    <w:rsid w:val="00427946"/>
    <w:rsid w:val="00427EE6"/>
    <w:rsid w:val="0043009E"/>
    <w:rsid w:val="004302B9"/>
    <w:rsid w:val="004306FF"/>
    <w:rsid w:val="0043073B"/>
    <w:rsid w:val="00430B29"/>
    <w:rsid w:val="00431432"/>
    <w:rsid w:val="004317B3"/>
    <w:rsid w:val="00431B23"/>
    <w:rsid w:val="00431C9C"/>
    <w:rsid w:val="00432203"/>
    <w:rsid w:val="004323D1"/>
    <w:rsid w:val="0043240A"/>
    <w:rsid w:val="00432591"/>
    <w:rsid w:val="00432C4C"/>
    <w:rsid w:val="004332A5"/>
    <w:rsid w:val="00433538"/>
    <w:rsid w:val="00433A30"/>
    <w:rsid w:val="00434101"/>
    <w:rsid w:val="004347DF"/>
    <w:rsid w:val="00434AD9"/>
    <w:rsid w:val="00435064"/>
    <w:rsid w:val="004354C3"/>
    <w:rsid w:val="004355CC"/>
    <w:rsid w:val="00435632"/>
    <w:rsid w:val="004360B2"/>
    <w:rsid w:val="00436DD7"/>
    <w:rsid w:val="0043716B"/>
    <w:rsid w:val="00437217"/>
    <w:rsid w:val="004404D7"/>
    <w:rsid w:val="0044099B"/>
    <w:rsid w:val="00440CC0"/>
    <w:rsid w:val="00441440"/>
    <w:rsid w:val="00441FD8"/>
    <w:rsid w:val="00442159"/>
    <w:rsid w:val="004425FF"/>
    <w:rsid w:val="00443E9E"/>
    <w:rsid w:val="00444255"/>
    <w:rsid w:val="00444E6B"/>
    <w:rsid w:val="00445305"/>
    <w:rsid w:val="004459EE"/>
    <w:rsid w:val="00445BBC"/>
    <w:rsid w:val="00445E78"/>
    <w:rsid w:val="00446F6A"/>
    <w:rsid w:val="0044712E"/>
    <w:rsid w:val="004472ED"/>
    <w:rsid w:val="004477FB"/>
    <w:rsid w:val="00447C4D"/>
    <w:rsid w:val="00450C5F"/>
    <w:rsid w:val="00450D07"/>
    <w:rsid w:val="004510E3"/>
    <w:rsid w:val="0045145B"/>
    <w:rsid w:val="004517CC"/>
    <w:rsid w:val="00452092"/>
    <w:rsid w:val="00452106"/>
    <w:rsid w:val="004521BB"/>
    <w:rsid w:val="004524CE"/>
    <w:rsid w:val="004534D6"/>
    <w:rsid w:val="0045359D"/>
    <w:rsid w:val="004536B8"/>
    <w:rsid w:val="00453CB7"/>
    <w:rsid w:val="00453E1C"/>
    <w:rsid w:val="00454051"/>
    <w:rsid w:val="00454CA9"/>
    <w:rsid w:val="00455797"/>
    <w:rsid w:val="00455B52"/>
    <w:rsid w:val="00456897"/>
    <w:rsid w:val="00456C16"/>
    <w:rsid w:val="00457088"/>
    <w:rsid w:val="004575B8"/>
    <w:rsid w:val="00457EDF"/>
    <w:rsid w:val="00460298"/>
    <w:rsid w:val="0046141E"/>
    <w:rsid w:val="00461826"/>
    <w:rsid w:val="00461943"/>
    <w:rsid w:val="00461B80"/>
    <w:rsid w:val="00462390"/>
    <w:rsid w:val="00463155"/>
    <w:rsid w:val="00463353"/>
    <w:rsid w:val="00463365"/>
    <w:rsid w:val="0046442C"/>
    <w:rsid w:val="00464A08"/>
    <w:rsid w:val="00464AAD"/>
    <w:rsid w:val="00465778"/>
    <w:rsid w:val="00465D93"/>
    <w:rsid w:val="00465FF1"/>
    <w:rsid w:val="00466313"/>
    <w:rsid w:val="0046670A"/>
    <w:rsid w:val="0046672E"/>
    <w:rsid w:val="00466810"/>
    <w:rsid w:val="004674D5"/>
    <w:rsid w:val="00467A15"/>
    <w:rsid w:val="00470E2B"/>
    <w:rsid w:val="00471862"/>
    <w:rsid w:val="00471C34"/>
    <w:rsid w:val="00472256"/>
    <w:rsid w:val="00472988"/>
    <w:rsid w:val="00475519"/>
    <w:rsid w:val="00475CC0"/>
    <w:rsid w:val="00475DBA"/>
    <w:rsid w:val="00476211"/>
    <w:rsid w:val="0047626A"/>
    <w:rsid w:val="004768BE"/>
    <w:rsid w:val="004772AA"/>
    <w:rsid w:val="00481257"/>
    <w:rsid w:val="004812EE"/>
    <w:rsid w:val="00482ED8"/>
    <w:rsid w:val="00483B95"/>
    <w:rsid w:val="00484372"/>
    <w:rsid w:val="00485334"/>
    <w:rsid w:val="004857E6"/>
    <w:rsid w:val="00486345"/>
    <w:rsid w:val="00486539"/>
    <w:rsid w:val="0048700B"/>
    <w:rsid w:val="004871CD"/>
    <w:rsid w:val="00487B2D"/>
    <w:rsid w:val="0049036B"/>
    <w:rsid w:val="004904A7"/>
    <w:rsid w:val="004905E1"/>
    <w:rsid w:val="00490FB7"/>
    <w:rsid w:val="004919BD"/>
    <w:rsid w:val="00491DAE"/>
    <w:rsid w:val="004921FC"/>
    <w:rsid w:val="0049272E"/>
    <w:rsid w:val="00492FD1"/>
    <w:rsid w:val="00493087"/>
    <w:rsid w:val="0049387E"/>
    <w:rsid w:val="004943C1"/>
    <w:rsid w:val="00494806"/>
    <w:rsid w:val="00495EB7"/>
    <w:rsid w:val="00496147"/>
    <w:rsid w:val="00496C50"/>
    <w:rsid w:val="00496FFE"/>
    <w:rsid w:val="0049796D"/>
    <w:rsid w:val="00497D55"/>
    <w:rsid w:val="004A05B4"/>
    <w:rsid w:val="004A05DA"/>
    <w:rsid w:val="004A070E"/>
    <w:rsid w:val="004A159E"/>
    <w:rsid w:val="004A1923"/>
    <w:rsid w:val="004A2624"/>
    <w:rsid w:val="004A279A"/>
    <w:rsid w:val="004A29F1"/>
    <w:rsid w:val="004A2BFC"/>
    <w:rsid w:val="004A349F"/>
    <w:rsid w:val="004A5380"/>
    <w:rsid w:val="004A6056"/>
    <w:rsid w:val="004A6825"/>
    <w:rsid w:val="004A6913"/>
    <w:rsid w:val="004A6B57"/>
    <w:rsid w:val="004A7596"/>
    <w:rsid w:val="004A76B9"/>
    <w:rsid w:val="004A79AB"/>
    <w:rsid w:val="004A7FBC"/>
    <w:rsid w:val="004B004C"/>
    <w:rsid w:val="004B12C1"/>
    <w:rsid w:val="004B1939"/>
    <w:rsid w:val="004B19BA"/>
    <w:rsid w:val="004B1B1E"/>
    <w:rsid w:val="004B2531"/>
    <w:rsid w:val="004B2636"/>
    <w:rsid w:val="004B268D"/>
    <w:rsid w:val="004B3487"/>
    <w:rsid w:val="004B36C2"/>
    <w:rsid w:val="004B38C5"/>
    <w:rsid w:val="004B404D"/>
    <w:rsid w:val="004B577A"/>
    <w:rsid w:val="004B5ADC"/>
    <w:rsid w:val="004B5EF7"/>
    <w:rsid w:val="004B5FE7"/>
    <w:rsid w:val="004B6039"/>
    <w:rsid w:val="004B6453"/>
    <w:rsid w:val="004B75E6"/>
    <w:rsid w:val="004B7CF0"/>
    <w:rsid w:val="004C06BC"/>
    <w:rsid w:val="004C2002"/>
    <w:rsid w:val="004C20B5"/>
    <w:rsid w:val="004C277A"/>
    <w:rsid w:val="004C2BB6"/>
    <w:rsid w:val="004C2BC8"/>
    <w:rsid w:val="004C2CFC"/>
    <w:rsid w:val="004C34BD"/>
    <w:rsid w:val="004C36AB"/>
    <w:rsid w:val="004C3C9E"/>
    <w:rsid w:val="004C3F12"/>
    <w:rsid w:val="004C49B1"/>
    <w:rsid w:val="004C5502"/>
    <w:rsid w:val="004C5559"/>
    <w:rsid w:val="004C5628"/>
    <w:rsid w:val="004C5983"/>
    <w:rsid w:val="004C6326"/>
    <w:rsid w:val="004C6751"/>
    <w:rsid w:val="004C692C"/>
    <w:rsid w:val="004C6E57"/>
    <w:rsid w:val="004C7C1F"/>
    <w:rsid w:val="004C7DA5"/>
    <w:rsid w:val="004D0279"/>
    <w:rsid w:val="004D0347"/>
    <w:rsid w:val="004D0495"/>
    <w:rsid w:val="004D0E2E"/>
    <w:rsid w:val="004D0F0F"/>
    <w:rsid w:val="004D120E"/>
    <w:rsid w:val="004D186F"/>
    <w:rsid w:val="004D1D49"/>
    <w:rsid w:val="004D2754"/>
    <w:rsid w:val="004D36E4"/>
    <w:rsid w:val="004D386B"/>
    <w:rsid w:val="004D3C92"/>
    <w:rsid w:val="004D40CE"/>
    <w:rsid w:val="004D4C38"/>
    <w:rsid w:val="004D4D06"/>
    <w:rsid w:val="004D50FF"/>
    <w:rsid w:val="004D525F"/>
    <w:rsid w:val="004D5614"/>
    <w:rsid w:val="004D584C"/>
    <w:rsid w:val="004D5BF1"/>
    <w:rsid w:val="004D63E5"/>
    <w:rsid w:val="004D6421"/>
    <w:rsid w:val="004D7FD6"/>
    <w:rsid w:val="004E1C7F"/>
    <w:rsid w:val="004E39AD"/>
    <w:rsid w:val="004E407A"/>
    <w:rsid w:val="004E46DF"/>
    <w:rsid w:val="004E472F"/>
    <w:rsid w:val="004E4D95"/>
    <w:rsid w:val="004E58CF"/>
    <w:rsid w:val="004E5B31"/>
    <w:rsid w:val="004E633A"/>
    <w:rsid w:val="004E649C"/>
    <w:rsid w:val="004E65A4"/>
    <w:rsid w:val="004F0842"/>
    <w:rsid w:val="004F1BF9"/>
    <w:rsid w:val="004F2511"/>
    <w:rsid w:val="004F272D"/>
    <w:rsid w:val="004F2A5E"/>
    <w:rsid w:val="004F3868"/>
    <w:rsid w:val="004F3E3B"/>
    <w:rsid w:val="004F4AD7"/>
    <w:rsid w:val="004F551F"/>
    <w:rsid w:val="004F5629"/>
    <w:rsid w:val="004F5CC4"/>
    <w:rsid w:val="004F5E29"/>
    <w:rsid w:val="004F6104"/>
    <w:rsid w:val="004F65D4"/>
    <w:rsid w:val="004F6FAD"/>
    <w:rsid w:val="005000F6"/>
    <w:rsid w:val="005004AC"/>
    <w:rsid w:val="0050149C"/>
    <w:rsid w:val="005015CC"/>
    <w:rsid w:val="00502828"/>
    <w:rsid w:val="00502AFA"/>
    <w:rsid w:val="00502B66"/>
    <w:rsid w:val="0050323F"/>
    <w:rsid w:val="0050370D"/>
    <w:rsid w:val="00503DF1"/>
    <w:rsid w:val="0050404C"/>
    <w:rsid w:val="0050426F"/>
    <w:rsid w:val="005046BD"/>
    <w:rsid w:val="00504EEF"/>
    <w:rsid w:val="00505310"/>
    <w:rsid w:val="00505973"/>
    <w:rsid w:val="00506666"/>
    <w:rsid w:val="0050763C"/>
    <w:rsid w:val="0050774F"/>
    <w:rsid w:val="00510482"/>
    <w:rsid w:val="00511334"/>
    <w:rsid w:val="00511440"/>
    <w:rsid w:val="00511DFE"/>
    <w:rsid w:val="00511F28"/>
    <w:rsid w:val="00512255"/>
    <w:rsid w:val="0051232E"/>
    <w:rsid w:val="00512700"/>
    <w:rsid w:val="00512E55"/>
    <w:rsid w:val="00513A5E"/>
    <w:rsid w:val="00513ADD"/>
    <w:rsid w:val="00513EAF"/>
    <w:rsid w:val="0051480C"/>
    <w:rsid w:val="00514A39"/>
    <w:rsid w:val="00514F3E"/>
    <w:rsid w:val="005153A4"/>
    <w:rsid w:val="00515743"/>
    <w:rsid w:val="00516F96"/>
    <w:rsid w:val="00517A89"/>
    <w:rsid w:val="00517D79"/>
    <w:rsid w:val="005207B3"/>
    <w:rsid w:val="0052123E"/>
    <w:rsid w:val="00521413"/>
    <w:rsid w:val="005217F1"/>
    <w:rsid w:val="00521CBB"/>
    <w:rsid w:val="00521FF6"/>
    <w:rsid w:val="00522B45"/>
    <w:rsid w:val="00522D80"/>
    <w:rsid w:val="00525CB3"/>
    <w:rsid w:val="00525CC3"/>
    <w:rsid w:val="00526369"/>
    <w:rsid w:val="00527106"/>
    <w:rsid w:val="0052763C"/>
    <w:rsid w:val="00530306"/>
    <w:rsid w:val="00530B27"/>
    <w:rsid w:val="00530CDE"/>
    <w:rsid w:val="00530D2A"/>
    <w:rsid w:val="0053164D"/>
    <w:rsid w:val="00531CBA"/>
    <w:rsid w:val="00531F4B"/>
    <w:rsid w:val="0053205F"/>
    <w:rsid w:val="0053223F"/>
    <w:rsid w:val="005322EB"/>
    <w:rsid w:val="00532339"/>
    <w:rsid w:val="00532983"/>
    <w:rsid w:val="00532A7D"/>
    <w:rsid w:val="00532BAD"/>
    <w:rsid w:val="00532E9B"/>
    <w:rsid w:val="005332DF"/>
    <w:rsid w:val="0053396B"/>
    <w:rsid w:val="00533BC9"/>
    <w:rsid w:val="00533FDB"/>
    <w:rsid w:val="005346D8"/>
    <w:rsid w:val="00534DA8"/>
    <w:rsid w:val="0053535D"/>
    <w:rsid w:val="00536888"/>
    <w:rsid w:val="00536AD1"/>
    <w:rsid w:val="00536B8A"/>
    <w:rsid w:val="005402EF"/>
    <w:rsid w:val="00540694"/>
    <w:rsid w:val="005413E5"/>
    <w:rsid w:val="00542134"/>
    <w:rsid w:val="00542CF9"/>
    <w:rsid w:val="00542DC6"/>
    <w:rsid w:val="00543E1B"/>
    <w:rsid w:val="00543E1F"/>
    <w:rsid w:val="00544CB1"/>
    <w:rsid w:val="00544D86"/>
    <w:rsid w:val="00545AC1"/>
    <w:rsid w:val="00545E07"/>
    <w:rsid w:val="0054616A"/>
    <w:rsid w:val="00546624"/>
    <w:rsid w:val="005468C1"/>
    <w:rsid w:val="0054732C"/>
    <w:rsid w:val="005473D3"/>
    <w:rsid w:val="0054746B"/>
    <w:rsid w:val="00547C1B"/>
    <w:rsid w:val="00547E12"/>
    <w:rsid w:val="005510A9"/>
    <w:rsid w:val="005518A2"/>
    <w:rsid w:val="00551C53"/>
    <w:rsid w:val="005525E2"/>
    <w:rsid w:val="00552AEF"/>
    <w:rsid w:val="00552EEE"/>
    <w:rsid w:val="00553265"/>
    <w:rsid w:val="005539BB"/>
    <w:rsid w:val="00554040"/>
    <w:rsid w:val="00554925"/>
    <w:rsid w:val="00554A24"/>
    <w:rsid w:val="005550D2"/>
    <w:rsid w:val="00555B74"/>
    <w:rsid w:val="00555D4C"/>
    <w:rsid w:val="005560DE"/>
    <w:rsid w:val="00556507"/>
    <w:rsid w:val="005569B2"/>
    <w:rsid w:val="005570F1"/>
    <w:rsid w:val="0055752C"/>
    <w:rsid w:val="0055763C"/>
    <w:rsid w:val="0056004B"/>
    <w:rsid w:val="0056115C"/>
    <w:rsid w:val="00561E12"/>
    <w:rsid w:val="00561F9A"/>
    <w:rsid w:val="00562087"/>
    <w:rsid w:val="005620AA"/>
    <w:rsid w:val="005621B1"/>
    <w:rsid w:val="00562DF9"/>
    <w:rsid w:val="00563256"/>
    <w:rsid w:val="005637BB"/>
    <w:rsid w:val="0056391F"/>
    <w:rsid w:val="0056660F"/>
    <w:rsid w:val="005669AB"/>
    <w:rsid w:val="005676FA"/>
    <w:rsid w:val="00567E4B"/>
    <w:rsid w:val="00570415"/>
    <w:rsid w:val="00570E4B"/>
    <w:rsid w:val="00570E8C"/>
    <w:rsid w:val="005711D5"/>
    <w:rsid w:val="005715D4"/>
    <w:rsid w:val="0057199A"/>
    <w:rsid w:val="005724E6"/>
    <w:rsid w:val="00572855"/>
    <w:rsid w:val="00572B02"/>
    <w:rsid w:val="00573752"/>
    <w:rsid w:val="00573902"/>
    <w:rsid w:val="0057462D"/>
    <w:rsid w:val="005747DF"/>
    <w:rsid w:val="005748CB"/>
    <w:rsid w:val="005749F2"/>
    <w:rsid w:val="00574A08"/>
    <w:rsid w:val="00574CD0"/>
    <w:rsid w:val="0057570C"/>
    <w:rsid w:val="00575912"/>
    <w:rsid w:val="00576078"/>
    <w:rsid w:val="00577217"/>
    <w:rsid w:val="005779AE"/>
    <w:rsid w:val="00577D25"/>
    <w:rsid w:val="00577E5B"/>
    <w:rsid w:val="0058011D"/>
    <w:rsid w:val="00581495"/>
    <w:rsid w:val="00582B7E"/>
    <w:rsid w:val="00583D64"/>
    <w:rsid w:val="00584A63"/>
    <w:rsid w:val="00585277"/>
    <w:rsid w:val="00585ADB"/>
    <w:rsid w:val="00585DC0"/>
    <w:rsid w:val="00585ECB"/>
    <w:rsid w:val="0058609A"/>
    <w:rsid w:val="00586462"/>
    <w:rsid w:val="00586943"/>
    <w:rsid w:val="00586D4D"/>
    <w:rsid w:val="00586F63"/>
    <w:rsid w:val="00587CF8"/>
    <w:rsid w:val="005901C1"/>
    <w:rsid w:val="00590490"/>
    <w:rsid w:val="0059055A"/>
    <w:rsid w:val="0059061B"/>
    <w:rsid w:val="00590658"/>
    <w:rsid w:val="005909B5"/>
    <w:rsid w:val="00591D37"/>
    <w:rsid w:val="005925BE"/>
    <w:rsid w:val="0059332F"/>
    <w:rsid w:val="005939B1"/>
    <w:rsid w:val="00593A69"/>
    <w:rsid w:val="00594BC3"/>
    <w:rsid w:val="00594EFB"/>
    <w:rsid w:val="00595043"/>
    <w:rsid w:val="00595C5A"/>
    <w:rsid w:val="00595DF2"/>
    <w:rsid w:val="00596A26"/>
    <w:rsid w:val="00597C57"/>
    <w:rsid w:val="005A0110"/>
    <w:rsid w:val="005A02C5"/>
    <w:rsid w:val="005A053D"/>
    <w:rsid w:val="005A0580"/>
    <w:rsid w:val="005A0E14"/>
    <w:rsid w:val="005A1BAA"/>
    <w:rsid w:val="005A1E31"/>
    <w:rsid w:val="005A1FA8"/>
    <w:rsid w:val="005A28B0"/>
    <w:rsid w:val="005A2FEE"/>
    <w:rsid w:val="005A37D5"/>
    <w:rsid w:val="005A3DC7"/>
    <w:rsid w:val="005A3FE1"/>
    <w:rsid w:val="005A4739"/>
    <w:rsid w:val="005A4A1A"/>
    <w:rsid w:val="005A4E79"/>
    <w:rsid w:val="005A520A"/>
    <w:rsid w:val="005A559B"/>
    <w:rsid w:val="005A582B"/>
    <w:rsid w:val="005A6653"/>
    <w:rsid w:val="005A6869"/>
    <w:rsid w:val="005A7C6A"/>
    <w:rsid w:val="005B0130"/>
    <w:rsid w:val="005B142B"/>
    <w:rsid w:val="005B1841"/>
    <w:rsid w:val="005B1E8E"/>
    <w:rsid w:val="005B202A"/>
    <w:rsid w:val="005B24E3"/>
    <w:rsid w:val="005B26B0"/>
    <w:rsid w:val="005B2A5F"/>
    <w:rsid w:val="005B34ED"/>
    <w:rsid w:val="005B34F7"/>
    <w:rsid w:val="005B3E1E"/>
    <w:rsid w:val="005B40A4"/>
    <w:rsid w:val="005B4BAB"/>
    <w:rsid w:val="005B4FFE"/>
    <w:rsid w:val="005B68D9"/>
    <w:rsid w:val="005B6EDD"/>
    <w:rsid w:val="005B6FDB"/>
    <w:rsid w:val="005B703C"/>
    <w:rsid w:val="005C0626"/>
    <w:rsid w:val="005C0B2C"/>
    <w:rsid w:val="005C1264"/>
    <w:rsid w:val="005C1427"/>
    <w:rsid w:val="005C1DBB"/>
    <w:rsid w:val="005C1DF0"/>
    <w:rsid w:val="005C23A9"/>
    <w:rsid w:val="005C26C2"/>
    <w:rsid w:val="005C2C7F"/>
    <w:rsid w:val="005C3483"/>
    <w:rsid w:val="005C4265"/>
    <w:rsid w:val="005C4C64"/>
    <w:rsid w:val="005C5067"/>
    <w:rsid w:val="005C5800"/>
    <w:rsid w:val="005C5F74"/>
    <w:rsid w:val="005C681F"/>
    <w:rsid w:val="005C6878"/>
    <w:rsid w:val="005C702A"/>
    <w:rsid w:val="005C7124"/>
    <w:rsid w:val="005C7446"/>
    <w:rsid w:val="005C7720"/>
    <w:rsid w:val="005C79A7"/>
    <w:rsid w:val="005C7B5D"/>
    <w:rsid w:val="005D0282"/>
    <w:rsid w:val="005D0F71"/>
    <w:rsid w:val="005D280F"/>
    <w:rsid w:val="005D2B6D"/>
    <w:rsid w:val="005D3628"/>
    <w:rsid w:val="005D3F3F"/>
    <w:rsid w:val="005D46BA"/>
    <w:rsid w:val="005D57B6"/>
    <w:rsid w:val="005D58BA"/>
    <w:rsid w:val="005D5D26"/>
    <w:rsid w:val="005D61D0"/>
    <w:rsid w:val="005D647D"/>
    <w:rsid w:val="005D6B0A"/>
    <w:rsid w:val="005D7154"/>
    <w:rsid w:val="005D776E"/>
    <w:rsid w:val="005E011C"/>
    <w:rsid w:val="005E08EE"/>
    <w:rsid w:val="005E08F9"/>
    <w:rsid w:val="005E1402"/>
    <w:rsid w:val="005E20DB"/>
    <w:rsid w:val="005E2332"/>
    <w:rsid w:val="005E256B"/>
    <w:rsid w:val="005E2931"/>
    <w:rsid w:val="005E2C9E"/>
    <w:rsid w:val="005E2D00"/>
    <w:rsid w:val="005E2F1E"/>
    <w:rsid w:val="005E2FD7"/>
    <w:rsid w:val="005E4419"/>
    <w:rsid w:val="005E53B6"/>
    <w:rsid w:val="005E59B3"/>
    <w:rsid w:val="005E62B3"/>
    <w:rsid w:val="005E6FC4"/>
    <w:rsid w:val="005E723C"/>
    <w:rsid w:val="005E7242"/>
    <w:rsid w:val="005E7248"/>
    <w:rsid w:val="005F0020"/>
    <w:rsid w:val="005F03A1"/>
    <w:rsid w:val="005F1015"/>
    <w:rsid w:val="005F10B5"/>
    <w:rsid w:val="005F141D"/>
    <w:rsid w:val="005F145F"/>
    <w:rsid w:val="005F16B9"/>
    <w:rsid w:val="005F209D"/>
    <w:rsid w:val="005F247D"/>
    <w:rsid w:val="005F29D1"/>
    <w:rsid w:val="005F2D97"/>
    <w:rsid w:val="005F2FEF"/>
    <w:rsid w:val="005F3021"/>
    <w:rsid w:val="005F3995"/>
    <w:rsid w:val="005F3D52"/>
    <w:rsid w:val="005F413C"/>
    <w:rsid w:val="005F4486"/>
    <w:rsid w:val="005F4C31"/>
    <w:rsid w:val="005F4C97"/>
    <w:rsid w:val="005F500A"/>
    <w:rsid w:val="005F5046"/>
    <w:rsid w:val="005F5195"/>
    <w:rsid w:val="005F564F"/>
    <w:rsid w:val="005F594E"/>
    <w:rsid w:val="005F5DF3"/>
    <w:rsid w:val="005F604F"/>
    <w:rsid w:val="005F609D"/>
    <w:rsid w:val="005F754E"/>
    <w:rsid w:val="005F7604"/>
    <w:rsid w:val="005F7F11"/>
    <w:rsid w:val="00600148"/>
    <w:rsid w:val="00600245"/>
    <w:rsid w:val="00600C87"/>
    <w:rsid w:val="00600CEB"/>
    <w:rsid w:val="006010F2"/>
    <w:rsid w:val="006016B3"/>
    <w:rsid w:val="00601BB0"/>
    <w:rsid w:val="00601FD3"/>
    <w:rsid w:val="0060321F"/>
    <w:rsid w:val="0060380E"/>
    <w:rsid w:val="00604699"/>
    <w:rsid w:val="00604884"/>
    <w:rsid w:val="006048E2"/>
    <w:rsid w:val="00604B18"/>
    <w:rsid w:val="00605297"/>
    <w:rsid w:val="006053A5"/>
    <w:rsid w:val="00605DAF"/>
    <w:rsid w:val="00606213"/>
    <w:rsid w:val="006066D2"/>
    <w:rsid w:val="00607506"/>
    <w:rsid w:val="006075D3"/>
    <w:rsid w:val="00607E81"/>
    <w:rsid w:val="00610042"/>
    <w:rsid w:val="006102EE"/>
    <w:rsid w:val="00610CA3"/>
    <w:rsid w:val="006118E0"/>
    <w:rsid w:val="00611EE2"/>
    <w:rsid w:val="00612387"/>
    <w:rsid w:val="00612AA8"/>
    <w:rsid w:val="00612B25"/>
    <w:rsid w:val="00613CA0"/>
    <w:rsid w:val="00613E61"/>
    <w:rsid w:val="00614D57"/>
    <w:rsid w:val="00615955"/>
    <w:rsid w:val="006164C3"/>
    <w:rsid w:val="0061676F"/>
    <w:rsid w:val="00616A02"/>
    <w:rsid w:val="006173CF"/>
    <w:rsid w:val="00617647"/>
    <w:rsid w:val="00617AEC"/>
    <w:rsid w:val="00617C11"/>
    <w:rsid w:val="006205C2"/>
    <w:rsid w:val="00621433"/>
    <w:rsid w:val="00622079"/>
    <w:rsid w:val="00622649"/>
    <w:rsid w:val="006229FE"/>
    <w:rsid w:val="00622C46"/>
    <w:rsid w:val="00622D71"/>
    <w:rsid w:val="0062342B"/>
    <w:rsid w:val="00623608"/>
    <w:rsid w:val="0062381F"/>
    <w:rsid w:val="00623827"/>
    <w:rsid w:val="0062393F"/>
    <w:rsid w:val="00623F67"/>
    <w:rsid w:val="006241A3"/>
    <w:rsid w:val="006246FA"/>
    <w:rsid w:val="006247AB"/>
    <w:rsid w:val="0062532B"/>
    <w:rsid w:val="00626505"/>
    <w:rsid w:val="00626B4B"/>
    <w:rsid w:val="006276D4"/>
    <w:rsid w:val="006303BB"/>
    <w:rsid w:val="0063068A"/>
    <w:rsid w:val="00630718"/>
    <w:rsid w:val="0063089C"/>
    <w:rsid w:val="00630E9D"/>
    <w:rsid w:val="00631253"/>
    <w:rsid w:val="006314F2"/>
    <w:rsid w:val="00631893"/>
    <w:rsid w:val="00631B6C"/>
    <w:rsid w:val="00631C89"/>
    <w:rsid w:val="00632FC2"/>
    <w:rsid w:val="00633515"/>
    <w:rsid w:val="0063444D"/>
    <w:rsid w:val="00634744"/>
    <w:rsid w:val="00634797"/>
    <w:rsid w:val="00634D10"/>
    <w:rsid w:val="00634ED6"/>
    <w:rsid w:val="00634EDF"/>
    <w:rsid w:val="0063543C"/>
    <w:rsid w:val="00635660"/>
    <w:rsid w:val="00635D8E"/>
    <w:rsid w:val="00635F77"/>
    <w:rsid w:val="0063683A"/>
    <w:rsid w:val="00636A9C"/>
    <w:rsid w:val="006373B0"/>
    <w:rsid w:val="006405E5"/>
    <w:rsid w:val="0064063D"/>
    <w:rsid w:val="00640796"/>
    <w:rsid w:val="00641F8F"/>
    <w:rsid w:val="0064268D"/>
    <w:rsid w:val="006427DB"/>
    <w:rsid w:val="00642BDD"/>
    <w:rsid w:val="006434BC"/>
    <w:rsid w:val="00643B3C"/>
    <w:rsid w:val="00643D09"/>
    <w:rsid w:val="00643E56"/>
    <w:rsid w:val="00643F6C"/>
    <w:rsid w:val="00644078"/>
    <w:rsid w:val="006446C6"/>
    <w:rsid w:val="00644F6F"/>
    <w:rsid w:val="00644FAE"/>
    <w:rsid w:val="006456EA"/>
    <w:rsid w:val="006464AA"/>
    <w:rsid w:val="006465C0"/>
    <w:rsid w:val="00647019"/>
    <w:rsid w:val="0064757C"/>
    <w:rsid w:val="00650588"/>
    <w:rsid w:val="0065061E"/>
    <w:rsid w:val="006506BB"/>
    <w:rsid w:val="00650D57"/>
    <w:rsid w:val="00650F2C"/>
    <w:rsid w:val="00651082"/>
    <w:rsid w:val="00651450"/>
    <w:rsid w:val="00651643"/>
    <w:rsid w:val="00651B5E"/>
    <w:rsid w:val="0065201B"/>
    <w:rsid w:val="006520AA"/>
    <w:rsid w:val="00652892"/>
    <w:rsid w:val="00652A9D"/>
    <w:rsid w:val="0065345B"/>
    <w:rsid w:val="006536F6"/>
    <w:rsid w:val="00653863"/>
    <w:rsid w:val="00653A56"/>
    <w:rsid w:val="006544CD"/>
    <w:rsid w:val="00654592"/>
    <w:rsid w:val="00654838"/>
    <w:rsid w:val="006548F0"/>
    <w:rsid w:val="00655F4D"/>
    <w:rsid w:val="00656048"/>
    <w:rsid w:val="0065644D"/>
    <w:rsid w:val="00656826"/>
    <w:rsid w:val="00660261"/>
    <w:rsid w:val="00660E84"/>
    <w:rsid w:val="006611D4"/>
    <w:rsid w:val="0066163A"/>
    <w:rsid w:val="00661784"/>
    <w:rsid w:val="006625A8"/>
    <w:rsid w:val="006625DB"/>
    <w:rsid w:val="00662D36"/>
    <w:rsid w:val="006630E6"/>
    <w:rsid w:val="00663E93"/>
    <w:rsid w:val="0066461A"/>
    <w:rsid w:val="00664821"/>
    <w:rsid w:val="00664B59"/>
    <w:rsid w:val="00664BCF"/>
    <w:rsid w:val="00664F54"/>
    <w:rsid w:val="006652CD"/>
    <w:rsid w:val="00665C5B"/>
    <w:rsid w:val="006668DA"/>
    <w:rsid w:val="00666903"/>
    <w:rsid w:val="006675FD"/>
    <w:rsid w:val="00667D37"/>
    <w:rsid w:val="00670CCD"/>
    <w:rsid w:val="0067153A"/>
    <w:rsid w:val="006719AB"/>
    <w:rsid w:val="00672704"/>
    <w:rsid w:val="00673819"/>
    <w:rsid w:val="006743D9"/>
    <w:rsid w:val="0067447B"/>
    <w:rsid w:val="00674781"/>
    <w:rsid w:val="00674E92"/>
    <w:rsid w:val="00675622"/>
    <w:rsid w:val="00675661"/>
    <w:rsid w:val="0067616C"/>
    <w:rsid w:val="006762FD"/>
    <w:rsid w:val="006763E1"/>
    <w:rsid w:val="00676768"/>
    <w:rsid w:val="00676860"/>
    <w:rsid w:val="00676C7D"/>
    <w:rsid w:val="006770F2"/>
    <w:rsid w:val="006777FC"/>
    <w:rsid w:val="00677DAF"/>
    <w:rsid w:val="00677F7C"/>
    <w:rsid w:val="006808D1"/>
    <w:rsid w:val="00681592"/>
    <w:rsid w:val="00681654"/>
    <w:rsid w:val="0068174E"/>
    <w:rsid w:val="00681E8B"/>
    <w:rsid w:val="006823C4"/>
    <w:rsid w:val="00682BC9"/>
    <w:rsid w:val="00683DE2"/>
    <w:rsid w:val="00684253"/>
    <w:rsid w:val="00684645"/>
    <w:rsid w:val="00685106"/>
    <w:rsid w:val="00685402"/>
    <w:rsid w:val="006857A9"/>
    <w:rsid w:val="00685A0C"/>
    <w:rsid w:val="00686030"/>
    <w:rsid w:val="00686C3B"/>
    <w:rsid w:val="006876D4"/>
    <w:rsid w:val="0068779D"/>
    <w:rsid w:val="00690106"/>
    <w:rsid w:val="00690110"/>
    <w:rsid w:val="00690BD3"/>
    <w:rsid w:val="00692416"/>
    <w:rsid w:val="0069340C"/>
    <w:rsid w:val="00693FAA"/>
    <w:rsid w:val="0069427E"/>
    <w:rsid w:val="0069431C"/>
    <w:rsid w:val="00695A7B"/>
    <w:rsid w:val="00695CAE"/>
    <w:rsid w:val="00695F5E"/>
    <w:rsid w:val="0069646E"/>
    <w:rsid w:val="006965BB"/>
    <w:rsid w:val="00696759"/>
    <w:rsid w:val="006977DE"/>
    <w:rsid w:val="00697C33"/>
    <w:rsid w:val="006A043D"/>
    <w:rsid w:val="006A08ED"/>
    <w:rsid w:val="006A150D"/>
    <w:rsid w:val="006A1F15"/>
    <w:rsid w:val="006A3272"/>
    <w:rsid w:val="006A45C0"/>
    <w:rsid w:val="006A4627"/>
    <w:rsid w:val="006A4A5B"/>
    <w:rsid w:val="006A529D"/>
    <w:rsid w:val="006A65C3"/>
    <w:rsid w:val="006A68C4"/>
    <w:rsid w:val="006A6CA1"/>
    <w:rsid w:val="006A7A15"/>
    <w:rsid w:val="006A7D7F"/>
    <w:rsid w:val="006B01F6"/>
    <w:rsid w:val="006B03F7"/>
    <w:rsid w:val="006B065E"/>
    <w:rsid w:val="006B0E17"/>
    <w:rsid w:val="006B1016"/>
    <w:rsid w:val="006B16E9"/>
    <w:rsid w:val="006B1809"/>
    <w:rsid w:val="006B2B29"/>
    <w:rsid w:val="006B3491"/>
    <w:rsid w:val="006B35DF"/>
    <w:rsid w:val="006B4357"/>
    <w:rsid w:val="006B4D14"/>
    <w:rsid w:val="006B51C8"/>
    <w:rsid w:val="006B595C"/>
    <w:rsid w:val="006B5D86"/>
    <w:rsid w:val="006B5DEC"/>
    <w:rsid w:val="006B625D"/>
    <w:rsid w:val="006B6E01"/>
    <w:rsid w:val="006B7EE6"/>
    <w:rsid w:val="006C09B9"/>
    <w:rsid w:val="006C09D2"/>
    <w:rsid w:val="006C1538"/>
    <w:rsid w:val="006C1CAD"/>
    <w:rsid w:val="006C4969"/>
    <w:rsid w:val="006C5A50"/>
    <w:rsid w:val="006C5F79"/>
    <w:rsid w:val="006C6F23"/>
    <w:rsid w:val="006C6FA5"/>
    <w:rsid w:val="006C7924"/>
    <w:rsid w:val="006C7935"/>
    <w:rsid w:val="006D0318"/>
    <w:rsid w:val="006D0560"/>
    <w:rsid w:val="006D061A"/>
    <w:rsid w:val="006D0BCE"/>
    <w:rsid w:val="006D0CD4"/>
    <w:rsid w:val="006D0D66"/>
    <w:rsid w:val="006D0DE7"/>
    <w:rsid w:val="006D13D4"/>
    <w:rsid w:val="006D185A"/>
    <w:rsid w:val="006D1AA4"/>
    <w:rsid w:val="006D22A8"/>
    <w:rsid w:val="006D2385"/>
    <w:rsid w:val="006D2647"/>
    <w:rsid w:val="006D3265"/>
    <w:rsid w:val="006D4667"/>
    <w:rsid w:val="006D477E"/>
    <w:rsid w:val="006D4A41"/>
    <w:rsid w:val="006D500B"/>
    <w:rsid w:val="006D51ED"/>
    <w:rsid w:val="006D589E"/>
    <w:rsid w:val="006D67B0"/>
    <w:rsid w:val="006D6E3C"/>
    <w:rsid w:val="006D78B3"/>
    <w:rsid w:val="006D7F5D"/>
    <w:rsid w:val="006E01B2"/>
    <w:rsid w:val="006E0569"/>
    <w:rsid w:val="006E0606"/>
    <w:rsid w:val="006E06A2"/>
    <w:rsid w:val="006E095B"/>
    <w:rsid w:val="006E128E"/>
    <w:rsid w:val="006E151F"/>
    <w:rsid w:val="006E3158"/>
    <w:rsid w:val="006E3930"/>
    <w:rsid w:val="006E3BCD"/>
    <w:rsid w:val="006E3D33"/>
    <w:rsid w:val="006E3EE9"/>
    <w:rsid w:val="006E4882"/>
    <w:rsid w:val="006E4CCB"/>
    <w:rsid w:val="006E4EAB"/>
    <w:rsid w:val="006E5901"/>
    <w:rsid w:val="006E6119"/>
    <w:rsid w:val="006E6244"/>
    <w:rsid w:val="006E6783"/>
    <w:rsid w:val="006E690D"/>
    <w:rsid w:val="006E6D7B"/>
    <w:rsid w:val="006E790A"/>
    <w:rsid w:val="006F020C"/>
    <w:rsid w:val="006F0AC8"/>
    <w:rsid w:val="006F0B61"/>
    <w:rsid w:val="006F0DD2"/>
    <w:rsid w:val="006F11BF"/>
    <w:rsid w:val="006F1326"/>
    <w:rsid w:val="006F1587"/>
    <w:rsid w:val="006F19E2"/>
    <w:rsid w:val="006F1E59"/>
    <w:rsid w:val="006F2118"/>
    <w:rsid w:val="006F24BD"/>
    <w:rsid w:val="006F39CE"/>
    <w:rsid w:val="006F4043"/>
    <w:rsid w:val="006F41A7"/>
    <w:rsid w:val="006F476A"/>
    <w:rsid w:val="006F47B8"/>
    <w:rsid w:val="006F48B5"/>
    <w:rsid w:val="006F49B9"/>
    <w:rsid w:val="006F5024"/>
    <w:rsid w:val="006F5453"/>
    <w:rsid w:val="006F5A21"/>
    <w:rsid w:val="006F607A"/>
    <w:rsid w:val="006F66F3"/>
    <w:rsid w:val="006F737B"/>
    <w:rsid w:val="006F765E"/>
    <w:rsid w:val="006F77BE"/>
    <w:rsid w:val="00700DD0"/>
    <w:rsid w:val="0070119A"/>
    <w:rsid w:val="007029DC"/>
    <w:rsid w:val="00703276"/>
    <w:rsid w:val="00703DFC"/>
    <w:rsid w:val="00703E70"/>
    <w:rsid w:val="007053DE"/>
    <w:rsid w:val="00705594"/>
    <w:rsid w:val="0070560C"/>
    <w:rsid w:val="00705F9F"/>
    <w:rsid w:val="00706413"/>
    <w:rsid w:val="00706784"/>
    <w:rsid w:val="00706C87"/>
    <w:rsid w:val="00706EF8"/>
    <w:rsid w:val="0070752D"/>
    <w:rsid w:val="0070761C"/>
    <w:rsid w:val="00707F62"/>
    <w:rsid w:val="00710741"/>
    <w:rsid w:val="007108CE"/>
    <w:rsid w:val="00710A1D"/>
    <w:rsid w:val="00710D22"/>
    <w:rsid w:val="007116A0"/>
    <w:rsid w:val="00711D05"/>
    <w:rsid w:val="007122E5"/>
    <w:rsid w:val="0071256F"/>
    <w:rsid w:val="0071272C"/>
    <w:rsid w:val="00712BFE"/>
    <w:rsid w:val="00712E4D"/>
    <w:rsid w:val="007136DE"/>
    <w:rsid w:val="00713731"/>
    <w:rsid w:val="00713D46"/>
    <w:rsid w:val="00713E37"/>
    <w:rsid w:val="007141E4"/>
    <w:rsid w:val="0071453B"/>
    <w:rsid w:val="00714D96"/>
    <w:rsid w:val="00714FC2"/>
    <w:rsid w:val="007157B7"/>
    <w:rsid w:val="0071590F"/>
    <w:rsid w:val="00715F33"/>
    <w:rsid w:val="00716582"/>
    <w:rsid w:val="00716C3C"/>
    <w:rsid w:val="00716E4D"/>
    <w:rsid w:val="007171CF"/>
    <w:rsid w:val="007172C0"/>
    <w:rsid w:val="00717318"/>
    <w:rsid w:val="0071733A"/>
    <w:rsid w:val="007175AC"/>
    <w:rsid w:val="00717809"/>
    <w:rsid w:val="00717927"/>
    <w:rsid w:val="00717C57"/>
    <w:rsid w:val="007207A4"/>
    <w:rsid w:val="00720CC6"/>
    <w:rsid w:val="00722464"/>
    <w:rsid w:val="00722A5A"/>
    <w:rsid w:val="00722ACC"/>
    <w:rsid w:val="00722C24"/>
    <w:rsid w:val="00722FAA"/>
    <w:rsid w:val="00723194"/>
    <w:rsid w:val="00724562"/>
    <w:rsid w:val="007245D0"/>
    <w:rsid w:val="0072545D"/>
    <w:rsid w:val="00725969"/>
    <w:rsid w:val="00726ECC"/>
    <w:rsid w:val="00726F7A"/>
    <w:rsid w:val="007273F9"/>
    <w:rsid w:val="0072793A"/>
    <w:rsid w:val="007279F6"/>
    <w:rsid w:val="00727D77"/>
    <w:rsid w:val="0073032A"/>
    <w:rsid w:val="00730CAA"/>
    <w:rsid w:val="0073111E"/>
    <w:rsid w:val="00731BD3"/>
    <w:rsid w:val="00732C9A"/>
    <w:rsid w:val="0073307B"/>
    <w:rsid w:val="00733E1B"/>
    <w:rsid w:val="00734468"/>
    <w:rsid w:val="007351B1"/>
    <w:rsid w:val="00736F6D"/>
    <w:rsid w:val="00736F9D"/>
    <w:rsid w:val="007371A3"/>
    <w:rsid w:val="00737517"/>
    <w:rsid w:val="0073784A"/>
    <w:rsid w:val="00737B6A"/>
    <w:rsid w:val="007400A9"/>
    <w:rsid w:val="00740F2C"/>
    <w:rsid w:val="00741835"/>
    <w:rsid w:val="00742029"/>
    <w:rsid w:val="007431C4"/>
    <w:rsid w:val="00744748"/>
    <w:rsid w:val="00744A09"/>
    <w:rsid w:val="0074513E"/>
    <w:rsid w:val="0074518D"/>
    <w:rsid w:val="007455CA"/>
    <w:rsid w:val="007457D6"/>
    <w:rsid w:val="0074685F"/>
    <w:rsid w:val="00746B0E"/>
    <w:rsid w:val="00747249"/>
    <w:rsid w:val="00747608"/>
    <w:rsid w:val="00747FE4"/>
    <w:rsid w:val="007503A6"/>
    <w:rsid w:val="00750CC6"/>
    <w:rsid w:val="007511F9"/>
    <w:rsid w:val="007513FA"/>
    <w:rsid w:val="00752287"/>
    <w:rsid w:val="0075260A"/>
    <w:rsid w:val="00752691"/>
    <w:rsid w:val="00753432"/>
    <w:rsid w:val="007540B9"/>
    <w:rsid w:val="00754288"/>
    <w:rsid w:val="00754473"/>
    <w:rsid w:val="00754A16"/>
    <w:rsid w:val="00754E25"/>
    <w:rsid w:val="007550FF"/>
    <w:rsid w:val="007559A8"/>
    <w:rsid w:val="0075650B"/>
    <w:rsid w:val="0075710F"/>
    <w:rsid w:val="007577DD"/>
    <w:rsid w:val="007578A8"/>
    <w:rsid w:val="00757F9B"/>
    <w:rsid w:val="00757FFA"/>
    <w:rsid w:val="0076055C"/>
    <w:rsid w:val="00760866"/>
    <w:rsid w:val="007617E4"/>
    <w:rsid w:val="007625B0"/>
    <w:rsid w:val="007628DF"/>
    <w:rsid w:val="00762A75"/>
    <w:rsid w:val="00762ACE"/>
    <w:rsid w:val="00762D11"/>
    <w:rsid w:val="00762D1E"/>
    <w:rsid w:val="00762E52"/>
    <w:rsid w:val="0076423B"/>
    <w:rsid w:val="00764B48"/>
    <w:rsid w:val="00764C58"/>
    <w:rsid w:val="00765107"/>
    <w:rsid w:val="007654E0"/>
    <w:rsid w:val="00765537"/>
    <w:rsid w:val="00765C8B"/>
    <w:rsid w:val="0076603A"/>
    <w:rsid w:val="00766158"/>
    <w:rsid w:val="0076636A"/>
    <w:rsid w:val="007669CD"/>
    <w:rsid w:val="00766B19"/>
    <w:rsid w:val="007672B8"/>
    <w:rsid w:val="0076752D"/>
    <w:rsid w:val="0077010A"/>
    <w:rsid w:val="00770E7E"/>
    <w:rsid w:val="0077148B"/>
    <w:rsid w:val="00771B67"/>
    <w:rsid w:val="007720A4"/>
    <w:rsid w:val="0077229C"/>
    <w:rsid w:val="00772761"/>
    <w:rsid w:val="00772D3B"/>
    <w:rsid w:val="0077305D"/>
    <w:rsid w:val="007732CC"/>
    <w:rsid w:val="0077354E"/>
    <w:rsid w:val="00773560"/>
    <w:rsid w:val="0077389E"/>
    <w:rsid w:val="007738D7"/>
    <w:rsid w:val="00773BD5"/>
    <w:rsid w:val="007742DD"/>
    <w:rsid w:val="00774532"/>
    <w:rsid w:val="00774F56"/>
    <w:rsid w:val="0077528F"/>
    <w:rsid w:val="00775607"/>
    <w:rsid w:val="00776882"/>
    <w:rsid w:val="00777121"/>
    <w:rsid w:val="00777383"/>
    <w:rsid w:val="00777ED3"/>
    <w:rsid w:val="00780218"/>
    <w:rsid w:val="00780ACB"/>
    <w:rsid w:val="00780C55"/>
    <w:rsid w:val="00780CD7"/>
    <w:rsid w:val="00780FA5"/>
    <w:rsid w:val="007810A2"/>
    <w:rsid w:val="0078110D"/>
    <w:rsid w:val="00781CDC"/>
    <w:rsid w:val="007823A8"/>
    <w:rsid w:val="00782BA9"/>
    <w:rsid w:val="00782CCD"/>
    <w:rsid w:val="00783531"/>
    <w:rsid w:val="00784ADE"/>
    <w:rsid w:val="00785651"/>
    <w:rsid w:val="00785CD3"/>
    <w:rsid w:val="00785D13"/>
    <w:rsid w:val="00785F02"/>
    <w:rsid w:val="00786021"/>
    <w:rsid w:val="0078628A"/>
    <w:rsid w:val="00786CBE"/>
    <w:rsid w:val="007874A5"/>
    <w:rsid w:val="00790432"/>
    <w:rsid w:val="007909D2"/>
    <w:rsid w:val="007912CD"/>
    <w:rsid w:val="00791710"/>
    <w:rsid w:val="0079228B"/>
    <w:rsid w:val="007925D7"/>
    <w:rsid w:val="0079268D"/>
    <w:rsid w:val="007928D0"/>
    <w:rsid w:val="00792E5B"/>
    <w:rsid w:val="00792EEB"/>
    <w:rsid w:val="007953B8"/>
    <w:rsid w:val="00795E81"/>
    <w:rsid w:val="00796E77"/>
    <w:rsid w:val="00797027"/>
    <w:rsid w:val="00797F16"/>
    <w:rsid w:val="007A07C0"/>
    <w:rsid w:val="007A0998"/>
    <w:rsid w:val="007A0E4A"/>
    <w:rsid w:val="007A0E4F"/>
    <w:rsid w:val="007A156C"/>
    <w:rsid w:val="007A16A6"/>
    <w:rsid w:val="007A16C6"/>
    <w:rsid w:val="007A1F15"/>
    <w:rsid w:val="007A2A31"/>
    <w:rsid w:val="007A2C2F"/>
    <w:rsid w:val="007A374F"/>
    <w:rsid w:val="007A37A8"/>
    <w:rsid w:val="007A394C"/>
    <w:rsid w:val="007A3BD3"/>
    <w:rsid w:val="007A3EB6"/>
    <w:rsid w:val="007A3F87"/>
    <w:rsid w:val="007A478D"/>
    <w:rsid w:val="007A5019"/>
    <w:rsid w:val="007A5438"/>
    <w:rsid w:val="007A5BA0"/>
    <w:rsid w:val="007A5CBA"/>
    <w:rsid w:val="007A5F73"/>
    <w:rsid w:val="007A6C74"/>
    <w:rsid w:val="007A7A14"/>
    <w:rsid w:val="007A7CB1"/>
    <w:rsid w:val="007B0357"/>
    <w:rsid w:val="007B1122"/>
    <w:rsid w:val="007B17A2"/>
    <w:rsid w:val="007B2CA2"/>
    <w:rsid w:val="007B378C"/>
    <w:rsid w:val="007B5580"/>
    <w:rsid w:val="007B568F"/>
    <w:rsid w:val="007B5A1F"/>
    <w:rsid w:val="007B6683"/>
    <w:rsid w:val="007B67F9"/>
    <w:rsid w:val="007B6C2A"/>
    <w:rsid w:val="007B7339"/>
    <w:rsid w:val="007C09B0"/>
    <w:rsid w:val="007C1255"/>
    <w:rsid w:val="007C1512"/>
    <w:rsid w:val="007C16BD"/>
    <w:rsid w:val="007C1827"/>
    <w:rsid w:val="007C1EBB"/>
    <w:rsid w:val="007C200F"/>
    <w:rsid w:val="007C217B"/>
    <w:rsid w:val="007C24D5"/>
    <w:rsid w:val="007C3505"/>
    <w:rsid w:val="007C4828"/>
    <w:rsid w:val="007C5B4A"/>
    <w:rsid w:val="007C5F10"/>
    <w:rsid w:val="007C604D"/>
    <w:rsid w:val="007C6147"/>
    <w:rsid w:val="007C656A"/>
    <w:rsid w:val="007C6628"/>
    <w:rsid w:val="007C67B0"/>
    <w:rsid w:val="007C6C23"/>
    <w:rsid w:val="007C71CB"/>
    <w:rsid w:val="007C7213"/>
    <w:rsid w:val="007C74CA"/>
    <w:rsid w:val="007C77E1"/>
    <w:rsid w:val="007C7886"/>
    <w:rsid w:val="007C7ABE"/>
    <w:rsid w:val="007D10A7"/>
    <w:rsid w:val="007D1420"/>
    <w:rsid w:val="007D1B98"/>
    <w:rsid w:val="007D214B"/>
    <w:rsid w:val="007D26FE"/>
    <w:rsid w:val="007D2A4F"/>
    <w:rsid w:val="007D3261"/>
    <w:rsid w:val="007D3450"/>
    <w:rsid w:val="007D45C6"/>
    <w:rsid w:val="007D4E41"/>
    <w:rsid w:val="007D54ED"/>
    <w:rsid w:val="007D5976"/>
    <w:rsid w:val="007D62C1"/>
    <w:rsid w:val="007D6D3A"/>
    <w:rsid w:val="007D7621"/>
    <w:rsid w:val="007E00DE"/>
    <w:rsid w:val="007E035B"/>
    <w:rsid w:val="007E05A5"/>
    <w:rsid w:val="007E0D88"/>
    <w:rsid w:val="007E0FE8"/>
    <w:rsid w:val="007E10B2"/>
    <w:rsid w:val="007E140B"/>
    <w:rsid w:val="007E2189"/>
    <w:rsid w:val="007E22ED"/>
    <w:rsid w:val="007E27BB"/>
    <w:rsid w:val="007E2854"/>
    <w:rsid w:val="007E29DE"/>
    <w:rsid w:val="007E2C72"/>
    <w:rsid w:val="007E41ED"/>
    <w:rsid w:val="007E4399"/>
    <w:rsid w:val="007E4460"/>
    <w:rsid w:val="007E4BF4"/>
    <w:rsid w:val="007E52D4"/>
    <w:rsid w:val="007E5384"/>
    <w:rsid w:val="007E5ABA"/>
    <w:rsid w:val="007E5E18"/>
    <w:rsid w:val="007E5EC9"/>
    <w:rsid w:val="007E6836"/>
    <w:rsid w:val="007E6B1E"/>
    <w:rsid w:val="007E6B9A"/>
    <w:rsid w:val="007E6CCF"/>
    <w:rsid w:val="007E6CF2"/>
    <w:rsid w:val="007E71C5"/>
    <w:rsid w:val="007E72C8"/>
    <w:rsid w:val="007E7B43"/>
    <w:rsid w:val="007F0069"/>
    <w:rsid w:val="007F023A"/>
    <w:rsid w:val="007F07CB"/>
    <w:rsid w:val="007F1056"/>
    <w:rsid w:val="007F1131"/>
    <w:rsid w:val="007F1846"/>
    <w:rsid w:val="007F1BFF"/>
    <w:rsid w:val="007F21D3"/>
    <w:rsid w:val="007F228C"/>
    <w:rsid w:val="007F296B"/>
    <w:rsid w:val="007F33DC"/>
    <w:rsid w:val="007F40CB"/>
    <w:rsid w:val="007F490D"/>
    <w:rsid w:val="007F4CAC"/>
    <w:rsid w:val="007F5186"/>
    <w:rsid w:val="007F5ACF"/>
    <w:rsid w:val="007F5D18"/>
    <w:rsid w:val="007F6125"/>
    <w:rsid w:val="007F6BE5"/>
    <w:rsid w:val="007F72FA"/>
    <w:rsid w:val="007F7E8C"/>
    <w:rsid w:val="00800028"/>
    <w:rsid w:val="00800DA7"/>
    <w:rsid w:val="00800F5D"/>
    <w:rsid w:val="0080121C"/>
    <w:rsid w:val="008017E1"/>
    <w:rsid w:val="00802E36"/>
    <w:rsid w:val="00803639"/>
    <w:rsid w:val="0080436B"/>
    <w:rsid w:val="0080437C"/>
    <w:rsid w:val="00804B56"/>
    <w:rsid w:val="008053C7"/>
    <w:rsid w:val="00805409"/>
    <w:rsid w:val="0080543A"/>
    <w:rsid w:val="008056A8"/>
    <w:rsid w:val="00806546"/>
    <w:rsid w:val="00807053"/>
    <w:rsid w:val="008076BD"/>
    <w:rsid w:val="0080770D"/>
    <w:rsid w:val="008077BD"/>
    <w:rsid w:val="00807D60"/>
    <w:rsid w:val="00807F05"/>
    <w:rsid w:val="00807FB1"/>
    <w:rsid w:val="00810393"/>
    <w:rsid w:val="00810417"/>
    <w:rsid w:val="00811518"/>
    <w:rsid w:val="00811914"/>
    <w:rsid w:val="00811B6D"/>
    <w:rsid w:val="00811F01"/>
    <w:rsid w:val="00811F08"/>
    <w:rsid w:val="008121C2"/>
    <w:rsid w:val="00812300"/>
    <w:rsid w:val="00812ABD"/>
    <w:rsid w:val="0081307F"/>
    <w:rsid w:val="00813597"/>
    <w:rsid w:val="00814022"/>
    <w:rsid w:val="008147CA"/>
    <w:rsid w:val="00815000"/>
    <w:rsid w:val="0081519C"/>
    <w:rsid w:val="008153FF"/>
    <w:rsid w:val="0081546B"/>
    <w:rsid w:val="00815F2A"/>
    <w:rsid w:val="008162D5"/>
    <w:rsid w:val="008166DF"/>
    <w:rsid w:val="00816723"/>
    <w:rsid w:val="0081694F"/>
    <w:rsid w:val="00816B4A"/>
    <w:rsid w:val="0081757A"/>
    <w:rsid w:val="0082054A"/>
    <w:rsid w:val="00821D1E"/>
    <w:rsid w:val="00822182"/>
    <w:rsid w:val="008224CC"/>
    <w:rsid w:val="0082282F"/>
    <w:rsid w:val="008237CE"/>
    <w:rsid w:val="008238E0"/>
    <w:rsid w:val="008239A8"/>
    <w:rsid w:val="008243B8"/>
    <w:rsid w:val="008246B3"/>
    <w:rsid w:val="00824722"/>
    <w:rsid w:val="008247F7"/>
    <w:rsid w:val="008249C6"/>
    <w:rsid w:val="00824BF1"/>
    <w:rsid w:val="008258EA"/>
    <w:rsid w:val="00825C5D"/>
    <w:rsid w:val="00825F31"/>
    <w:rsid w:val="0082617D"/>
    <w:rsid w:val="008262B5"/>
    <w:rsid w:val="00826FDB"/>
    <w:rsid w:val="008274B8"/>
    <w:rsid w:val="0083006E"/>
    <w:rsid w:val="008311AB"/>
    <w:rsid w:val="00831936"/>
    <w:rsid w:val="00832991"/>
    <w:rsid w:val="00832C59"/>
    <w:rsid w:val="00832CD9"/>
    <w:rsid w:val="00834958"/>
    <w:rsid w:val="00834BB2"/>
    <w:rsid w:val="00834F16"/>
    <w:rsid w:val="00835185"/>
    <w:rsid w:val="00835B13"/>
    <w:rsid w:val="008362C9"/>
    <w:rsid w:val="00836935"/>
    <w:rsid w:val="00837CE5"/>
    <w:rsid w:val="00840DF9"/>
    <w:rsid w:val="00841126"/>
    <w:rsid w:val="00841BB6"/>
    <w:rsid w:val="00841D86"/>
    <w:rsid w:val="00842885"/>
    <w:rsid w:val="00842EF0"/>
    <w:rsid w:val="00843AF3"/>
    <w:rsid w:val="0084426A"/>
    <w:rsid w:val="00845587"/>
    <w:rsid w:val="008466D7"/>
    <w:rsid w:val="00847779"/>
    <w:rsid w:val="00847956"/>
    <w:rsid w:val="00847F74"/>
    <w:rsid w:val="008502AF"/>
    <w:rsid w:val="00850538"/>
    <w:rsid w:val="0085076D"/>
    <w:rsid w:val="00851DC0"/>
    <w:rsid w:val="008529B7"/>
    <w:rsid w:val="00852C48"/>
    <w:rsid w:val="00852F2F"/>
    <w:rsid w:val="00853D83"/>
    <w:rsid w:val="00854A30"/>
    <w:rsid w:val="00854AAE"/>
    <w:rsid w:val="00855745"/>
    <w:rsid w:val="008560C4"/>
    <w:rsid w:val="00856F06"/>
    <w:rsid w:val="00857BFE"/>
    <w:rsid w:val="00857DC6"/>
    <w:rsid w:val="008600D1"/>
    <w:rsid w:val="00860D22"/>
    <w:rsid w:val="00861157"/>
    <w:rsid w:val="0086177F"/>
    <w:rsid w:val="00861C13"/>
    <w:rsid w:val="00861CA8"/>
    <w:rsid w:val="00861D5B"/>
    <w:rsid w:val="00862363"/>
    <w:rsid w:val="00862540"/>
    <w:rsid w:val="00862725"/>
    <w:rsid w:val="00862949"/>
    <w:rsid w:val="00863611"/>
    <w:rsid w:val="008640F1"/>
    <w:rsid w:val="00864193"/>
    <w:rsid w:val="00864971"/>
    <w:rsid w:val="00864CBD"/>
    <w:rsid w:val="00865B0D"/>
    <w:rsid w:val="00865C69"/>
    <w:rsid w:val="00866BBA"/>
    <w:rsid w:val="00866BD9"/>
    <w:rsid w:val="00866E97"/>
    <w:rsid w:val="0086757E"/>
    <w:rsid w:val="00867698"/>
    <w:rsid w:val="00867BCA"/>
    <w:rsid w:val="00867D2B"/>
    <w:rsid w:val="008701F5"/>
    <w:rsid w:val="00870F08"/>
    <w:rsid w:val="008711D0"/>
    <w:rsid w:val="00871634"/>
    <w:rsid w:val="0087260E"/>
    <w:rsid w:val="00872A21"/>
    <w:rsid w:val="008736E7"/>
    <w:rsid w:val="00873B70"/>
    <w:rsid w:val="008753B9"/>
    <w:rsid w:val="0087568F"/>
    <w:rsid w:val="008756FF"/>
    <w:rsid w:val="00875D60"/>
    <w:rsid w:val="008765EE"/>
    <w:rsid w:val="00876AC2"/>
    <w:rsid w:val="00877520"/>
    <w:rsid w:val="00877B7E"/>
    <w:rsid w:val="0088162F"/>
    <w:rsid w:val="008816EF"/>
    <w:rsid w:val="00881D2A"/>
    <w:rsid w:val="00881ECA"/>
    <w:rsid w:val="0088236A"/>
    <w:rsid w:val="00882A94"/>
    <w:rsid w:val="00883022"/>
    <w:rsid w:val="008830C2"/>
    <w:rsid w:val="00883480"/>
    <w:rsid w:val="00883B02"/>
    <w:rsid w:val="00883F17"/>
    <w:rsid w:val="00884478"/>
    <w:rsid w:val="00884693"/>
    <w:rsid w:val="00884812"/>
    <w:rsid w:val="00884A9C"/>
    <w:rsid w:val="00885063"/>
    <w:rsid w:val="00885C38"/>
    <w:rsid w:val="00885DB3"/>
    <w:rsid w:val="0088603C"/>
    <w:rsid w:val="00886876"/>
    <w:rsid w:val="00887374"/>
    <w:rsid w:val="00890832"/>
    <w:rsid w:val="00890903"/>
    <w:rsid w:val="0089156D"/>
    <w:rsid w:val="00892208"/>
    <w:rsid w:val="00892EBD"/>
    <w:rsid w:val="00892F78"/>
    <w:rsid w:val="00894707"/>
    <w:rsid w:val="0089509D"/>
    <w:rsid w:val="008951B3"/>
    <w:rsid w:val="0089528B"/>
    <w:rsid w:val="00895769"/>
    <w:rsid w:val="0089592F"/>
    <w:rsid w:val="00896223"/>
    <w:rsid w:val="0089669A"/>
    <w:rsid w:val="008977BC"/>
    <w:rsid w:val="008977C4"/>
    <w:rsid w:val="00897C40"/>
    <w:rsid w:val="008A0443"/>
    <w:rsid w:val="008A129D"/>
    <w:rsid w:val="008A1556"/>
    <w:rsid w:val="008A17A8"/>
    <w:rsid w:val="008A18DE"/>
    <w:rsid w:val="008A18F6"/>
    <w:rsid w:val="008A2489"/>
    <w:rsid w:val="008A2654"/>
    <w:rsid w:val="008A295C"/>
    <w:rsid w:val="008A32A5"/>
    <w:rsid w:val="008A33B6"/>
    <w:rsid w:val="008A34ED"/>
    <w:rsid w:val="008A4043"/>
    <w:rsid w:val="008A431D"/>
    <w:rsid w:val="008A4656"/>
    <w:rsid w:val="008A48FD"/>
    <w:rsid w:val="008A49AF"/>
    <w:rsid w:val="008A58A6"/>
    <w:rsid w:val="008A61B7"/>
    <w:rsid w:val="008A6590"/>
    <w:rsid w:val="008A6650"/>
    <w:rsid w:val="008A679F"/>
    <w:rsid w:val="008A692A"/>
    <w:rsid w:val="008A7251"/>
    <w:rsid w:val="008A7702"/>
    <w:rsid w:val="008A7BF6"/>
    <w:rsid w:val="008A7E3A"/>
    <w:rsid w:val="008B0A0C"/>
    <w:rsid w:val="008B0BD6"/>
    <w:rsid w:val="008B0DBA"/>
    <w:rsid w:val="008B0E13"/>
    <w:rsid w:val="008B167F"/>
    <w:rsid w:val="008B1732"/>
    <w:rsid w:val="008B1E7E"/>
    <w:rsid w:val="008B21D9"/>
    <w:rsid w:val="008B2A76"/>
    <w:rsid w:val="008B2C27"/>
    <w:rsid w:val="008B2CDA"/>
    <w:rsid w:val="008B34E0"/>
    <w:rsid w:val="008B3548"/>
    <w:rsid w:val="008B3787"/>
    <w:rsid w:val="008B584A"/>
    <w:rsid w:val="008B5902"/>
    <w:rsid w:val="008B6A7E"/>
    <w:rsid w:val="008B7319"/>
    <w:rsid w:val="008B7416"/>
    <w:rsid w:val="008B79AB"/>
    <w:rsid w:val="008B7D75"/>
    <w:rsid w:val="008B7E79"/>
    <w:rsid w:val="008C00A3"/>
    <w:rsid w:val="008C040C"/>
    <w:rsid w:val="008C085A"/>
    <w:rsid w:val="008C141E"/>
    <w:rsid w:val="008C179D"/>
    <w:rsid w:val="008C1970"/>
    <w:rsid w:val="008C1D81"/>
    <w:rsid w:val="008C384C"/>
    <w:rsid w:val="008C4EDB"/>
    <w:rsid w:val="008C55F9"/>
    <w:rsid w:val="008C58D4"/>
    <w:rsid w:val="008C7058"/>
    <w:rsid w:val="008D038A"/>
    <w:rsid w:val="008D0A34"/>
    <w:rsid w:val="008D0E11"/>
    <w:rsid w:val="008D0FBA"/>
    <w:rsid w:val="008D1032"/>
    <w:rsid w:val="008D13B7"/>
    <w:rsid w:val="008D19CC"/>
    <w:rsid w:val="008D21F1"/>
    <w:rsid w:val="008D2439"/>
    <w:rsid w:val="008D25CF"/>
    <w:rsid w:val="008D26D9"/>
    <w:rsid w:val="008D2945"/>
    <w:rsid w:val="008D2A44"/>
    <w:rsid w:val="008D2AEE"/>
    <w:rsid w:val="008D2E7B"/>
    <w:rsid w:val="008D2EFA"/>
    <w:rsid w:val="008D2FF0"/>
    <w:rsid w:val="008D3CD9"/>
    <w:rsid w:val="008D3EE8"/>
    <w:rsid w:val="008D4F50"/>
    <w:rsid w:val="008D5AFA"/>
    <w:rsid w:val="008D5E1A"/>
    <w:rsid w:val="008D61D1"/>
    <w:rsid w:val="008D6486"/>
    <w:rsid w:val="008D7256"/>
    <w:rsid w:val="008D7406"/>
    <w:rsid w:val="008D7D42"/>
    <w:rsid w:val="008E0B43"/>
    <w:rsid w:val="008E1635"/>
    <w:rsid w:val="008E2F2B"/>
    <w:rsid w:val="008E482F"/>
    <w:rsid w:val="008E4E57"/>
    <w:rsid w:val="008E504E"/>
    <w:rsid w:val="008E5F84"/>
    <w:rsid w:val="008E61CC"/>
    <w:rsid w:val="008E63BA"/>
    <w:rsid w:val="008E697C"/>
    <w:rsid w:val="008E748A"/>
    <w:rsid w:val="008E786D"/>
    <w:rsid w:val="008E7DCC"/>
    <w:rsid w:val="008E7E94"/>
    <w:rsid w:val="008F01CD"/>
    <w:rsid w:val="008F0782"/>
    <w:rsid w:val="008F0A86"/>
    <w:rsid w:val="008F0D24"/>
    <w:rsid w:val="008F11A9"/>
    <w:rsid w:val="008F188A"/>
    <w:rsid w:val="008F1938"/>
    <w:rsid w:val="008F1C7B"/>
    <w:rsid w:val="008F1FE2"/>
    <w:rsid w:val="008F23FB"/>
    <w:rsid w:val="008F3A51"/>
    <w:rsid w:val="008F3DCE"/>
    <w:rsid w:val="008F4481"/>
    <w:rsid w:val="008F46E2"/>
    <w:rsid w:val="008F48D4"/>
    <w:rsid w:val="008F504F"/>
    <w:rsid w:val="008F5181"/>
    <w:rsid w:val="008F53EC"/>
    <w:rsid w:val="008F6FB3"/>
    <w:rsid w:val="008F721D"/>
    <w:rsid w:val="008F74FC"/>
    <w:rsid w:val="008F7F0D"/>
    <w:rsid w:val="0090058D"/>
    <w:rsid w:val="00900712"/>
    <w:rsid w:val="00900E69"/>
    <w:rsid w:val="009010E7"/>
    <w:rsid w:val="0090141B"/>
    <w:rsid w:val="0090288A"/>
    <w:rsid w:val="00902B1F"/>
    <w:rsid w:val="00902BA3"/>
    <w:rsid w:val="00902C2A"/>
    <w:rsid w:val="00903035"/>
    <w:rsid w:val="0090304F"/>
    <w:rsid w:val="00903B72"/>
    <w:rsid w:val="00903ECE"/>
    <w:rsid w:val="00903EE8"/>
    <w:rsid w:val="009042C1"/>
    <w:rsid w:val="00904951"/>
    <w:rsid w:val="00904985"/>
    <w:rsid w:val="00904CFD"/>
    <w:rsid w:val="009051B5"/>
    <w:rsid w:val="0090559B"/>
    <w:rsid w:val="00906260"/>
    <w:rsid w:val="00906F64"/>
    <w:rsid w:val="0090727A"/>
    <w:rsid w:val="00907A03"/>
    <w:rsid w:val="00910D8B"/>
    <w:rsid w:val="00911060"/>
    <w:rsid w:val="00911829"/>
    <w:rsid w:val="00911A6B"/>
    <w:rsid w:val="00911EE6"/>
    <w:rsid w:val="009129FC"/>
    <w:rsid w:val="00913020"/>
    <w:rsid w:val="009135E8"/>
    <w:rsid w:val="009138AA"/>
    <w:rsid w:val="0091445B"/>
    <w:rsid w:val="00914733"/>
    <w:rsid w:val="0091559A"/>
    <w:rsid w:val="00915A90"/>
    <w:rsid w:val="009161FF"/>
    <w:rsid w:val="00916A66"/>
    <w:rsid w:val="00917C6F"/>
    <w:rsid w:val="00917D5C"/>
    <w:rsid w:val="00920324"/>
    <w:rsid w:val="0092096B"/>
    <w:rsid w:val="00920E81"/>
    <w:rsid w:val="009226F5"/>
    <w:rsid w:val="00923374"/>
    <w:rsid w:val="009244EE"/>
    <w:rsid w:val="00924859"/>
    <w:rsid w:val="00925A5D"/>
    <w:rsid w:val="0092700C"/>
    <w:rsid w:val="00927075"/>
    <w:rsid w:val="00927234"/>
    <w:rsid w:val="009274D2"/>
    <w:rsid w:val="009279AE"/>
    <w:rsid w:val="00930351"/>
    <w:rsid w:val="0093086C"/>
    <w:rsid w:val="00930B22"/>
    <w:rsid w:val="00930B25"/>
    <w:rsid w:val="0093124D"/>
    <w:rsid w:val="009314CA"/>
    <w:rsid w:val="009317E3"/>
    <w:rsid w:val="009318F3"/>
    <w:rsid w:val="00931A94"/>
    <w:rsid w:val="00931CE9"/>
    <w:rsid w:val="00931F08"/>
    <w:rsid w:val="009326CC"/>
    <w:rsid w:val="00933031"/>
    <w:rsid w:val="00933A67"/>
    <w:rsid w:val="00933A6B"/>
    <w:rsid w:val="00933EBB"/>
    <w:rsid w:val="0093488E"/>
    <w:rsid w:val="00934AB2"/>
    <w:rsid w:val="00935137"/>
    <w:rsid w:val="00935E70"/>
    <w:rsid w:val="00936EB7"/>
    <w:rsid w:val="00937C3B"/>
    <w:rsid w:val="00940CF8"/>
    <w:rsid w:val="00940E0D"/>
    <w:rsid w:val="00940E3A"/>
    <w:rsid w:val="00940E96"/>
    <w:rsid w:val="00940F0B"/>
    <w:rsid w:val="00941C56"/>
    <w:rsid w:val="00941E29"/>
    <w:rsid w:val="0094240C"/>
    <w:rsid w:val="0094251D"/>
    <w:rsid w:val="00942D0F"/>
    <w:rsid w:val="00944126"/>
    <w:rsid w:val="00944250"/>
    <w:rsid w:val="00945AA8"/>
    <w:rsid w:val="009461DF"/>
    <w:rsid w:val="0094627A"/>
    <w:rsid w:val="00946C65"/>
    <w:rsid w:val="00946D8F"/>
    <w:rsid w:val="009471E5"/>
    <w:rsid w:val="00947885"/>
    <w:rsid w:val="00947EE0"/>
    <w:rsid w:val="00950444"/>
    <w:rsid w:val="00950639"/>
    <w:rsid w:val="00950BA0"/>
    <w:rsid w:val="00950E66"/>
    <w:rsid w:val="0095192C"/>
    <w:rsid w:val="009519BE"/>
    <w:rsid w:val="00951A84"/>
    <w:rsid w:val="00951DDE"/>
    <w:rsid w:val="00951EA4"/>
    <w:rsid w:val="009524AB"/>
    <w:rsid w:val="00952750"/>
    <w:rsid w:val="00952F69"/>
    <w:rsid w:val="009531CF"/>
    <w:rsid w:val="00953BBD"/>
    <w:rsid w:val="009541D1"/>
    <w:rsid w:val="009546F2"/>
    <w:rsid w:val="00954F1D"/>
    <w:rsid w:val="00954F74"/>
    <w:rsid w:val="00955521"/>
    <w:rsid w:val="00955630"/>
    <w:rsid w:val="009564E6"/>
    <w:rsid w:val="009575DA"/>
    <w:rsid w:val="00957715"/>
    <w:rsid w:val="00957CB9"/>
    <w:rsid w:val="00957CEA"/>
    <w:rsid w:val="00957FB7"/>
    <w:rsid w:val="009602B0"/>
    <w:rsid w:val="00960C19"/>
    <w:rsid w:val="00960E36"/>
    <w:rsid w:val="00961F52"/>
    <w:rsid w:val="00962798"/>
    <w:rsid w:val="00962A8E"/>
    <w:rsid w:val="00962EB5"/>
    <w:rsid w:val="00963041"/>
    <w:rsid w:val="0096369C"/>
    <w:rsid w:val="00963A71"/>
    <w:rsid w:val="00963AC9"/>
    <w:rsid w:val="00965350"/>
    <w:rsid w:val="00965656"/>
    <w:rsid w:val="00965AF3"/>
    <w:rsid w:val="00966240"/>
    <w:rsid w:val="009662C2"/>
    <w:rsid w:val="00966B6D"/>
    <w:rsid w:val="0096728E"/>
    <w:rsid w:val="009674B4"/>
    <w:rsid w:val="00967CD8"/>
    <w:rsid w:val="00970050"/>
    <w:rsid w:val="0097031F"/>
    <w:rsid w:val="00971459"/>
    <w:rsid w:val="0097152C"/>
    <w:rsid w:val="0097253E"/>
    <w:rsid w:val="00972870"/>
    <w:rsid w:val="00973E2B"/>
    <w:rsid w:val="00973F28"/>
    <w:rsid w:val="0097412E"/>
    <w:rsid w:val="00974170"/>
    <w:rsid w:val="00974879"/>
    <w:rsid w:val="009749A7"/>
    <w:rsid w:val="009749E8"/>
    <w:rsid w:val="00974AF3"/>
    <w:rsid w:val="00974D48"/>
    <w:rsid w:val="00974E8F"/>
    <w:rsid w:val="009750FF"/>
    <w:rsid w:val="0097538F"/>
    <w:rsid w:val="00975439"/>
    <w:rsid w:val="00975549"/>
    <w:rsid w:val="00975B90"/>
    <w:rsid w:val="00975DC3"/>
    <w:rsid w:val="00975EFA"/>
    <w:rsid w:val="00975F61"/>
    <w:rsid w:val="00976B45"/>
    <w:rsid w:val="00976EC9"/>
    <w:rsid w:val="00977505"/>
    <w:rsid w:val="009775A1"/>
    <w:rsid w:val="00977652"/>
    <w:rsid w:val="00977678"/>
    <w:rsid w:val="009801A3"/>
    <w:rsid w:val="009806D3"/>
    <w:rsid w:val="00981532"/>
    <w:rsid w:val="00981BFA"/>
    <w:rsid w:val="00981C10"/>
    <w:rsid w:val="00981DE1"/>
    <w:rsid w:val="0098244C"/>
    <w:rsid w:val="00982BCB"/>
    <w:rsid w:val="00982CEE"/>
    <w:rsid w:val="00982D94"/>
    <w:rsid w:val="0098315E"/>
    <w:rsid w:val="00983202"/>
    <w:rsid w:val="009835A6"/>
    <w:rsid w:val="009839BF"/>
    <w:rsid w:val="009845B3"/>
    <w:rsid w:val="0098507C"/>
    <w:rsid w:val="009851E3"/>
    <w:rsid w:val="0098520C"/>
    <w:rsid w:val="0098577A"/>
    <w:rsid w:val="00987937"/>
    <w:rsid w:val="009879BA"/>
    <w:rsid w:val="00987C76"/>
    <w:rsid w:val="00987F8F"/>
    <w:rsid w:val="0099052C"/>
    <w:rsid w:val="009905C7"/>
    <w:rsid w:val="00990D5D"/>
    <w:rsid w:val="00990E9A"/>
    <w:rsid w:val="00991C91"/>
    <w:rsid w:val="00991EC2"/>
    <w:rsid w:val="0099261A"/>
    <w:rsid w:val="009931BA"/>
    <w:rsid w:val="00993AE5"/>
    <w:rsid w:val="00993EA5"/>
    <w:rsid w:val="00994C3D"/>
    <w:rsid w:val="00994C44"/>
    <w:rsid w:val="00995304"/>
    <w:rsid w:val="00996342"/>
    <w:rsid w:val="00996645"/>
    <w:rsid w:val="00996712"/>
    <w:rsid w:val="00996A0E"/>
    <w:rsid w:val="009972EF"/>
    <w:rsid w:val="009975DB"/>
    <w:rsid w:val="009A0094"/>
    <w:rsid w:val="009A0D98"/>
    <w:rsid w:val="009A25DB"/>
    <w:rsid w:val="009A2B08"/>
    <w:rsid w:val="009A2ECF"/>
    <w:rsid w:val="009A35E0"/>
    <w:rsid w:val="009A3B57"/>
    <w:rsid w:val="009A3CAD"/>
    <w:rsid w:val="009A3E48"/>
    <w:rsid w:val="009A3E7E"/>
    <w:rsid w:val="009A41CD"/>
    <w:rsid w:val="009A4811"/>
    <w:rsid w:val="009A51D8"/>
    <w:rsid w:val="009A573E"/>
    <w:rsid w:val="009A5C08"/>
    <w:rsid w:val="009A5CEC"/>
    <w:rsid w:val="009A61AD"/>
    <w:rsid w:val="009A76A2"/>
    <w:rsid w:val="009B1258"/>
    <w:rsid w:val="009B1574"/>
    <w:rsid w:val="009B1B58"/>
    <w:rsid w:val="009B3469"/>
    <w:rsid w:val="009B34E5"/>
    <w:rsid w:val="009B3BE5"/>
    <w:rsid w:val="009B49CC"/>
    <w:rsid w:val="009B4A2B"/>
    <w:rsid w:val="009B57C7"/>
    <w:rsid w:val="009B5862"/>
    <w:rsid w:val="009B68EB"/>
    <w:rsid w:val="009B76DB"/>
    <w:rsid w:val="009B76E2"/>
    <w:rsid w:val="009B7886"/>
    <w:rsid w:val="009B7B20"/>
    <w:rsid w:val="009B7CB1"/>
    <w:rsid w:val="009C00B5"/>
    <w:rsid w:val="009C1419"/>
    <w:rsid w:val="009C1D31"/>
    <w:rsid w:val="009C2A9B"/>
    <w:rsid w:val="009C3075"/>
    <w:rsid w:val="009C3A56"/>
    <w:rsid w:val="009C3E02"/>
    <w:rsid w:val="009C3EAE"/>
    <w:rsid w:val="009C437A"/>
    <w:rsid w:val="009C4AB3"/>
    <w:rsid w:val="009C4EE2"/>
    <w:rsid w:val="009C52AB"/>
    <w:rsid w:val="009C5951"/>
    <w:rsid w:val="009C5B9A"/>
    <w:rsid w:val="009C5CDD"/>
    <w:rsid w:val="009C6212"/>
    <w:rsid w:val="009C6A42"/>
    <w:rsid w:val="009C7422"/>
    <w:rsid w:val="009C7465"/>
    <w:rsid w:val="009C7791"/>
    <w:rsid w:val="009C79A5"/>
    <w:rsid w:val="009C7C28"/>
    <w:rsid w:val="009D00AE"/>
    <w:rsid w:val="009D0710"/>
    <w:rsid w:val="009D0992"/>
    <w:rsid w:val="009D0D86"/>
    <w:rsid w:val="009D0F8B"/>
    <w:rsid w:val="009D18A0"/>
    <w:rsid w:val="009D18F6"/>
    <w:rsid w:val="009D1DFD"/>
    <w:rsid w:val="009D235E"/>
    <w:rsid w:val="009D2912"/>
    <w:rsid w:val="009D2FF6"/>
    <w:rsid w:val="009D37D8"/>
    <w:rsid w:val="009D38F0"/>
    <w:rsid w:val="009D600B"/>
    <w:rsid w:val="009D768C"/>
    <w:rsid w:val="009D7C47"/>
    <w:rsid w:val="009E0903"/>
    <w:rsid w:val="009E1017"/>
    <w:rsid w:val="009E11AB"/>
    <w:rsid w:val="009E1A72"/>
    <w:rsid w:val="009E1B34"/>
    <w:rsid w:val="009E1DB5"/>
    <w:rsid w:val="009E1DCB"/>
    <w:rsid w:val="009E21F2"/>
    <w:rsid w:val="009E2252"/>
    <w:rsid w:val="009E33BE"/>
    <w:rsid w:val="009E33C7"/>
    <w:rsid w:val="009E33D5"/>
    <w:rsid w:val="009E38B7"/>
    <w:rsid w:val="009E393B"/>
    <w:rsid w:val="009E39CD"/>
    <w:rsid w:val="009E3E25"/>
    <w:rsid w:val="009E441B"/>
    <w:rsid w:val="009E442C"/>
    <w:rsid w:val="009E56D7"/>
    <w:rsid w:val="009E6383"/>
    <w:rsid w:val="009E6C4A"/>
    <w:rsid w:val="009E7697"/>
    <w:rsid w:val="009E7AB0"/>
    <w:rsid w:val="009E7FBE"/>
    <w:rsid w:val="009F0909"/>
    <w:rsid w:val="009F0DB2"/>
    <w:rsid w:val="009F1065"/>
    <w:rsid w:val="009F161A"/>
    <w:rsid w:val="009F1BB3"/>
    <w:rsid w:val="009F21C4"/>
    <w:rsid w:val="009F3043"/>
    <w:rsid w:val="009F3126"/>
    <w:rsid w:val="009F3654"/>
    <w:rsid w:val="009F3876"/>
    <w:rsid w:val="009F387B"/>
    <w:rsid w:val="009F3EBB"/>
    <w:rsid w:val="009F47C2"/>
    <w:rsid w:val="009F5754"/>
    <w:rsid w:val="009F5A29"/>
    <w:rsid w:val="009F65CD"/>
    <w:rsid w:val="009F6941"/>
    <w:rsid w:val="009F6A93"/>
    <w:rsid w:val="009F6EF4"/>
    <w:rsid w:val="009F6F35"/>
    <w:rsid w:val="009F74CE"/>
    <w:rsid w:val="009F7551"/>
    <w:rsid w:val="009F7B5A"/>
    <w:rsid w:val="00A00AC8"/>
    <w:rsid w:val="00A00DA6"/>
    <w:rsid w:val="00A00DFF"/>
    <w:rsid w:val="00A012E6"/>
    <w:rsid w:val="00A01779"/>
    <w:rsid w:val="00A0187C"/>
    <w:rsid w:val="00A01E63"/>
    <w:rsid w:val="00A025BE"/>
    <w:rsid w:val="00A03693"/>
    <w:rsid w:val="00A036D3"/>
    <w:rsid w:val="00A03BAE"/>
    <w:rsid w:val="00A03C8A"/>
    <w:rsid w:val="00A04061"/>
    <w:rsid w:val="00A04661"/>
    <w:rsid w:val="00A04E4B"/>
    <w:rsid w:val="00A04F3F"/>
    <w:rsid w:val="00A0514D"/>
    <w:rsid w:val="00A0561C"/>
    <w:rsid w:val="00A05776"/>
    <w:rsid w:val="00A06191"/>
    <w:rsid w:val="00A06634"/>
    <w:rsid w:val="00A06CF1"/>
    <w:rsid w:val="00A071ED"/>
    <w:rsid w:val="00A07590"/>
    <w:rsid w:val="00A10A7A"/>
    <w:rsid w:val="00A10E95"/>
    <w:rsid w:val="00A118AE"/>
    <w:rsid w:val="00A11CC1"/>
    <w:rsid w:val="00A11CD3"/>
    <w:rsid w:val="00A11F0A"/>
    <w:rsid w:val="00A121E5"/>
    <w:rsid w:val="00A12972"/>
    <w:rsid w:val="00A138D6"/>
    <w:rsid w:val="00A13DBB"/>
    <w:rsid w:val="00A1420F"/>
    <w:rsid w:val="00A145DA"/>
    <w:rsid w:val="00A14B2E"/>
    <w:rsid w:val="00A14BF7"/>
    <w:rsid w:val="00A14F0A"/>
    <w:rsid w:val="00A15325"/>
    <w:rsid w:val="00A15409"/>
    <w:rsid w:val="00A16978"/>
    <w:rsid w:val="00A17E81"/>
    <w:rsid w:val="00A17F64"/>
    <w:rsid w:val="00A20093"/>
    <w:rsid w:val="00A20631"/>
    <w:rsid w:val="00A20929"/>
    <w:rsid w:val="00A20B8D"/>
    <w:rsid w:val="00A20C85"/>
    <w:rsid w:val="00A21A22"/>
    <w:rsid w:val="00A21C0C"/>
    <w:rsid w:val="00A21F67"/>
    <w:rsid w:val="00A22D41"/>
    <w:rsid w:val="00A23197"/>
    <w:rsid w:val="00A235B8"/>
    <w:rsid w:val="00A23BFB"/>
    <w:rsid w:val="00A25086"/>
    <w:rsid w:val="00A25707"/>
    <w:rsid w:val="00A26C35"/>
    <w:rsid w:val="00A26FBD"/>
    <w:rsid w:val="00A27037"/>
    <w:rsid w:val="00A2731A"/>
    <w:rsid w:val="00A27405"/>
    <w:rsid w:val="00A27A96"/>
    <w:rsid w:val="00A27C20"/>
    <w:rsid w:val="00A3025E"/>
    <w:rsid w:val="00A306ED"/>
    <w:rsid w:val="00A30E65"/>
    <w:rsid w:val="00A315AC"/>
    <w:rsid w:val="00A317F2"/>
    <w:rsid w:val="00A32C5A"/>
    <w:rsid w:val="00A32FE3"/>
    <w:rsid w:val="00A335E8"/>
    <w:rsid w:val="00A33F3E"/>
    <w:rsid w:val="00A342E4"/>
    <w:rsid w:val="00A346C1"/>
    <w:rsid w:val="00A3488B"/>
    <w:rsid w:val="00A35222"/>
    <w:rsid w:val="00A36061"/>
    <w:rsid w:val="00A366A4"/>
    <w:rsid w:val="00A37044"/>
    <w:rsid w:val="00A3718E"/>
    <w:rsid w:val="00A37DDB"/>
    <w:rsid w:val="00A405CA"/>
    <w:rsid w:val="00A41140"/>
    <w:rsid w:val="00A41E6D"/>
    <w:rsid w:val="00A4214B"/>
    <w:rsid w:val="00A423D5"/>
    <w:rsid w:val="00A430EC"/>
    <w:rsid w:val="00A4401C"/>
    <w:rsid w:val="00A4422A"/>
    <w:rsid w:val="00A44259"/>
    <w:rsid w:val="00A442D5"/>
    <w:rsid w:val="00A44521"/>
    <w:rsid w:val="00A44769"/>
    <w:rsid w:val="00A45BB1"/>
    <w:rsid w:val="00A45EF2"/>
    <w:rsid w:val="00A46130"/>
    <w:rsid w:val="00A46279"/>
    <w:rsid w:val="00A46449"/>
    <w:rsid w:val="00A46888"/>
    <w:rsid w:val="00A46E69"/>
    <w:rsid w:val="00A46F51"/>
    <w:rsid w:val="00A47BB0"/>
    <w:rsid w:val="00A50AC3"/>
    <w:rsid w:val="00A50D4A"/>
    <w:rsid w:val="00A514F1"/>
    <w:rsid w:val="00A515FB"/>
    <w:rsid w:val="00A5185B"/>
    <w:rsid w:val="00A5201E"/>
    <w:rsid w:val="00A522C8"/>
    <w:rsid w:val="00A52469"/>
    <w:rsid w:val="00A5259F"/>
    <w:rsid w:val="00A52B6A"/>
    <w:rsid w:val="00A54356"/>
    <w:rsid w:val="00A543A4"/>
    <w:rsid w:val="00A55791"/>
    <w:rsid w:val="00A5586D"/>
    <w:rsid w:val="00A55E2F"/>
    <w:rsid w:val="00A565F1"/>
    <w:rsid w:val="00A5661C"/>
    <w:rsid w:val="00A56AC1"/>
    <w:rsid w:val="00A57837"/>
    <w:rsid w:val="00A57992"/>
    <w:rsid w:val="00A606FC"/>
    <w:rsid w:val="00A60BCC"/>
    <w:rsid w:val="00A62440"/>
    <w:rsid w:val="00A632A8"/>
    <w:rsid w:val="00A63667"/>
    <w:rsid w:val="00A63C3F"/>
    <w:rsid w:val="00A63D2D"/>
    <w:rsid w:val="00A64B32"/>
    <w:rsid w:val="00A65931"/>
    <w:rsid w:val="00A664E8"/>
    <w:rsid w:val="00A67065"/>
    <w:rsid w:val="00A675E7"/>
    <w:rsid w:val="00A6774C"/>
    <w:rsid w:val="00A67952"/>
    <w:rsid w:val="00A67CE3"/>
    <w:rsid w:val="00A70333"/>
    <w:rsid w:val="00A7093F"/>
    <w:rsid w:val="00A7207E"/>
    <w:rsid w:val="00A72299"/>
    <w:rsid w:val="00A72366"/>
    <w:rsid w:val="00A7239B"/>
    <w:rsid w:val="00A72536"/>
    <w:rsid w:val="00A7268B"/>
    <w:rsid w:val="00A72C6B"/>
    <w:rsid w:val="00A73A6F"/>
    <w:rsid w:val="00A74A13"/>
    <w:rsid w:val="00A74E28"/>
    <w:rsid w:val="00A75489"/>
    <w:rsid w:val="00A75770"/>
    <w:rsid w:val="00A75789"/>
    <w:rsid w:val="00A75849"/>
    <w:rsid w:val="00A75872"/>
    <w:rsid w:val="00A75D78"/>
    <w:rsid w:val="00A76203"/>
    <w:rsid w:val="00A7694C"/>
    <w:rsid w:val="00A76D43"/>
    <w:rsid w:val="00A7743A"/>
    <w:rsid w:val="00A779CA"/>
    <w:rsid w:val="00A82215"/>
    <w:rsid w:val="00A827B1"/>
    <w:rsid w:val="00A82F6D"/>
    <w:rsid w:val="00A83AC9"/>
    <w:rsid w:val="00A83DCB"/>
    <w:rsid w:val="00A849B3"/>
    <w:rsid w:val="00A84A24"/>
    <w:rsid w:val="00A84AB5"/>
    <w:rsid w:val="00A84C53"/>
    <w:rsid w:val="00A854A8"/>
    <w:rsid w:val="00A8554D"/>
    <w:rsid w:val="00A855AD"/>
    <w:rsid w:val="00A85C25"/>
    <w:rsid w:val="00A865CA"/>
    <w:rsid w:val="00A86B9D"/>
    <w:rsid w:val="00A87320"/>
    <w:rsid w:val="00A87B43"/>
    <w:rsid w:val="00A9146D"/>
    <w:rsid w:val="00A918F5"/>
    <w:rsid w:val="00A91D34"/>
    <w:rsid w:val="00A93658"/>
    <w:rsid w:val="00A94B2F"/>
    <w:rsid w:val="00A94D9E"/>
    <w:rsid w:val="00A94E09"/>
    <w:rsid w:val="00A94EE1"/>
    <w:rsid w:val="00A94F52"/>
    <w:rsid w:val="00A95554"/>
    <w:rsid w:val="00A955CD"/>
    <w:rsid w:val="00A95949"/>
    <w:rsid w:val="00A960D2"/>
    <w:rsid w:val="00A9626D"/>
    <w:rsid w:val="00A962BB"/>
    <w:rsid w:val="00A96F8D"/>
    <w:rsid w:val="00A9729D"/>
    <w:rsid w:val="00A97861"/>
    <w:rsid w:val="00A97E41"/>
    <w:rsid w:val="00A97E9D"/>
    <w:rsid w:val="00AA02D1"/>
    <w:rsid w:val="00AA02DA"/>
    <w:rsid w:val="00AA05AF"/>
    <w:rsid w:val="00AA137C"/>
    <w:rsid w:val="00AA1491"/>
    <w:rsid w:val="00AA1BE0"/>
    <w:rsid w:val="00AA1EE4"/>
    <w:rsid w:val="00AA290D"/>
    <w:rsid w:val="00AA2E4C"/>
    <w:rsid w:val="00AA3259"/>
    <w:rsid w:val="00AA380A"/>
    <w:rsid w:val="00AA3897"/>
    <w:rsid w:val="00AA3905"/>
    <w:rsid w:val="00AA44E0"/>
    <w:rsid w:val="00AA46C1"/>
    <w:rsid w:val="00AA4A23"/>
    <w:rsid w:val="00AA513F"/>
    <w:rsid w:val="00AA6385"/>
    <w:rsid w:val="00AA658E"/>
    <w:rsid w:val="00AA6604"/>
    <w:rsid w:val="00AA6BD1"/>
    <w:rsid w:val="00AA7622"/>
    <w:rsid w:val="00AA7898"/>
    <w:rsid w:val="00AA796C"/>
    <w:rsid w:val="00AA7E96"/>
    <w:rsid w:val="00AB00BB"/>
    <w:rsid w:val="00AB18AA"/>
    <w:rsid w:val="00AB18E4"/>
    <w:rsid w:val="00AB1E8A"/>
    <w:rsid w:val="00AB25E8"/>
    <w:rsid w:val="00AB2CE8"/>
    <w:rsid w:val="00AB426E"/>
    <w:rsid w:val="00AB44A7"/>
    <w:rsid w:val="00AB45E7"/>
    <w:rsid w:val="00AB4683"/>
    <w:rsid w:val="00AB4DE8"/>
    <w:rsid w:val="00AB4EFC"/>
    <w:rsid w:val="00AB5904"/>
    <w:rsid w:val="00AB5B76"/>
    <w:rsid w:val="00AB5D7F"/>
    <w:rsid w:val="00AB60F2"/>
    <w:rsid w:val="00AB6A78"/>
    <w:rsid w:val="00AB6D7F"/>
    <w:rsid w:val="00AB6E68"/>
    <w:rsid w:val="00AB79FF"/>
    <w:rsid w:val="00AB7F84"/>
    <w:rsid w:val="00AB7F91"/>
    <w:rsid w:val="00AC09BF"/>
    <w:rsid w:val="00AC0AF6"/>
    <w:rsid w:val="00AC0EA0"/>
    <w:rsid w:val="00AC1208"/>
    <w:rsid w:val="00AC147D"/>
    <w:rsid w:val="00AC1711"/>
    <w:rsid w:val="00AC1B12"/>
    <w:rsid w:val="00AC1E2A"/>
    <w:rsid w:val="00AC1F25"/>
    <w:rsid w:val="00AC2542"/>
    <w:rsid w:val="00AC36A4"/>
    <w:rsid w:val="00AC4104"/>
    <w:rsid w:val="00AC4476"/>
    <w:rsid w:val="00AC4832"/>
    <w:rsid w:val="00AC4E93"/>
    <w:rsid w:val="00AC4F2E"/>
    <w:rsid w:val="00AC5537"/>
    <w:rsid w:val="00AC5A7B"/>
    <w:rsid w:val="00AC5D71"/>
    <w:rsid w:val="00AC5E5E"/>
    <w:rsid w:val="00AC60A3"/>
    <w:rsid w:val="00AC6929"/>
    <w:rsid w:val="00AC69D0"/>
    <w:rsid w:val="00AC6C55"/>
    <w:rsid w:val="00AC6D26"/>
    <w:rsid w:val="00AC72EB"/>
    <w:rsid w:val="00AC7A76"/>
    <w:rsid w:val="00AD0DBC"/>
    <w:rsid w:val="00AD1AD7"/>
    <w:rsid w:val="00AD214F"/>
    <w:rsid w:val="00AD3709"/>
    <w:rsid w:val="00AD391D"/>
    <w:rsid w:val="00AD3DC6"/>
    <w:rsid w:val="00AD40F7"/>
    <w:rsid w:val="00AD44C4"/>
    <w:rsid w:val="00AD4E59"/>
    <w:rsid w:val="00AD4F0C"/>
    <w:rsid w:val="00AD4F16"/>
    <w:rsid w:val="00AD59E9"/>
    <w:rsid w:val="00AD606E"/>
    <w:rsid w:val="00AD6645"/>
    <w:rsid w:val="00AD7971"/>
    <w:rsid w:val="00AD7D36"/>
    <w:rsid w:val="00AD7EE9"/>
    <w:rsid w:val="00AE014E"/>
    <w:rsid w:val="00AE0892"/>
    <w:rsid w:val="00AE0EDC"/>
    <w:rsid w:val="00AE1508"/>
    <w:rsid w:val="00AE1B96"/>
    <w:rsid w:val="00AE1E89"/>
    <w:rsid w:val="00AE1EF3"/>
    <w:rsid w:val="00AE3287"/>
    <w:rsid w:val="00AE347F"/>
    <w:rsid w:val="00AE382D"/>
    <w:rsid w:val="00AE49BB"/>
    <w:rsid w:val="00AE4C9F"/>
    <w:rsid w:val="00AE5030"/>
    <w:rsid w:val="00AE579E"/>
    <w:rsid w:val="00AE591F"/>
    <w:rsid w:val="00AE61D9"/>
    <w:rsid w:val="00AE7AD7"/>
    <w:rsid w:val="00AF0E72"/>
    <w:rsid w:val="00AF10BB"/>
    <w:rsid w:val="00AF1327"/>
    <w:rsid w:val="00AF150E"/>
    <w:rsid w:val="00AF1B63"/>
    <w:rsid w:val="00AF1D21"/>
    <w:rsid w:val="00AF1D28"/>
    <w:rsid w:val="00AF207D"/>
    <w:rsid w:val="00AF259B"/>
    <w:rsid w:val="00AF37D8"/>
    <w:rsid w:val="00AF3BAC"/>
    <w:rsid w:val="00AF4FBF"/>
    <w:rsid w:val="00AF502F"/>
    <w:rsid w:val="00AF56DD"/>
    <w:rsid w:val="00AF5E8D"/>
    <w:rsid w:val="00AF61C5"/>
    <w:rsid w:val="00AF6273"/>
    <w:rsid w:val="00AF64F0"/>
    <w:rsid w:val="00AF68E0"/>
    <w:rsid w:val="00AF6A3B"/>
    <w:rsid w:val="00AF6B58"/>
    <w:rsid w:val="00AF7238"/>
    <w:rsid w:val="00AF7A65"/>
    <w:rsid w:val="00AF7F2D"/>
    <w:rsid w:val="00B00609"/>
    <w:rsid w:val="00B00815"/>
    <w:rsid w:val="00B00F06"/>
    <w:rsid w:val="00B00F58"/>
    <w:rsid w:val="00B011EA"/>
    <w:rsid w:val="00B012F1"/>
    <w:rsid w:val="00B01839"/>
    <w:rsid w:val="00B01C02"/>
    <w:rsid w:val="00B02032"/>
    <w:rsid w:val="00B023F9"/>
    <w:rsid w:val="00B027EA"/>
    <w:rsid w:val="00B02BB1"/>
    <w:rsid w:val="00B032A9"/>
    <w:rsid w:val="00B036DF"/>
    <w:rsid w:val="00B03786"/>
    <w:rsid w:val="00B03A7A"/>
    <w:rsid w:val="00B03D7C"/>
    <w:rsid w:val="00B049D8"/>
    <w:rsid w:val="00B052C0"/>
    <w:rsid w:val="00B052E7"/>
    <w:rsid w:val="00B054F2"/>
    <w:rsid w:val="00B0625E"/>
    <w:rsid w:val="00B06308"/>
    <w:rsid w:val="00B066E4"/>
    <w:rsid w:val="00B06F49"/>
    <w:rsid w:val="00B06F57"/>
    <w:rsid w:val="00B0716B"/>
    <w:rsid w:val="00B07471"/>
    <w:rsid w:val="00B07C9E"/>
    <w:rsid w:val="00B07DF6"/>
    <w:rsid w:val="00B10485"/>
    <w:rsid w:val="00B1109B"/>
    <w:rsid w:val="00B113FB"/>
    <w:rsid w:val="00B118CA"/>
    <w:rsid w:val="00B11C11"/>
    <w:rsid w:val="00B11F40"/>
    <w:rsid w:val="00B12EE9"/>
    <w:rsid w:val="00B13626"/>
    <w:rsid w:val="00B140E0"/>
    <w:rsid w:val="00B143B8"/>
    <w:rsid w:val="00B1571B"/>
    <w:rsid w:val="00B159EA"/>
    <w:rsid w:val="00B15AE6"/>
    <w:rsid w:val="00B15D2C"/>
    <w:rsid w:val="00B16022"/>
    <w:rsid w:val="00B165D4"/>
    <w:rsid w:val="00B1685D"/>
    <w:rsid w:val="00B1693A"/>
    <w:rsid w:val="00B16CC1"/>
    <w:rsid w:val="00B16EFD"/>
    <w:rsid w:val="00B17C16"/>
    <w:rsid w:val="00B2013E"/>
    <w:rsid w:val="00B203DD"/>
    <w:rsid w:val="00B204DC"/>
    <w:rsid w:val="00B2095F"/>
    <w:rsid w:val="00B20AB9"/>
    <w:rsid w:val="00B20DC2"/>
    <w:rsid w:val="00B21235"/>
    <w:rsid w:val="00B21C78"/>
    <w:rsid w:val="00B21CCE"/>
    <w:rsid w:val="00B2203C"/>
    <w:rsid w:val="00B22052"/>
    <w:rsid w:val="00B2283C"/>
    <w:rsid w:val="00B228B3"/>
    <w:rsid w:val="00B229EB"/>
    <w:rsid w:val="00B2360D"/>
    <w:rsid w:val="00B23673"/>
    <w:rsid w:val="00B23A0E"/>
    <w:rsid w:val="00B23AE2"/>
    <w:rsid w:val="00B23FA9"/>
    <w:rsid w:val="00B25C68"/>
    <w:rsid w:val="00B26239"/>
    <w:rsid w:val="00B26598"/>
    <w:rsid w:val="00B26DF5"/>
    <w:rsid w:val="00B270F7"/>
    <w:rsid w:val="00B274D9"/>
    <w:rsid w:val="00B27E9C"/>
    <w:rsid w:val="00B30276"/>
    <w:rsid w:val="00B3029D"/>
    <w:rsid w:val="00B303C1"/>
    <w:rsid w:val="00B3095D"/>
    <w:rsid w:val="00B310E4"/>
    <w:rsid w:val="00B3147B"/>
    <w:rsid w:val="00B3159D"/>
    <w:rsid w:val="00B3171D"/>
    <w:rsid w:val="00B32751"/>
    <w:rsid w:val="00B32825"/>
    <w:rsid w:val="00B32C24"/>
    <w:rsid w:val="00B33083"/>
    <w:rsid w:val="00B34600"/>
    <w:rsid w:val="00B34794"/>
    <w:rsid w:val="00B34980"/>
    <w:rsid w:val="00B35F20"/>
    <w:rsid w:val="00B36295"/>
    <w:rsid w:val="00B364A5"/>
    <w:rsid w:val="00B370AB"/>
    <w:rsid w:val="00B37A75"/>
    <w:rsid w:val="00B4005A"/>
    <w:rsid w:val="00B40306"/>
    <w:rsid w:val="00B40759"/>
    <w:rsid w:val="00B40C81"/>
    <w:rsid w:val="00B41FFA"/>
    <w:rsid w:val="00B42073"/>
    <w:rsid w:val="00B43D43"/>
    <w:rsid w:val="00B4433D"/>
    <w:rsid w:val="00B44681"/>
    <w:rsid w:val="00B44E99"/>
    <w:rsid w:val="00B45AB7"/>
    <w:rsid w:val="00B45D3E"/>
    <w:rsid w:val="00B4686F"/>
    <w:rsid w:val="00B46CA5"/>
    <w:rsid w:val="00B474B6"/>
    <w:rsid w:val="00B47FE5"/>
    <w:rsid w:val="00B47FF9"/>
    <w:rsid w:val="00B50255"/>
    <w:rsid w:val="00B50A63"/>
    <w:rsid w:val="00B50B1A"/>
    <w:rsid w:val="00B50BE9"/>
    <w:rsid w:val="00B50CD4"/>
    <w:rsid w:val="00B5143A"/>
    <w:rsid w:val="00B514AC"/>
    <w:rsid w:val="00B5191C"/>
    <w:rsid w:val="00B51C80"/>
    <w:rsid w:val="00B522F5"/>
    <w:rsid w:val="00B5257D"/>
    <w:rsid w:val="00B533E3"/>
    <w:rsid w:val="00B5355E"/>
    <w:rsid w:val="00B5395F"/>
    <w:rsid w:val="00B54E94"/>
    <w:rsid w:val="00B55230"/>
    <w:rsid w:val="00B5546A"/>
    <w:rsid w:val="00B55DAA"/>
    <w:rsid w:val="00B566C0"/>
    <w:rsid w:val="00B56994"/>
    <w:rsid w:val="00B56DB6"/>
    <w:rsid w:val="00B60CCE"/>
    <w:rsid w:val="00B61250"/>
    <w:rsid w:val="00B614B3"/>
    <w:rsid w:val="00B6156B"/>
    <w:rsid w:val="00B6167B"/>
    <w:rsid w:val="00B627B7"/>
    <w:rsid w:val="00B632CF"/>
    <w:rsid w:val="00B63696"/>
    <w:rsid w:val="00B63721"/>
    <w:rsid w:val="00B63A08"/>
    <w:rsid w:val="00B63ED4"/>
    <w:rsid w:val="00B64691"/>
    <w:rsid w:val="00B64B51"/>
    <w:rsid w:val="00B64C84"/>
    <w:rsid w:val="00B64E7B"/>
    <w:rsid w:val="00B65093"/>
    <w:rsid w:val="00B65393"/>
    <w:rsid w:val="00B6543A"/>
    <w:rsid w:val="00B667F4"/>
    <w:rsid w:val="00B669ED"/>
    <w:rsid w:val="00B671CE"/>
    <w:rsid w:val="00B676F1"/>
    <w:rsid w:val="00B679AA"/>
    <w:rsid w:val="00B70268"/>
    <w:rsid w:val="00B70457"/>
    <w:rsid w:val="00B71611"/>
    <w:rsid w:val="00B716E4"/>
    <w:rsid w:val="00B71A06"/>
    <w:rsid w:val="00B71D24"/>
    <w:rsid w:val="00B729B7"/>
    <w:rsid w:val="00B72AA5"/>
    <w:rsid w:val="00B72DA3"/>
    <w:rsid w:val="00B73042"/>
    <w:rsid w:val="00B732EF"/>
    <w:rsid w:val="00B7349E"/>
    <w:rsid w:val="00B7389A"/>
    <w:rsid w:val="00B7447D"/>
    <w:rsid w:val="00B7469C"/>
    <w:rsid w:val="00B74AD7"/>
    <w:rsid w:val="00B74FD9"/>
    <w:rsid w:val="00B754EF"/>
    <w:rsid w:val="00B7567B"/>
    <w:rsid w:val="00B75C2F"/>
    <w:rsid w:val="00B76377"/>
    <w:rsid w:val="00B769DE"/>
    <w:rsid w:val="00B76B67"/>
    <w:rsid w:val="00B778C1"/>
    <w:rsid w:val="00B80879"/>
    <w:rsid w:val="00B80941"/>
    <w:rsid w:val="00B80E5D"/>
    <w:rsid w:val="00B8179E"/>
    <w:rsid w:val="00B81F92"/>
    <w:rsid w:val="00B81FE5"/>
    <w:rsid w:val="00B82406"/>
    <w:rsid w:val="00B82D51"/>
    <w:rsid w:val="00B83144"/>
    <w:rsid w:val="00B831F8"/>
    <w:rsid w:val="00B839D1"/>
    <w:rsid w:val="00B84A3B"/>
    <w:rsid w:val="00B84A69"/>
    <w:rsid w:val="00B85B81"/>
    <w:rsid w:val="00B85E3F"/>
    <w:rsid w:val="00B867EB"/>
    <w:rsid w:val="00B86C33"/>
    <w:rsid w:val="00B87285"/>
    <w:rsid w:val="00B872BC"/>
    <w:rsid w:val="00B87387"/>
    <w:rsid w:val="00B873F0"/>
    <w:rsid w:val="00B878FF"/>
    <w:rsid w:val="00B90638"/>
    <w:rsid w:val="00B91185"/>
    <w:rsid w:val="00B91192"/>
    <w:rsid w:val="00B91460"/>
    <w:rsid w:val="00B91979"/>
    <w:rsid w:val="00B92506"/>
    <w:rsid w:val="00B92A24"/>
    <w:rsid w:val="00B92F14"/>
    <w:rsid w:val="00B937D4"/>
    <w:rsid w:val="00B94526"/>
    <w:rsid w:val="00B945F3"/>
    <w:rsid w:val="00B94D58"/>
    <w:rsid w:val="00B94F73"/>
    <w:rsid w:val="00B9568B"/>
    <w:rsid w:val="00B959DE"/>
    <w:rsid w:val="00B95AEA"/>
    <w:rsid w:val="00B972C7"/>
    <w:rsid w:val="00B97761"/>
    <w:rsid w:val="00B97969"/>
    <w:rsid w:val="00B97990"/>
    <w:rsid w:val="00B97D77"/>
    <w:rsid w:val="00BA0111"/>
    <w:rsid w:val="00BA155F"/>
    <w:rsid w:val="00BA1B67"/>
    <w:rsid w:val="00BA1DD7"/>
    <w:rsid w:val="00BA1DF2"/>
    <w:rsid w:val="00BA2DBC"/>
    <w:rsid w:val="00BA3478"/>
    <w:rsid w:val="00BA3E5A"/>
    <w:rsid w:val="00BA406C"/>
    <w:rsid w:val="00BA488B"/>
    <w:rsid w:val="00BA563A"/>
    <w:rsid w:val="00BA56B8"/>
    <w:rsid w:val="00BA5E69"/>
    <w:rsid w:val="00BA5EEA"/>
    <w:rsid w:val="00BA6FD2"/>
    <w:rsid w:val="00BA7724"/>
    <w:rsid w:val="00BA7960"/>
    <w:rsid w:val="00BA7ACB"/>
    <w:rsid w:val="00BB060A"/>
    <w:rsid w:val="00BB0F2C"/>
    <w:rsid w:val="00BB165B"/>
    <w:rsid w:val="00BB1681"/>
    <w:rsid w:val="00BB1EFA"/>
    <w:rsid w:val="00BB2F7C"/>
    <w:rsid w:val="00BB304F"/>
    <w:rsid w:val="00BB35B9"/>
    <w:rsid w:val="00BB3B78"/>
    <w:rsid w:val="00BB410F"/>
    <w:rsid w:val="00BB4DB0"/>
    <w:rsid w:val="00BB4EA0"/>
    <w:rsid w:val="00BB53BC"/>
    <w:rsid w:val="00BB5E62"/>
    <w:rsid w:val="00BB62EC"/>
    <w:rsid w:val="00BB6D42"/>
    <w:rsid w:val="00BB73F5"/>
    <w:rsid w:val="00BB747C"/>
    <w:rsid w:val="00BB756B"/>
    <w:rsid w:val="00BB7702"/>
    <w:rsid w:val="00BB7BC4"/>
    <w:rsid w:val="00BC08BC"/>
    <w:rsid w:val="00BC0EBE"/>
    <w:rsid w:val="00BC1421"/>
    <w:rsid w:val="00BC17A4"/>
    <w:rsid w:val="00BC1D8D"/>
    <w:rsid w:val="00BC1D9A"/>
    <w:rsid w:val="00BC22A9"/>
    <w:rsid w:val="00BC2728"/>
    <w:rsid w:val="00BC2738"/>
    <w:rsid w:val="00BC2905"/>
    <w:rsid w:val="00BC29C8"/>
    <w:rsid w:val="00BC2CBD"/>
    <w:rsid w:val="00BC3423"/>
    <w:rsid w:val="00BC37A9"/>
    <w:rsid w:val="00BC443D"/>
    <w:rsid w:val="00BC49EB"/>
    <w:rsid w:val="00BC4EF7"/>
    <w:rsid w:val="00BC546C"/>
    <w:rsid w:val="00BC65AB"/>
    <w:rsid w:val="00BC6AAB"/>
    <w:rsid w:val="00BC6C34"/>
    <w:rsid w:val="00BC7BAF"/>
    <w:rsid w:val="00BC7CBF"/>
    <w:rsid w:val="00BD006F"/>
    <w:rsid w:val="00BD067D"/>
    <w:rsid w:val="00BD0F55"/>
    <w:rsid w:val="00BD24DC"/>
    <w:rsid w:val="00BD2596"/>
    <w:rsid w:val="00BD2A2B"/>
    <w:rsid w:val="00BD2BEA"/>
    <w:rsid w:val="00BD2F99"/>
    <w:rsid w:val="00BD3430"/>
    <w:rsid w:val="00BD3BB9"/>
    <w:rsid w:val="00BD3D6C"/>
    <w:rsid w:val="00BD4906"/>
    <w:rsid w:val="00BD4A7E"/>
    <w:rsid w:val="00BD4C91"/>
    <w:rsid w:val="00BD5126"/>
    <w:rsid w:val="00BD5802"/>
    <w:rsid w:val="00BD5D93"/>
    <w:rsid w:val="00BD5E39"/>
    <w:rsid w:val="00BD5E3C"/>
    <w:rsid w:val="00BD7162"/>
    <w:rsid w:val="00BD72E5"/>
    <w:rsid w:val="00BD77B3"/>
    <w:rsid w:val="00BD7A3C"/>
    <w:rsid w:val="00BD7BC8"/>
    <w:rsid w:val="00BD7D8E"/>
    <w:rsid w:val="00BE1810"/>
    <w:rsid w:val="00BE1A85"/>
    <w:rsid w:val="00BE1E52"/>
    <w:rsid w:val="00BE274D"/>
    <w:rsid w:val="00BE2BC1"/>
    <w:rsid w:val="00BE2DA3"/>
    <w:rsid w:val="00BE32C7"/>
    <w:rsid w:val="00BE3A06"/>
    <w:rsid w:val="00BE3B11"/>
    <w:rsid w:val="00BE3C40"/>
    <w:rsid w:val="00BE40A8"/>
    <w:rsid w:val="00BE44F3"/>
    <w:rsid w:val="00BE4F13"/>
    <w:rsid w:val="00BE5BCB"/>
    <w:rsid w:val="00BE5D62"/>
    <w:rsid w:val="00BE64D6"/>
    <w:rsid w:val="00BE6934"/>
    <w:rsid w:val="00BE7364"/>
    <w:rsid w:val="00BF0396"/>
    <w:rsid w:val="00BF1133"/>
    <w:rsid w:val="00BF2CC2"/>
    <w:rsid w:val="00BF4F7D"/>
    <w:rsid w:val="00BF54E4"/>
    <w:rsid w:val="00BF5755"/>
    <w:rsid w:val="00BF5A3B"/>
    <w:rsid w:val="00BF6898"/>
    <w:rsid w:val="00BF7144"/>
    <w:rsid w:val="00BF71CF"/>
    <w:rsid w:val="00BF7425"/>
    <w:rsid w:val="00BF77FD"/>
    <w:rsid w:val="00BF7883"/>
    <w:rsid w:val="00BF79C5"/>
    <w:rsid w:val="00C016DE"/>
    <w:rsid w:val="00C01750"/>
    <w:rsid w:val="00C01F3E"/>
    <w:rsid w:val="00C02049"/>
    <w:rsid w:val="00C022D1"/>
    <w:rsid w:val="00C02835"/>
    <w:rsid w:val="00C02930"/>
    <w:rsid w:val="00C02FF3"/>
    <w:rsid w:val="00C031DD"/>
    <w:rsid w:val="00C03ECB"/>
    <w:rsid w:val="00C04701"/>
    <w:rsid w:val="00C052FF"/>
    <w:rsid w:val="00C05A02"/>
    <w:rsid w:val="00C05A6A"/>
    <w:rsid w:val="00C05BCA"/>
    <w:rsid w:val="00C05D7D"/>
    <w:rsid w:val="00C05F1B"/>
    <w:rsid w:val="00C07135"/>
    <w:rsid w:val="00C0715B"/>
    <w:rsid w:val="00C07785"/>
    <w:rsid w:val="00C0793A"/>
    <w:rsid w:val="00C07962"/>
    <w:rsid w:val="00C10762"/>
    <w:rsid w:val="00C10865"/>
    <w:rsid w:val="00C10C5B"/>
    <w:rsid w:val="00C1185B"/>
    <w:rsid w:val="00C11881"/>
    <w:rsid w:val="00C11A76"/>
    <w:rsid w:val="00C12EC9"/>
    <w:rsid w:val="00C12F64"/>
    <w:rsid w:val="00C135F1"/>
    <w:rsid w:val="00C14A30"/>
    <w:rsid w:val="00C15529"/>
    <w:rsid w:val="00C167BF"/>
    <w:rsid w:val="00C16B33"/>
    <w:rsid w:val="00C16E7D"/>
    <w:rsid w:val="00C207DA"/>
    <w:rsid w:val="00C20B41"/>
    <w:rsid w:val="00C2167B"/>
    <w:rsid w:val="00C21C9B"/>
    <w:rsid w:val="00C231AA"/>
    <w:rsid w:val="00C2379B"/>
    <w:rsid w:val="00C23F47"/>
    <w:rsid w:val="00C2446D"/>
    <w:rsid w:val="00C24621"/>
    <w:rsid w:val="00C24F62"/>
    <w:rsid w:val="00C26390"/>
    <w:rsid w:val="00C26487"/>
    <w:rsid w:val="00C2648D"/>
    <w:rsid w:val="00C2676A"/>
    <w:rsid w:val="00C26FEA"/>
    <w:rsid w:val="00C27761"/>
    <w:rsid w:val="00C278D0"/>
    <w:rsid w:val="00C27EBF"/>
    <w:rsid w:val="00C31A68"/>
    <w:rsid w:val="00C31B60"/>
    <w:rsid w:val="00C31F4B"/>
    <w:rsid w:val="00C322BB"/>
    <w:rsid w:val="00C343AB"/>
    <w:rsid w:val="00C34920"/>
    <w:rsid w:val="00C3558A"/>
    <w:rsid w:val="00C3630F"/>
    <w:rsid w:val="00C36FC6"/>
    <w:rsid w:val="00C372B1"/>
    <w:rsid w:val="00C37482"/>
    <w:rsid w:val="00C37C28"/>
    <w:rsid w:val="00C37C34"/>
    <w:rsid w:val="00C40709"/>
    <w:rsid w:val="00C40739"/>
    <w:rsid w:val="00C4099A"/>
    <w:rsid w:val="00C40F6B"/>
    <w:rsid w:val="00C41270"/>
    <w:rsid w:val="00C41623"/>
    <w:rsid w:val="00C41949"/>
    <w:rsid w:val="00C419B9"/>
    <w:rsid w:val="00C41B25"/>
    <w:rsid w:val="00C41C5A"/>
    <w:rsid w:val="00C41E79"/>
    <w:rsid w:val="00C42456"/>
    <w:rsid w:val="00C433AA"/>
    <w:rsid w:val="00C43A28"/>
    <w:rsid w:val="00C43F28"/>
    <w:rsid w:val="00C4415A"/>
    <w:rsid w:val="00C455BD"/>
    <w:rsid w:val="00C45C93"/>
    <w:rsid w:val="00C45CE3"/>
    <w:rsid w:val="00C45E32"/>
    <w:rsid w:val="00C464A3"/>
    <w:rsid w:val="00C468E1"/>
    <w:rsid w:val="00C469E4"/>
    <w:rsid w:val="00C46B8C"/>
    <w:rsid w:val="00C46D1A"/>
    <w:rsid w:val="00C472FB"/>
    <w:rsid w:val="00C47464"/>
    <w:rsid w:val="00C474C6"/>
    <w:rsid w:val="00C47908"/>
    <w:rsid w:val="00C47976"/>
    <w:rsid w:val="00C506D5"/>
    <w:rsid w:val="00C50B2E"/>
    <w:rsid w:val="00C50EE9"/>
    <w:rsid w:val="00C513FD"/>
    <w:rsid w:val="00C519B1"/>
    <w:rsid w:val="00C521C4"/>
    <w:rsid w:val="00C52227"/>
    <w:rsid w:val="00C52724"/>
    <w:rsid w:val="00C52799"/>
    <w:rsid w:val="00C52B3D"/>
    <w:rsid w:val="00C53728"/>
    <w:rsid w:val="00C53EA9"/>
    <w:rsid w:val="00C540B7"/>
    <w:rsid w:val="00C54799"/>
    <w:rsid w:val="00C548A3"/>
    <w:rsid w:val="00C54F43"/>
    <w:rsid w:val="00C552F5"/>
    <w:rsid w:val="00C5549E"/>
    <w:rsid w:val="00C55643"/>
    <w:rsid w:val="00C55E1F"/>
    <w:rsid w:val="00C565B3"/>
    <w:rsid w:val="00C56E5E"/>
    <w:rsid w:val="00C57180"/>
    <w:rsid w:val="00C577DA"/>
    <w:rsid w:val="00C605CB"/>
    <w:rsid w:val="00C60600"/>
    <w:rsid w:val="00C61904"/>
    <w:rsid w:val="00C62AB1"/>
    <w:rsid w:val="00C62AD1"/>
    <w:rsid w:val="00C62C09"/>
    <w:rsid w:val="00C62F6D"/>
    <w:rsid w:val="00C6343D"/>
    <w:rsid w:val="00C6429D"/>
    <w:rsid w:val="00C64FE0"/>
    <w:rsid w:val="00C654BA"/>
    <w:rsid w:val="00C65F1D"/>
    <w:rsid w:val="00C66969"/>
    <w:rsid w:val="00C67891"/>
    <w:rsid w:val="00C67BEB"/>
    <w:rsid w:val="00C70A7E"/>
    <w:rsid w:val="00C70D83"/>
    <w:rsid w:val="00C71915"/>
    <w:rsid w:val="00C721B4"/>
    <w:rsid w:val="00C724C2"/>
    <w:rsid w:val="00C724F7"/>
    <w:rsid w:val="00C726CD"/>
    <w:rsid w:val="00C72CA6"/>
    <w:rsid w:val="00C73101"/>
    <w:rsid w:val="00C732DA"/>
    <w:rsid w:val="00C73405"/>
    <w:rsid w:val="00C73667"/>
    <w:rsid w:val="00C73A44"/>
    <w:rsid w:val="00C74C83"/>
    <w:rsid w:val="00C74CFF"/>
    <w:rsid w:val="00C756DC"/>
    <w:rsid w:val="00C75766"/>
    <w:rsid w:val="00C760A4"/>
    <w:rsid w:val="00C7615F"/>
    <w:rsid w:val="00C768B2"/>
    <w:rsid w:val="00C76916"/>
    <w:rsid w:val="00C77075"/>
    <w:rsid w:val="00C770B0"/>
    <w:rsid w:val="00C776EA"/>
    <w:rsid w:val="00C77E63"/>
    <w:rsid w:val="00C80874"/>
    <w:rsid w:val="00C80F5B"/>
    <w:rsid w:val="00C815D2"/>
    <w:rsid w:val="00C81787"/>
    <w:rsid w:val="00C81970"/>
    <w:rsid w:val="00C81A22"/>
    <w:rsid w:val="00C825B7"/>
    <w:rsid w:val="00C8288D"/>
    <w:rsid w:val="00C82D36"/>
    <w:rsid w:val="00C83C70"/>
    <w:rsid w:val="00C83D87"/>
    <w:rsid w:val="00C83D9A"/>
    <w:rsid w:val="00C84E1C"/>
    <w:rsid w:val="00C850A4"/>
    <w:rsid w:val="00C856BB"/>
    <w:rsid w:val="00C85B96"/>
    <w:rsid w:val="00C85B9A"/>
    <w:rsid w:val="00C85C83"/>
    <w:rsid w:val="00C869B1"/>
    <w:rsid w:val="00C86BDA"/>
    <w:rsid w:val="00C90294"/>
    <w:rsid w:val="00C91BC6"/>
    <w:rsid w:val="00C91E8B"/>
    <w:rsid w:val="00C92051"/>
    <w:rsid w:val="00C9268A"/>
    <w:rsid w:val="00C926DD"/>
    <w:rsid w:val="00C92959"/>
    <w:rsid w:val="00C92A33"/>
    <w:rsid w:val="00C9311C"/>
    <w:rsid w:val="00C93AA8"/>
    <w:rsid w:val="00C93CDD"/>
    <w:rsid w:val="00C94270"/>
    <w:rsid w:val="00C950C5"/>
    <w:rsid w:val="00C95C6A"/>
    <w:rsid w:val="00C95CB0"/>
    <w:rsid w:val="00C96012"/>
    <w:rsid w:val="00C96376"/>
    <w:rsid w:val="00C96F49"/>
    <w:rsid w:val="00C9748E"/>
    <w:rsid w:val="00C97492"/>
    <w:rsid w:val="00C97828"/>
    <w:rsid w:val="00CA01BA"/>
    <w:rsid w:val="00CA01D0"/>
    <w:rsid w:val="00CA043D"/>
    <w:rsid w:val="00CA0B10"/>
    <w:rsid w:val="00CA0EF4"/>
    <w:rsid w:val="00CA0FE9"/>
    <w:rsid w:val="00CA2311"/>
    <w:rsid w:val="00CA2949"/>
    <w:rsid w:val="00CA29A9"/>
    <w:rsid w:val="00CA316F"/>
    <w:rsid w:val="00CA370D"/>
    <w:rsid w:val="00CA382A"/>
    <w:rsid w:val="00CA3C72"/>
    <w:rsid w:val="00CA4336"/>
    <w:rsid w:val="00CA435B"/>
    <w:rsid w:val="00CA4361"/>
    <w:rsid w:val="00CA4476"/>
    <w:rsid w:val="00CA4722"/>
    <w:rsid w:val="00CA4BA3"/>
    <w:rsid w:val="00CA4DBC"/>
    <w:rsid w:val="00CA52AE"/>
    <w:rsid w:val="00CA5516"/>
    <w:rsid w:val="00CA581C"/>
    <w:rsid w:val="00CA5860"/>
    <w:rsid w:val="00CA5CBE"/>
    <w:rsid w:val="00CA5EE3"/>
    <w:rsid w:val="00CA608F"/>
    <w:rsid w:val="00CA648B"/>
    <w:rsid w:val="00CA7640"/>
    <w:rsid w:val="00CA77C6"/>
    <w:rsid w:val="00CB0462"/>
    <w:rsid w:val="00CB0865"/>
    <w:rsid w:val="00CB0ABE"/>
    <w:rsid w:val="00CB0E13"/>
    <w:rsid w:val="00CB146E"/>
    <w:rsid w:val="00CB1565"/>
    <w:rsid w:val="00CB167A"/>
    <w:rsid w:val="00CB1DBB"/>
    <w:rsid w:val="00CB234D"/>
    <w:rsid w:val="00CB2846"/>
    <w:rsid w:val="00CB429D"/>
    <w:rsid w:val="00CB4A15"/>
    <w:rsid w:val="00CB511B"/>
    <w:rsid w:val="00CB5D65"/>
    <w:rsid w:val="00CB6315"/>
    <w:rsid w:val="00CB6AC8"/>
    <w:rsid w:val="00CB6FC8"/>
    <w:rsid w:val="00CB7309"/>
    <w:rsid w:val="00CB7C0B"/>
    <w:rsid w:val="00CC047D"/>
    <w:rsid w:val="00CC09C9"/>
    <w:rsid w:val="00CC1CCF"/>
    <w:rsid w:val="00CC2312"/>
    <w:rsid w:val="00CC31BD"/>
    <w:rsid w:val="00CC3738"/>
    <w:rsid w:val="00CC37F3"/>
    <w:rsid w:val="00CC3A83"/>
    <w:rsid w:val="00CC3F41"/>
    <w:rsid w:val="00CC5051"/>
    <w:rsid w:val="00CC5412"/>
    <w:rsid w:val="00CC582C"/>
    <w:rsid w:val="00CC5932"/>
    <w:rsid w:val="00CC5F4B"/>
    <w:rsid w:val="00CC6486"/>
    <w:rsid w:val="00CC662B"/>
    <w:rsid w:val="00CC6E66"/>
    <w:rsid w:val="00CC6FDD"/>
    <w:rsid w:val="00CC773C"/>
    <w:rsid w:val="00CC7F14"/>
    <w:rsid w:val="00CD036C"/>
    <w:rsid w:val="00CD0736"/>
    <w:rsid w:val="00CD1329"/>
    <w:rsid w:val="00CD14A2"/>
    <w:rsid w:val="00CD1C71"/>
    <w:rsid w:val="00CD1F4E"/>
    <w:rsid w:val="00CD2BD6"/>
    <w:rsid w:val="00CD2CDF"/>
    <w:rsid w:val="00CD394C"/>
    <w:rsid w:val="00CD4210"/>
    <w:rsid w:val="00CD47E5"/>
    <w:rsid w:val="00CD4984"/>
    <w:rsid w:val="00CD562F"/>
    <w:rsid w:val="00CD583F"/>
    <w:rsid w:val="00CD58BA"/>
    <w:rsid w:val="00CD5D33"/>
    <w:rsid w:val="00CD5FD1"/>
    <w:rsid w:val="00CD62F5"/>
    <w:rsid w:val="00CD6554"/>
    <w:rsid w:val="00CD685A"/>
    <w:rsid w:val="00CD6910"/>
    <w:rsid w:val="00CD6A0F"/>
    <w:rsid w:val="00CD752F"/>
    <w:rsid w:val="00CE01DE"/>
    <w:rsid w:val="00CE0373"/>
    <w:rsid w:val="00CE086E"/>
    <w:rsid w:val="00CE1DB8"/>
    <w:rsid w:val="00CE1DC5"/>
    <w:rsid w:val="00CE2647"/>
    <w:rsid w:val="00CE2E13"/>
    <w:rsid w:val="00CE3A03"/>
    <w:rsid w:val="00CE4111"/>
    <w:rsid w:val="00CE46ED"/>
    <w:rsid w:val="00CE4817"/>
    <w:rsid w:val="00CE4CBD"/>
    <w:rsid w:val="00CE4D1D"/>
    <w:rsid w:val="00CE50F8"/>
    <w:rsid w:val="00CE5951"/>
    <w:rsid w:val="00CE71CC"/>
    <w:rsid w:val="00CE73B0"/>
    <w:rsid w:val="00CF09B1"/>
    <w:rsid w:val="00CF0F93"/>
    <w:rsid w:val="00CF2268"/>
    <w:rsid w:val="00CF2416"/>
    <w:rsid w:val="00CF265C"/>
    <w:rsid w:val="00CF2BCC"/>
    <w:rsid w:val="00CF2EBF"/>
    <w:rsid w:val="00CF2F89"/>
    <w:rsid w:val="00CF36AD"/>
    <w:rsid w:val="00CF381E"/>
    <w:rsid w:val="00CF402C"/>
    <w:rsid w:val="00CF430D"/>
    <w:rsid w:val="00CF435C"/>
    <w:rsid w:val="00CF511B"/>
    <w:rsid w:val="00CF5E51"/>
    <w:rsid w:val="00CF62B1"/>
    <w:rsid w:val="00CF6B70"/>
    <w:rsid w:val="00CF7438"/>
    <w:rsid w:val="00CF75F7"/>
    <w:rsid w:val="00CF7EE6"/>
    <w:rsid w:val="00CF7F41"/>
    <w:rsid w:val="00D0006F"/>
    <w:rsid w:val="00D01686"/>
    <w:rsid w:val="00D01F2F"/>
    <w:rsid w:val="00D028F4"/>
    <w:rsid w:val="00D029B3"/>
    <w:rsid w:val="00D02EE7"/>
    <w:rsid w:val="00D03E46"/>
    <w:rsid w:val="00D03FC8"/>
    <w:rsid w:val="00D04CBD"/>
    <w:rsid w:val="00D055E7"/>
    <w:rsid w:val="00D05A26"/>
    <w:rsid w:val="00D065B5"/>
    <w:rsid w:val="00D06B95"/>
    <w:rsid w:val="00D0711A"/>
    <w:rsid w:val="00D071A8"/>
    <w:rsid w:val="00D07B46"/>
    <w:rsid w:val="00D07DFD"/>
    <w:rsid w:val="00D07FE7"/>
    <w:rsid w:val="00D10132"/>
    <w:rsid w:val="00D10336"/>
    <w:rsid w:val="00D10349"/>
    <w:rsid w:val="00D10866"/>
    <w:rsid w:val="00D10A3B"/>
    <w:rsid w:val="00D10CE7"/>
    <w:rsid w:val="00D10E39"/>
    <w:rsid w:val="00D11991"/>
    <w:rsid w:val="00D11C7B"/>
    <w:rsid w:val="00D12133"/>
    <w:rsid w:val="00D12293"/>
    <w:rsid w:val="00D13783"/>
    <w:rsid w:val="00D13EFB"/>
    <w:rsid w:val="00D1475A"/>
    <w:rsid w:val="00D1481B"/>
    <w:rsid w:val="00D14B19"/>
    <w:rsid w:val="00D14C1A"/>
    <w:rsid w:val="00D15F1B"/>
    <w:rsid w:val="00D1615F"/>
    <w:rsid w:val="00D164FC"/>
    <w:rsid w:val="00D17AB2"/>
    <w:rsid w:val="00D17D24"/>
    <w:rsid w:val="00D17E35"/>
    <w:rsid w:val="00D209D8"/>
    <w:rsid w:val="00D20F91"/>
    <w:rsid w:val="00D21BD9"/>
    <w:rsid w:val="00D22282"/>
    <w:rsid w:val="00D22B36"/>
    <w:rsid w:val="00D2301B"/>
    <w:rsid w:val="00D236E0"/>
    <w:rsid w:val="00D23E0D"/>
    <w:rsid w:val="00D2789E"/>
    <w:rsid w:val="00D30137"/>
    <w:rsid w:val="00D305D0"/>
    <w:rsid w:val="00D30F3E"/>
    <w:rsid w:val="00D3110D"/>
    <w:rsid w:val="00D314F0"/>
    <w:rsid w:val="00D31714"/>
    <w:rsid w:val="00D33C17"/>
    <w:rsid w:val="00D34257"/>
    <w:rsid w:val="00D34555"/>
    <w:rsid w:val="00D35529"/>
    <w:rsid w:val="00D35629"/>
    <w:rsid w:val="00D35716"/>
    <w:rsid w:val="00D3580A"/>
    <w:rsid w:val="00D35953"/>
    <w:rsid w:val="00D35E89"/>
    <w:rsid w:val="00D35F7A"/>
    <w:rsid w:val="00D36289"/>
    <w:rsid w:val="00D36311"/>
    <w:rsid w:val="00D3767A"/>
    <w:rsid w:val="00D377DF"/>
    <w:rsid w:val="00D37BB6"/>
    <w:rsid w:val="00D4012E"/>
    <w:rsid w:val="00D40E45"/>
    <w:rsid w:val="00D40E97"/>
    <w:rsid w:val="00D410E9"/>
    <w:rsid w:val="00D419BE"/>
    <w:rsid w:val="00D41B6C"/>
    <w:rsid w:val="00D42336"/>
    <w:rsid w:val="00D431C3"/>
    <w:rsid w:val="00D43AF6"/>
    <w:rsid w:val="00D443E6"/>
    <w:rsid w:val="00D4482E"/>
    <w:rsid w:val="00D4483A"/>
    <w:rsid w:val="00D44EFF"/>
    <w:rsid w:val="00D45523"/>
    <w:rsid w:val="00D45BB0"/>
    <w:rsid w:val="00D46ED8"/>
    <w:rsid w:val="00D475E0"/>
    <w:rsid w:val="00D476B8"/>
    <w:rsid w:val="00D47B5C"/>
    <w:rsid w:val="00D50D87"/>
    <w:rsid w:val="00D50DCD"/>
    <w:rsid w:val="00D51424"/>
    <w:rsid w:val="00D51C35"/>
    <w:rsid w:val="00D51DC0"/>
    <w:rsid w:val="00D52CAC"/>
    <w:rsid w:val="00D5309B"/>
    <w:rsid w:val="00D53EA0"/>
    <w:rsid w:val="00D544FC"/>
    <w:rsid w:val="00D54667"/>
    <w:rsid w:val="00D549D3"/>
    <w:rsid w:val="00D5549E"/>
    <w:rsid w:val="00D56526"/>
    <w:rsid w:val="00D56829"/>
    <w:rsid w:val="00D56A42"/>
    <w:rsid w:val="00D56A6C"/>
    <w:rsid w:val="00D56B1B"/>
    <w:rsid w:val="00D604EB"/>
    <w:rsid w:val="00D60611"/>
    <w:rsid w:val="00D60656"/>
    <w:rsid w:val="00D606C0"/>
    <w:rsid w:val="00D60DA3"/>
    <w:rsid w:val="00D60FCA"/>
    <w:rsid w:val="00D611A8"/>
    <w:rsid w:val="00D611EA"/>
    <w:rsid w:val="00D6157F"/>
    <w:rsid w:val="00D61582"/>
    <w:rsid w:val="00D61D11"/>
    <w:rsid w:val="00D61E0C"/>
    <w:rsid w:val="00D62B8D"/>
    <w:rsid w:val="00D62FFA"/>
    <w:rsid w:val="00D63123"/>
    <w:rsid w:val="00D63B2C"/>
    <w:rsid w:val="00D63C31"/>
    <w:rsid w:val="00D64693"/>
    <w:rsid w:val="00D6479A"/>
    <w:rsid w:val="00D65460"/>
    <w:rsid w:val="00D6549D"/>
    <w:rsid w:val="00D66AFB"/>
    <w:rsid w:val="00D66C95"/>
    <w:rsid w:val="00D67764"/>
    <w:rsid w:val="00D67AAE"/>
    <w:rsid w:val="00D70346"/>
    <w:rsid w:val="00D708EF"/>
    <w:rsid w:val="00D7090B"/>
    <w:rsid w:val="00D71002"/>
    <w:rsid w:val="00D718E7"/>
    <w:rsid w:val="00D71D3C"/>
    <w:rsid w:val="00D71E5C"/>
    <w:rsid w:val="00D723BD"/>
    <w:rsid w:val="00D72448"/>
    <w:rsid w:val="00D7329A"/>
    <w:rsid w:val="00D740C8"/>
    <w:rsid w:val="00D74808"/>
    <w:rsid w:val="00D748D7"/>
    <w:rsid w:val="00D749E2"/>
    <w:rsid w:val="00D75EE0"/>
    <w:rsid w:val="00D7686D"/>
    <w:rsid w:val="00D76AD5"/>
    <w:rsid w:val="00D77053"/>
    <w:rsid w:val="00D77BF0"/>
    <w:rsid w:val="00D80422"/>
    <w:rsid w:val="00D80540"/>
    <w:rsid w:val="00D810D9"/>
    <w:rsid w:val="00D81203"/>
    <w:rsid w:val="00D81477"/>
    <w:rsid w:val="00D818FC"/>
    <w:rsid w:val="00D8191F"/>
    <w:rsid w:val="00D8204A"/>
    <w:rsid w:val="00D823DB"/>
    <w:rsid w:val="00D82D2A"/>
    <w:rsid w:val="00D82F46"/>
    <w:rsid w:val="00D83BA1"/>
    <w:rsid w:val="00D83F39"/>
    <w:rsid w:val="00D84546"/>
    <w:rsid w:val="00D84870"/>
    <w:rsid w:val="00D853C5"/>
    <w:rsid w:val="00D8630A"/>
    <w:rsid w:val="00D8630B"/>
    <w:rsid w:val="00D8660E"/>
    <w:rsid w:val="00D86F05"/>
    <w:rsid w:val="00D870E9"/>
    <w:rsid w:val="00D87945"/>
    <w:rsid w:val="00D87E09"/>
    <w:rsid w:val="00D9066B"/>
    <w:rsid w:val="00D90670"/>
    <w:rsid w:val="00D90964"/>
    <w:rsid w:val="00D9101D"/>
    <w:rsid w:val="00D911E9"/>
    <w:rsid w:val="00D9121E"/>
    <w:rsid w:val="00D915A9"/>
    <w:rsid w:val="00D92518"/>
    <w:rsid w:val="00D92E2D"/>
    <w:rsid w:val="00D93EAB"/>
    <w:rsid w:val="00D9428E"/>
    <w:rsid w:val="00D9492D"/>
    <w:rsid w:val="00D94A16"/>
    <w:rsid w:val="00D9505A"/>
    <w:rsid w:val="00D956A0"/>
    <w:rsid w:val="00D958E8"/>
    <w:rsid w:val="00D961EA"/>
    <w:rsid w:val="00D96629"/>
    <w:rsid w:val="00D96C0D"/>
    <w:rsid w:val="00D97DBD"/>
    <w:rsid w:val="00DA05A0"/>
    <w:rsid w:val="00DA0B6F"/>
    <w:rsid w:val="00DA1651"/>
    <w:rsid w:val="00DA1CB9"/>
    <w:rsid w:val="00DA2434"/>
    <w:rsid w:val="00DA27D1"/>
    <w:rsid w:val="00DA29DF"/>
    <w:rsid w:val="00DA346E"/>
    <w:rsid w:val="00DA3511"/>
    <w:rsid w:val="00DA3857"/>
    <w:rsid w:val="00DA38BD"/>
    <w:rsid w:val="00DA3A1E"/>
    <w:rsid w:val="00DA4709"/>
    <w:rsid w:val="00DA4E08"/>
    <w:rsid w:val="00DA5097"/>
    <w:rsid w:val="00DA5146"/>
    <w:rsid w:val="00DA6445"/>
    <w:rsid w:val="00DA647B"/>
    <w:rsid w:val="00DA7112"/>
    <w:rsid w:val="00DA7EFE"/>
    <w:rsid w:val="00DB043C"/>
    <w:rsid w:val="00DB0E55"/>
    <w:rsid w:val="00DB1A9E"/>
    <w:rsid w:val="00DB1EA5"/>
    <w:rsid w:val="00DB26A1"/>
    <w:rsid w:val="00DB3294"/>
    <w:rsid w:val="00DB3560"/>
    <w:rsid w:val="00DB37A2"/>
    <w:rsid w:val="00DB37E5"/>
    <w:rsid w:val="00DB4407"/>
    <w:rsid w:val="00DB4EB4"/>
    <w:rsid w:val="00DB525D"/>
    <w:rsid w:val="00DB538B"/>
    <w:rsid w:val="00DB60A8"/>
    <w:rsid w:val="00DB6697"/>
    <w:rsid w:val="00DB6BA3"/>
    <w:rsid w:val="00DB6D39"/>
    <w:rsid w:val="00DB6F92"/>
    <w:rsid w:val="00DB7D41"/>
    <w:rsid w:val="00DC00E2"/>
    <w:rsid w:val="00DC03AE"/>
    <w:rsid w:val="00DC0572"/>
    <w:rsid w:val="00DC0947"/>
    <w:rsid w:val="00DC10B9"/>
    <w:rsid w:val="00DC12D4"/>
    <w:rsid w:val="00DC1428"/>
    <w:rsid w:val="00DC18D5"/>
    <w:rsid w:val="00DC1D6F"/>
    <w:rsid w:val="00DC2C97"/>
    <w:rsid w:val="00DC2D1F"/>
    <w:rsid w:val="00DC2D8F"/>
    <w:rsid w:val="00DC36C2"/>
    <w:rsid w:val="00DC36E6"/>
    <w:rsid w:val="00DC3C4E"/>
    <w:rsid w:val="00DC3F07"/>
    <w:rsid w:val="00DC43A7"/>
    <w:rsid w:val="00DC4860"/>
    <w:rsid w:val="00DC51B9"/>
    <w:rsid w:val="00DC5573"/>
    <w:rsid w:val="00DC5751"/>
    <w:rsid w:val="00DC5FFB"/>
    <w:rsid w:val="00DC6514"/>
    <w:rsid w:val="00DC6EEC"/>
    <w:rsid w:val="00DC7034"/>
    <w:rsid w:val="00DC7C2B"/>
    <w:rsid w:val="00DC7CCD"/>
    <w:rsid w:val="00DC7E29"/>
    <w:rsid w:val="00DD03BB"/>
    <w:rsid w:val="00DD067D"/>
    <w:rsid w:val="00DD06AB"/>
    <w:rsid w:val="00DD074E"/>
    <w:rsid w:val="00DD0A46"/>
    <w:rsid w:val="00DD0CBB"/>
    <w:rsid w:val="00DD0E45"/>
    <w:rsid w:val="00DD1664"/>
    <w:rsid w:val="00DD19C3"/>
    <w:rsid w:val="00DD1C55"/>
    <w:rsid w:val="00DD1D2E"/>
    <w:rsid w:val="00DD2B51"/>
    <w:rsid w:val="00DD393B"/>
    <w:rsid w:val="00DD419C"/>
    <w:rsid w:val="00DD41CF"/>
    <w:rsid w:val="00DD48F6"/>
    <w:rsid w:val="00DD68CF"/>
    <w:rsid w:val="00DD7710"/>
    <w:rsid w:val="00DD7C47"/>
    <w:rsid w:val="00DD7EE3"/>
    <w:rsid w:val="00DE071E"/>
    <w:rsid w:val="00DE093F"/>
    <w:rsid w:val="00DE0954"/>
    <w:rsid w:val="00DE0DBB"/>
    <w:rsid w:val="00DE138C"/>
    <w:rsid w:val="00DE15C5"/>
    <w:rsid w:val="00DE2AD4"/>
    <w:rsid w:val="00DE2E51"/>
    <w:rsid w:val="00DE2EB1"/>
    <w:rsid w:val="00DE3350"/>
    <w:rsid w:val="00DE4198"/>
    <w:rsid w:val="00DE419E"/>
    <w:rsid w:val="00DE4444"/>
    <w:rsid w:val="00DE4F26"/>
    <w:rsid w:val="00DE548F"/>
    <w:rsid w:val="00DE5557"/>
    <w:rsid w:val="00DE55DF"/>
    <w:rsid w:val="00DE6356"/>
    <w:rsid w:val="00DE6647"/>
    <w:rsid w:val="00DE6A73"/>
    <w:rsid w:val="00DE6EB7"/>
    <w:rsid w:val="00DE7830"/>
    <w:rsid w:val="00DF01AF"/>
    <w:rsid w:val="00DF0385"/>
    <w:rsid w:val="00DF0AF4"/>
    <w:rsid w:val="00DF0B8D"/>
    <w:rsid w:val="00DF0D1F"/>
    <w:rsid w:val="00DF0FE1"/>
    <w:rsid w:val="00DF1134"/>
    <w:rsid w:val="00DF1D8B"/>
    <w:rsid w:val="00DF1F5E"/>
    <w:rsid w:val="00DF2708"/>
    <w:rsid w:val="00DF46AA"/>
    <w:rsid w:val="00DF4712"/>
    <w:rsid w:val="00DF4BDA"/>
    <w:rsid w:val="00DF4C03"/>
    <w:rsid w:val="00DF5226"/>
    <w:rsid w:val="00DF5561"/>
    <w:rsid w:val="00DF64F3"/>
    <w:rsid w:val="00DF6CE6"/>
    <w:rsid w:val="00DF714A"/>
    <w:rsid w:val="00DF75E2"/>
    <w:rsid w:val="00DF76AF"/>
    <w:rsid w:val="00DF7D04"/>
    <w:rsid w:val="00DF7F4E"/>
    <w:rsid w:val="00E01740"/>
    <w:rsid w:val="00E01D30"/>
    <w:rsid w:val="00E02734"/>
    <w:rsid w:val="00E02BF4"/>
    <w:rsid w:val="00E036BA"/>
    <w:rsid w:val="00E03ED4"/>
    <w:rsid w:val="00E03FF1"/>
    <w:rsid w:val="00E06979"/>
    <w:rsid w:val="00E073CC"/>
    <w:rsid w:val="00E0742F"/>
    <w:rsid w:val="00E0783D"/>
    <w:rsid w:val="00E07910"/>
    <w:rsid w:val="00E101BC"/>
    <w:rsid w:val="00E106F1"/>
    <w:rsid w:val="00E10EC0"/>
    <w:rsid w:val="00E114B4"/>
    <w:rsid w:val="00E117A7"/>
    <w:rsid w:val="00E12D3D"/>
    <w:rsid w:val="00E13649"/>
    <w:rsid w:val="00E13AD5"/>
    <w:rsid w:val="00E13AE3"/>
    <w:rsid w:val="00E13ED1"/>
    <w:rsid w:val="00E143F3"/>
    <w:rsid w:val="00E149A3"/>
    <w:rsid w:val="00E14E26"/>
    <w:rsid w:val="00E1544F"/>
    <w:rsid w:val="00E15714"/>
    <w:rsid w:val="00E158B1"/>
    <w:rsid w:val="00E15DA6"/>
    <w:rsid w:val="00E1725B"/>
    <w:rsid w:val="00E17A2E"/>
    <w:rsid w:val="00E17CB3"/>
    <w:rsid w:val="00E2025D"/>
    <w:rsid w:val="00E20270"/>
    <w:rsid w:val="00E20859"/>
    <w:rsid w:val="00E20D14"/>
    <w:rsid w:val="00E211AA"/>
    <w:rsid w:val="00E21A0D"/>
    <w:rsid w:val="00E227E1"/>
    <w:rsid w:val="00E229D7"/>
    <w:rsid w:val="00E22FDE"/>
    <w:rsid w:val="00E23446"/>
    <w:rsid w:val="00E23652"/>
    <w:rsid w:val="00E2373F"/>
    <w:rsid w:val="00E23B86"/>
    <w:rsid w:val="00E23BD0"/>
    <w:rsid w:val="00E23E7B"/>
    <w:rsid w:val="00E24E74"/>
    <w:rsid w:val="00E25032"/>
    <w:rsid w:val="00E25510"/>
    <w:rsid w:val="00E25803"/>
    <w:rsid w:val="00E2601D"/>
    <w:rsid w:val="00E264BB"/>
    <w:rsid w:val="00E264F4"/>
    <w:rsid w:val="00E26BB7"/>
    <w:rsid w:val="00E26D6B"/>
    <w:rsid w:val="00E30FB5"/>
    <w:rsid w:val="00E31AC6"/>
    <w:rsid w:val="00E31CC0"/>
    <w:rsid w:val="00E31D52"/>
    <w:rsid w:val="00E31D71"/>
    <w:rsid w:val="00E31F4E"/>
    <w:rsid w:val="00E32993"/>
    <w:rsid w:val="00E32A97"/>
    <w:rsid w:val="00E33E17"/>
    <w:rsid w:val="00E340BA"/>
    <w:rsid w:val="00E34D58"/>
    <w:rsid w:val="00E3517A"/>
    <w:rsid w:val="00E35734"/>
    <w:rsid w:val="00E35F40"/>
    <w:rsid w:val="00E375D9"/>
    <w:rsid w:val="00E37627"/>
    <w:rsid w:val="00E37BC0"/>
    <w:rsid w:val="00E4006F"/>
    <w:rsid w:val="00E401AB"/>
    <w:rsid w:val="00E4036A"/>
    <w:rsid w:val="00E407B7"/>
    <w:rsid w:val="00E40E7B"/>
    <w:rsid w:val="00E41579"/>
    <w:rsid w:val="00E4174C"/>
    <w:rsid w:val="00E41D67"/>
    <w:rsid w:val="00E420A4"/>
    <w:rsid w:val="00E42143"/>
    <w:rsid w:val="00E42C2F"/>
    <w:rsid w:val="00E4365C"/>
    <w:rsid w:val="00E436A8"/>
    <w:rsid w:val="00E438B5"/>
    <w:rsid w:val="00E43BFC"/>
    <w:rsid w:val="00E43E9A"/>
    <w:rsid w:val="00E43F34"/>
    <w:rsid w:val="00E44DEA"/>
    <w:rsid w:val="00E45327"/>
    <w:rsid w:val="00E4546F"/>
    <w:rsid w:val="00E45CA9"/>
    <w:rsid w:val="00E461AC"/>
    <w:rsid w:val="00E464EC"/>
    <w:rsid w:val="00E4747F"/>
    <w:rsid w:val="00E47C66"/>
    <w:rsid w:val="00E47DB7"/>
    <w:rsid w:val="00E5052D"/>
    <w:rsid w:val="00E50796"/>
    <w:rsid w:val="00E5096A"/>
    <w:rsid w:val="00E5109F"/>
    <w:rsid w:val="00E51C9E"/>
    <w:rsid w:val="00E51F2E"/>
    <w:rsid w:val="00E52400"/>
    <w:rsid w:val="00E526AF"/>
    <w:rsid w:val="00E527C7"/>
    <w:rsid w:val="00E531F5"/>
    <w:rsid w:val="00E546BB"/>
    <w:rsid w:val="00E549E5"/>
    <w:rsid w:val="00E54BC2"/>
    <w:rsid w:val="00E55D68"/>
    <w:rsid w:val="00E561DE"/>
    <w:rsid w:val="00E570B5"/>
    <w:rsid w:val="00E5753C"/>
    <w:rsid w:val="00E57E5A"/>
    <w:rsid w:val="00E57F25"/>
    <w:rsid w:val="00E57F6D"/>
    <w:rsid w:val="00E6020E"/>
    <w:rsid w:val="00E612FB"/>
    <w:rsid w:val="00E61EC5"/>
    <w:rsid w:val="00E620C0"/>
    <w:rsid w:val="00E62758"/>
    <w:rsid w:val="00E633E6"/>
    <w:rsid w:val="00E63480"/>
    <w:rsid w:val="00E6373D"/>
    <w:rsid w:val="00E64494"/>
    <w:rsid w:val="00E645B7"/>
    <w:rsid w:val="00E64CF9"/>
    <w:rsid w:val="00E64FED"/>
    <w:rsid w:val="00E65314"/>
    <w:rsid w:val="00E66043"/>
    <w:rsid w:val="00E66406"/>
    <w:rsid w:val="00E66522"/>
    <w:rsid w:val="00E668A4"/>
    <w:rsid w:val="00E6705A"/>
    <w:rsid w:val="00E67547"/>
    <w:rsid w:val="00E67BC8"/>
    <w:rsid w:val="00E67D6B"/>
    <w:rsid w:val="00E704E8"/>
    <w:rsid w:val="00E7060B"/>
    <w:rsid w:val="00E70832"/>
    <w:rsid w:val="00E70867"/>
    <w:rsid w:val="00E70ECA"/>
    <w:rsid w:val="00E71251"/>
    <w:rsid w:val="00E716A9"/>
    <w:rsid w:val="00E7182A"/>
    <w:rsid w:val="00E71938"/>
    <w:rsid w:val="00E72194"/>
    <w:rsid w:val="00E7233B"/>
    <w:rsid w:val="00E72D99"/>
    <w:rsid w:val="00E732D9"/>
    <w:rsid w:val="00E738A2"/>
    <w:rsid w:val="00E73A39"/>
    <w:rsid w:val="00E73C4B"/>
    <w:rsid w:val="00E73DBA"/>
    <w:rsid w:val="00E74B7F"/>
    <w:rsid w:val="00E74EA4"/>
    <w:rsid w:val="00E77173"/>
    <w:rsid w:val="00E77197"/>
    <w:rsid w:val="00E80C56"/>
    <w:rsid w:val="00E80E48"/>
    <w:rsid w:val="00E826E4"/>
    <w:rsid w:val="00E82978"/>
    <w:rsid w:val="00E82D0C"/>
    <w:rsid w:val="00E82D93"/>
    <w:rsid w:val="00E8330A"/>
    <w:rsid w:val="00E83420"/>
    <w:rsid w:val="00E83BB6"/>
    <w:rsid w:val="00E83E89"/>
    <w:rsid w:val="00E8428D"/>
    <w:rsid w:val="00E84AC8"/>
    <w:rsid w:val="00E85343"/>
    <w:rsid w:val="00E855BE"/>
    <w:rsid w:val="00E8562E"/>
    <w:rsid w:val="00E86110"/>
    <w:rsid w:val="00E8678E"/>
    <w:rsid w:val="00E86C71"/>
    <w:rsid w:val="00E86CBC"/>
    <w:rsid w:val="00E8705D"/>
    <w:rsid w:val="00E87769"/>
    <w:rsid w:val="00E87BC7"/>
    <w:rsid w:val="00E914AF"/>
    <w:rsid w:val="00E914C5"/>
    <w:rsid w:val="00E91982"/>
    <w:rsid w:val="00E91AAD"/>
    <w:rsid w:val="00E91C11"/>
    <w:rsid w:val="00E9245F"/>
    <w:rsid w:val="00E92C11"/>
    <w:rsid w:val="00E934BF"/>
    <w:rsid w:val="00E93505"/>
    <w:rsid w:val="00E9359A"/>
    <w:rsid w:val="00E93CA5"/>
    <w:rsid w:val="00E94234"/>
    <w:rsid w:val="00E94869"/>
    <w:rsid w:val="00E94A45"/>
    <w:rsid w:val="00E94DA2"/>
    <w:rsid w:val="00E9520C"/>
    <w:rsid w:val="00E95514"/>
    <w:rsid w:val="00E95C07"/>
    <w:rsid w:val="00E95EA3"/>
    <w:rsid w:val="00E9684E"/>
    <w:rsid w:val="00E96892"/>
    <w:rsid w:val="00E97C76"/>
    <w:rsid w:val="00E97D54"/>
    <w:rsid w:val="00E97FAD"/>
    <w:rsid w:val="00E97FE3"/>
    <w:rsid w:val="00EA051F"/>
    <w:rsid w:val="00EA1AB1"/>
    <w:rsid w:val="00EA1B29"/>
    <w:rsid w:val="00EA1E57"/>
    <w:rsid w:val="00EA209F"/>
    <w:rsid w:val="00EA3481"/>
    <w:rsid w:val="00EA3B21"/>
    <w:rsid w:val="00EA454C"/>
    <w:rsid w:val="00EA479F"/>
    <w:rsid w:val="00EA49AB"/>
    <w:rsid w:val="00EA5482"/>
    <w:rsid w:val="00EA5B88"/>
    <w:rsid w:val="00EA6E1B"/>
    <w:rsid w:val="00EA7031"/>
    <w:rsid w:val="00EA71DE"/>
    <w:rsid w:val="00EA7613"/>
    <w:rsid w:val="00EA7A1D"/>
    <w:rsid w:val="00EB063F"/>
    <w:rsid w:val="00EB0E1A"/>
    <w:rsid w:val="00EB1AC7"/>
    <w:rsid w:val="00EB32EF"/>
    <w:rsid w:val="00EB35FE"/>
    <w:rsid w:val="00EB3CAB"/>
    <w:rsid w:val="00EB404D"/>
    <w:rsid w:val="00EB5ADB"/>
    <w:rsid w:val="00EB6362"/>
    <w:rsid w:val="00EB65E2"/>
    <w:rsid w:val="00EB6785"/>
    <w:rsid w:val="00EB68AB"/>
    <w:rsid w:val="00EB68C4"/>
    <w:rsid w:val="00EB68DD"/>
    <w:rsid w:val="00EB6978"/>
    <w:rsid w:val="00EB6E73"/>
    <w:rsid w:val="00EB758C"/>
    <w:rsid w:val="00EB7625"/>
    <w:rsid w:val="00EB7A57"/>
    <w:rsid w:val="00EB7F52"/>
    <w:rsid w:val="00EC0779"/>
    <w:rsid w:val="00EC09D0"/>
    <w:rsid w:val="00EC0BC9"/>
    <w:rsid w:val="00EC114D"/>
    <w:rsid w:val="00EC1150"/>
    <w:rsid w:val="00EC1279"/>
    <w:rsid w:val="00EC2815"/>
    <w:rsid w:val="00EC29BD"/>
    <w:rsid w:val="00EC2A9E"/>
    <w:rsid w:val="00EC2BD0"/>
    <w:rsid w:val="00EC2F6D"/>
    <w:rsid w:val="00EC3B8D"/>
    <w:rsid w:val="00EC3EBF"/>
    <w:rsid w:val="00EC5E0D"/>
    <w:rsid w:val="00EC638D"/>
    <w:rsid w:val="00EC6769"/>
    <w:rsid w:val="00EC6ADF"/>
    <w:rsid w:val="00EC786F"/>
    <w:rsid w:val="00ED0968"/>
    <w:rsid w:val="00ED0E47"/>
    <w:rsid w:val="00ED158A"/>
    <w:rsid w:val="00ED3CC7"/>
    <w:rsid w:val="00ED4397"/>
    <w:rsid w:val="00ED49DD"/>
    <w:rsid w:val="00ED53AB"/>
    <w:rsid w:val="00ED58B1"/>
    <w:rsid w:val="00ED68A0"/>
    <w:rsid w:val="00EE0AA2"/>
    <w:rsid w:val="00EE0ECD"/>
    <w:rsid w:val="00EE251A"/>
    <w:rsid w:val="00EE286D"/>
    <w:rsid w:val="00EE2AC8"/>
    <w:rsid w:val="00EE3188"/>
    <w:rsid w:val="00EE39F8"/>
    <w:rsid w:val="00EE3CCF"/>
    <w:rsid w:val="00EE40FF"/>
    <w:rsid w:val="00EE4465"/>
    <w:rsid w:val="00EE46AC"/>
    <w:rsid w:val="00EE5421"/>
    <w:rsid w:val="00EE5764"/>
    <w:rsid w:val="00EE5A96"/>
    <w:rsid w:val="00EE5C5B"/>
    <w:rsid w:val="00EE7721"/>
    <w:rsid w:val="00EE7B45"/>
    <w:rsid w:val="00EE7EDF"/>
    <w:rsid w:val="00EF008C"/>
    <w:rsid w:val="00EF055E"/>
    <w:rsid w:val="00EF0C18"/>
    <w:rsid w:val="00EF120F"/>
    <w:rsid w:val="00EF1383"/>
    <w:rsid w:val="00EF1987"/>
    <w:rsid w:val="00EF1C0B"/>
    <w:rsid w:val="00EF25BA"/>
    <w:rsid w:val="00EF27FE"/>
    <w:rsid w:val="00EF2FAC"/>
    <w:rsid w:val="00EF3876"/>
    <w:rsid w:val="00EF4245"/>
    <w:rsid w:val="00EF479E"/>
    <w:rsid w:val="00EF51CF"/>
    <w:rsid w:val="00EF5E27"/>
    <w:rsid w:val="00EF67BB"/>
    <w:rsid w:val="00F0080B"/>
    <w:rsid w:val="00F00E49"/>
    <w:rsid w:val="00F0134A"/>
    <w:rsid w:val="00F01563"/>
    <w:rsid w:val="00F01765"/>
    <w:rsid w:val="00F01C96"/>
    <w:rsid w:val="00F01F77"/>
    <w:rsid w:val="00F02636"/>
    <w:rsid w:val="00F02739"/>
    <w:rsid w:val="00F027E3"/>
    <w:rsid w:val="00F02B67"/>
    <w:rsid w:val="00F02E4C"/>
    <w:rsid w:val="00F02E7C"/>
    <w:rsid w:val="00F045CB"/>
    <w:rsid w:val="00F05004"/>
    <w:rsid w:val="00F05131"/>
    <w:rsid w:val="00F054E1"/>
    <w:rsid w:val="00F05709"/>
    <w:rsid w:val="00F05D81"/>
    <w:rsid w:val="00F065F2"/>
    <w:rsid w:val="00F073EC"/>
    <w:rsid w:val="00F10986"/>
    <w:rsid w:val="00F11149"/>
    <w:rsid w:val="00F112AE"/>
    <w:rsid w:val="00F119BA"/>
    <w:rsid w:val="00F12C07"/>
    <w:rsid w:val="00F13ABB"/>
    <w:rsid w:val="00F13EE3"/>
    <w:rsid w:val="00F142D6"/>
    <w:rsid w:val="00F14668"/>
    <w:rsid w:val="00F14A23"/>
    <w:rsid w:val="00F167DF"/>
    <w:rsid w:val="00F172D5"/>
    <w:rsid w:val="00F17548"/>
    <w:rsid w:val="00F17693"/>
    <w:rsid w:val="00F177BE"/>
    <w:rsid w:val="00F17921"/>
    <w:rsid w:val="00F17D3C"/>
    <w:rsid w:val="00F20888"/>
    <w:rsid w:val="00F20923"/>
    <w:rsid w:val="00F20A3B"/>
    <w:rsid w:val="00F21255"/>
    <w:rsid w:val="00F228A0"/>
    <w:rsid w:val="00F2377C"/>
    <w:rsid w:val="00F239DD"/>
    <w:rsid w:val="00F23B22"/>
    <w:rsid w:val="00F23B5F"/>
    <w:rsid w:val="00F23ED0"/>
    <w:rsid w:val="00F2420B"/>
    <w:rsid w:val="00F249E5"/>
    <w:rsid w:val="00F2507D"/>
    <w:rsid w:val="00F26117"/>
    <w:rsid w:val="00F264A5"/>
    <w:rsid w:val="00F269A1"/>
    <w:rsid w:val="00F26B3D"/>
    <w:rsid w:val="00F26B4B"/>
    <w:rsid w:val="00F26EFD"/>
    <w:rsid w:val="00F26FF3"/>
    <w:rsid w:val="00F272FB"/>
    <w:rsid w:val="00F27B8D"/>
    <w:rsid w:val="00F306BF"/>
    <w:rsid w:val="00F30D10"/>
    <w:rsid w:val="00F321B1"/>
    <w:rsid w:val="00F326C9"/>
    <w:rsid w:val="00F3325B"/>
    <w:rsid w:val="00F3350B"/>
    <w:rsid w:val="00F33C9F"/>
    <w:rsid w:val="00F33E88"/>
    <w:rsid w:val="00F34063"/>
    <w:rsid w:val="00F3438E"/>
    <w:rsid w:val="00F3471D"/>
    <w:rsid w:val="00F34AF9"/>
    <w:rsid w:val="00F3514E"/>
    <w:rsid w:val="00F36830"/>
    <w:rsid w:val="00F368C3"/>
    <w:rsid w:val="00F36FA7"/>
    <w:rsid w:val="00F374FB"/>
    <w:rsid w:val="00F37716"/>
    <w:rsid w:val="00F37ACC"/>
    <w:rsid w:val="00F37F6D"/>
    <w:rsid w:val="00F37F9C"/>
    <w:rsid w:val="00F40741"/>
    <w:rsid w:val="00F40836"/>
    <w:rsid w:val="00F40C69"/>
    <w:rsid w:val="00F41049"/>
    <w:rsid w:val="00F41C88"/>
    <w:rsid w:val="00F4227B"/>
    <w:rsid w:val="00F42C38"/>
    <w:rsid w:val="00F43307"/>
    <w:rsid w:val="00F4374E"/>
    <w:rsid w:val="00F43A02"/>
    <w:rsid w:val="00F43B57"/>
    <w:rsid w:val="00F43E34"/>
    <w:rsid w:val="00F43E82"/>
    <w:rsid w:val="00F45024"/>
    <w:rsid w:val="00F454F1"/>
    <w:rsid w:val="00F4553D"/>
    <w:rsid w:val="00F4589C"/>
    <w:rsid w:val="00F459A8"/>
    <w:rsid w:val="00F45A96"/>
    <w:rsid w:val="00F45BEB"/>
    <w:rsid w:val="00F45D0B"/>
    <w:rsid w:val="00F46483"/>
    <w:rsid w:val="00F46625"/>
    <w:rsid w:val="00F470E7"/>
    <w:rsid w:val="00F47926"/>
    <w:rsid w:val="00F47A23"/>
    <w:rsid w:val="00F47D51"/>
    <w:rsid w:val="00F47FAD"/>
    <w:rsid w:val="00F502B0"/>
    <w:rsid w:val="00F504BE"/>
    <w:rsid w:val="00F50972"/>
    <w:rsid w:val="00F509D7"/>
    <w:rsid w:val="00F50D1B"/>
    <w:rsid w:val="00F513EF"/>
    <w:rsid w:val="00F518FD"/>
    <w:rsid w:val="00F519A1"/>
    <w:rsid w:val="00F519C0"/>
    <w:rsid w:val="00F530D1"/>
    <w:rsid w:val="00F54359"/>
    <w:rsid w:val="00F54699"/>
    <w:rsid w:val="00F548C8"/>
    <w:rsid w:val="00F54954"/>
    <w:rsid w:val="00F55611"/>
    <w:rsid w:val="00F55B41"/>
    <w:rsid w:val="00F55BDB"/>
    <w:rsid w:val="00F55CDB"/>
    <w:rsid w:val="00F565C0"/>
    <w:rsid w:val="00F56834"/>
    <w:rsid w:val="00F57252"/>
    <w:rsid w:val="00F57C09"/>
    <w:rsid w:val="00F57FFC"/>
    <w:rsid w:val="00F602C1"/>
    <w:rsid w:val="00F6055B"/>
    <w:rsid w:val="00F609A0"/>
    <w:rsid w:val="00F609EE"/>
    <w:rsid w:val="00F60DF1"/>
    <w:rsid w:val="00F60E00"/>
    <w:rsid w:val="00F61731"/>
    <w:rsid w:val="00F61ACA"/>
    <w:rsid w:val="00F624AC"/>
    <w:rsid w:val="00F62911"/>
    <w:rsid w:val="00F632C4"/>
    <w:rsid w:val="00F6389B"/>
    <w:rsid w:val="00F643DF"/>
    <w:rsid w:val="00F64FFC"/>
    <w:rsid w:val="00F6506F"/>
    <w:rsid w:val="00F656AE"/>
    <w:rsid w:val="00F65949"/>
    <w:rsid w:val="00F66607"/>
    <w:rsid w:val="00F6664D"/>
    <w:rsid w:val="00F66898"/>
    <w:rsid w:val="00F67D8B"/>
    <w:rsid w:val="00F7076E"/>
    <w:rsid w:val="00F70F4D"/>
    <w:rsid w:val="00F71068"/>
    <w:rsid w:val="00F714AF"/>
    <w:rsid w:val="00F71584"/>
    <w:rsid w:val="00F7249D"/>
    <w:rsid w:val="00F72B4E"/>
    <w:rsid w:val="00F7324A"/>
    <w:rsid w:val="00F73341"/>
    <w:rsid w:val="00F7364C"/>
    <w:rsid w:val="00F73679"/>
    <w:rsid w:val="00F738A6"/>
    <w:rsid w:val="00F73AF8"/>
    <w:rsid w:val="00F743AD"/>
    <w:rsid w:val="00F746F9"/>
    <w:rsid w:val="00F755F5"/>
    <w:rsid w:val="00F7626B"/>
    <w:rsid w:val="00F768EC"/>
    <w:rsid w:val="00F76E56"/>
    <w:rsid w:val="00F77868"/>
    <w:rsid w:val="00F80280"/>
    <w:rsid w:val="00F82F05"/>
    <w:rsid w:val="00F8360C"/>
    <w:rsid w:val="00F8408F"/>
    <w:rsid w:val="00F847C6"/>
    <w:rsid w:val="00F84822"/>
    <w:rsid w:val="00F849C3"/>
    <w:rsid w:val="00F850CA"/>
    <w:rsid w:val="00F85559"/>
    <w:rsid w:val="00F863E2"/>
    <w:rsid w:val="00F86625"/>
    <w:rsid w:val="00F8671D"/>
    <w:rsid w:val="00F8682E"/>
    <w:rsid w:val="00F87D41"/>
    <w:rsid w:val="00F90F51"/>
    <w:rsid w:val="00F918DA"/>
    <w:rsid w:val="00F91B1E"/>
    <w:rsid w:val="00F91ECB"/>
    <w:rsid w:val="00F921FD"/>
    <w:rsid w:val="00F924A8"/>
    <w:rsid w:val="00F92A57"/>
    <w:rsid w:val="00F92BDC"/>
    <w:rsid w:val="00F950E3"/>
    <w:rsid w:val="00F952D8"/>
    <w:rsid w:val="00F9656E"/>
    <w:rsid w:val="00F9708B"/>
    <w:rsid w:val="00F977EA"/>
    <w:rsid w:val="00F97A18"/>
    <w:rsid w:val="00F97A24"/>
    <w:rsid w:val="00F97CFB"/>
    <w:rsid w:val="00F97DEB"/>
    <w:rsid w:val="00F97F9A"/>
    <w:rsid w:val="00FA08A1"/>
    <w:rsid w:val="00FA12EF"/>
    <w:rsid w:val="00FA2331"/>
    <w:rsid w:val="00FA2578"/>
    <w:rsid w:val="00FA3727"/>
    <w:rsid w:val="00FA3C57"/>
    <w:rsid w:val="00FA3C74"/>
    <w:rsid w:val="00FA4420"/>
    <w:rsid w:val="00FA4466"/>
    <w:rsid w:val="00FA45A4"/>
    <w:rsid w:val="00FA4829"/>
    <w:rsid w:val="00FA4A64"/>
    <w:rsid w:val="00FA50C0"/>
    <w:rsid w:val="00FA5214"/>
    <w:rsid w:val="00FA521F"/>
    <w:rsid w:val="00FA5C0C"/>
    <w:rsid w:val="00FA5D51"/>
    <w:rsid w:val="00FA6C26"/>
    <w:rsid w:val="00FA7462"/>
    <w:rsid w:val="00FA7628"/>
    <w:rsid w:val="00FA7747"/>
    <w:rsid w:val="00FB044D"/>
    <w:rsid w:val="00FB0A8C"/>
    <w:rsid w:val="00FB0DA6"/>
    <w:rsid w:val="00FB1089"/>
    <w:rsid w:val="00FB10B0"/>
    <w:rsid w:val="00FB1692"/>
    <w:rsid w:val="00FB2D40"/>
    <w:rsid w:val="00FB305B"/>
    <w:rsid w:val="00FB32F6"/>
    <w:rsid w:val="00FB3797"/>
    <w:rsid w:val="00FB3A7D"/>
    <w:rsid w:val="00FB3ABC"/>
    <w:rsid w:val="00FB3FAE"/>
    <w:rsid w:val="00FB5A6D"/>
    <w:rsid w:val="00FB5D5F"/>
    <w:rsid w:val="00FB5F86"/>
    <w:rsid w:val="00FB5F96"/>
    <w:rsid w:val="00FB6565"/>
    <w:rsid w:val="00FB7EF4"/>
    <w:rsid w:val="00FC1368"/>
    <w:rsid w:val="00FC3046"/>
    <w:rsid w:val="00FC3544"/>
    <w:rsid w:val="00FC46D0"/>
    <w:rsid w:val="00FC4FB5"/>
    <w:rsid w:val="00FC5070"/>
    <w:rsid w:val="00FC5D91"/>
    <w:rsid w:val="00FC61F9"/>
    <w:rsid w:val="00FC6D80"/>
    <w:rsid w:val="00FD03FA"/>
    <w:rsid w:val="00FD153C"/>
    <w:rsid w:val="00FD166D"/>
    <w:rsid w:val="00FD1755"/>
    <w:rsid w:val="00FD199E"/>
    <w:rsid w:val="00FD19B6"/>
    <w:rsid w:val="00FD26E1"/>
    <w:rsid w:val="00FD27F0"/>
    <w:rsid w:val="00FD3061"/>
    <w:rsid w:val="00FD34DE"/>
    <w:rsid w:val="00FD35FB"/>
    <w:rsid w:val="00FD360B"/>
    <w:rsid w:val="00FD484A"/>
    <w:rsid w:val="00FD4D36"/>
    <w:rsid w:val="00FD4DFA"/>
    <w:rsid w:val="00FD5132"/>
    <w:rsid w:val="00FD51CA"/>
    <w:rsid w:val="00FD5E68"/>
    <w:rsid w:val="00FD5FD1"/>
    <w:rsid w:val="00FD605D"/>
    <w:rsid w:val="00FD61B4"/>
    <w:rsid w:val="00FE08CB"/>
    <w:rsid w:val="00FE0976"/>
    <w:rsid w:val="00FE0EF5"/>
    <w:rsid w:val="00FE197C"/>
    <w:rsid w:val="00FE20AF"/>
    <w:rsid w:val="00FE29BB"/>
    <w:rsid w:val="00FE33FE"/>
    <w:rsid w:val="00FE49A3"/>
    <w:rsid w:val="00FE5965"/>
    <w:rsid w:val="00FE5D20"/>
    <w:rsid w:val="00FE6ADF"/>
    <w:rsid w:val="00FE71EF"/>
    <w:rsid w:val="00FE7664"/>
    <w:rsid w:val="00FE76D6"/>
    <w:rsid w:val="00FF065A"/>
    <w:rsid w:val="00FF0E0B"/>
    <w:rsid w:val="00FF1375"/>
    <w:rsid w:val="00FF26A5"/>
    <w:rsid w:val="00FF2D6F"/>
    <w:rsid w:val="00FF38AA"/>
    <w:rsid w:val="00FF492A"/>
    <w:rsid w:val="00FF4F37"/>
    <w:rsid w:val="00FF4F57"/>
    <w:rsid w:val="00FF5272"/>
    <w:rsid w:val="00FF5818"/>
    <w:rsid w:val="00FF5919"/>
    <w:rsid w:val="00FF5AC0"/>
    <w:rsid w:val="00FF5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708A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ACB"/>
    <w:rPr>
      <w:rFonts w:ascii="Times New Roman" w:hAnsi="Times New Roman"/>
    </w:rPr>
  </w:style>
  <w:style w:type="paragraph" w:styleId="Heading1">
    <w:name w:val="heading 1"/>
    <w:basedOn w:val="Normal"/>
    <w:next w:val="Normal"/>
    <w:link w:val="Heading1Char"/>
    <w:qFormat/>
    <w:rsid w:val="005F564F"/>
    <w:pPr>
      <w:keepNext/>
      <w:jc w:val="center"/>
      <w:outlineLvl w:val="0"/>
    </w:pPr>
    <w:rPr>
      <w:rFonts w:ascii="Arial" w:hAnsi="Arial"/>
      <w:b/>
      <w:sz w:val="28"/>
      <w:szCs w:val="20"/>
    </w:rPr>
  </w:style>
  <w:style w:type="paragraph" w:styleId="Heading3">
    <w:name w:val="heading 3"/>
    <w:basedOn w:val="Normal"/>
    <w:next w:val="Normal"/>
    <w:link w:val="Heading3Char"/>
    <w:uiPriority w:val="9"/>
    <w:semiHidden/>
    <w:unhideWhenUsed/>
    <w:qFormat/>
    <w:rsid w:val="00E01740"/>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C24"/>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722C24"/>
  </w:style>
  <w:style w:type="paragraph" w:styleId="Footer">
    <w:name w:val="footer"/>
    <w:basedOn w:val="Normal"/>
    <w:link w:val="FooterChar"/>
    <w:uiPriority w:val="99"/>
    <w:unhideWhenUsed/>
    <w:rsid w:val="00722C24"/>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722C24"/>
  </w:style>
  <w:style w:type="paragraph" w:styleId="BalloonText">
    <w:name w:val="Balloon Text"/>
    <w:basedOn w:val="Normal"/>
    <w:link w:val="BalloonTextChar"/>
    <w:uiPriority w:val="99"/>
    <w:semiHidden/>
    <w:unhideWhenUsed/>
    <w:rsid w:val="00722C24"/>
    <w:rPr>
      <w:rFonts w:ascii="Tahoma" w:hAnsi="Tahoma"/>
      <w:sz w:val="16"/>
      <w:szCs w:val="16"/>
      <w:lang w:val="x-none" w:eastAsia="x-none"/>
    </w:rPr>
  </w:style>
  <w:style w:type="character" w:customStyle="1" w:styleId="BalloonTextChar">
    <w:name w:val="Balloon Text Char"/>
    <w:link w:val="BalloonText"/>
    <w:uiPriority w:val="99"/>
    <w:semiHidden/>
    <w:rsid w:val="00722C24"/>
    <w:rPr>
      <w:rFonts w:ascii="Tahoma" w:hAnsi="Tahoma" w:cs="Tahoma"/>
      <w:sz w:val="16"/>
      <w:szCs w:val="16"/>
    </w:rPr>
  </w:style>
  <w:style w:type="paragraph" w:customStyle="1" w:styleId="ColorfulList-Accent11">
    <w:name w:val="Colorful List - Accent 11"/>
    <w:basedOn w:val="Normal"/>
    <w:uiPriority w:val="34"/>
    <w:qFormat/>
    <w:rsid w:val="00722C24"/>
    <w:pPr>
      <w:ind w:left="720"/>
    </w:pPr>
    <w:rPr>
      <w:rFonts w:ascii="Arial" w:hAnsi="Arial"/>
    </w:rPr>
  </w:style>
  <w:style w:type="paragraph" w:styleId="Subtitle">
    <w:name w:val="Subtitle"/>
    <w:basedOn w:val="Normal"/>
    <w:link w:val="SubtitleChar"/>
    <w:uiPriority w:val="11"/>
    <w:qFormat/>
    <w:rsid w:val="00CD0736"/>
    <w:pPr>
      <w:spacing w:after="480"/>
      <w:jc w:val="center"/>
    </w:pPr>
    <w:rPr>
      <w:rFonts w:ascii="Cambria" w:eastAsia="Calibri" w:hAnsi="Cambria"/>
      <w:sz w:val="28"/>
      <w:lang w:val="x-none" w:eastAsia="x-none"/>
    </w:rPr>
  </w:style>
  <w:style w:type="character" w:customStyle="1" w:styleId="SubtitleChar">
    <w:name w:val="Subtitle Char"/>
    <w:link w:val="Subtitle"/>
    <w:uiPriority w:val="11"/>
    <w:rsid w:val="00CD0736"/>
    <w:rPr>
      <w:rFonts w:ascii="Cambria" w:eastAsia="Calibri" w:hAnsi="Cambria" w:cs="Calibri"/>
      <w:sz w:val="28"/>
      <w:szCs w:val="24"/>
    </w:rPr>
  </w:style>
  <w:style w:type="paragraph" w:customStyle="1" w:styleId="MediumGrid21">
    <w:name w:val="Medium Grid 21"/>
    <w:basedOn w:val="Normal"/>
    <w:link w:val="MediumGrid2Char"/>
    <w:uiPriority w:val="1"/>
    <w:qFormat/>
    <w:rsid w:val="00CD0736"/>
    <w:rPr>
      <w:rFonts w:ascii="Calibri" w:eastAsia="Calibri" w:hAnsi="Calibri"/>
      <w:color w:val="000000"/>
      <w:sz w:val="22"/>
      <w:szCs w:val="20"/>
      <w:lang w:val="x-none" w:eastAsia="x-none"/>
    </w:rPr>
  </w:style>
  <w:style w:type="paragraph" w:styleId="NormalWeb">
    <w:name w:val="Normal (Web)"/>
    <w:basedOn w:val="Normal"/>
    <w:uiPriority w:val="99"/>
    <w:unhideWhenUsed/>
    <w:rsid w:val="00CD0736"/>
    <w:pPr>
      <w:spacing w:before="100" w:beforeAutospacing="1" w:after="100" w:afterAutospacing="1"/>
    </w:pPr>
  </w:style>
  <w:style w:type="table" w:styleId="TableGrid">
    <w:name w:val="Table Grid"/>
    <w:basedOn w:val="TableNormal"/>
    <w:uiPriority w:val="59"/>
    <w:rsid w:val="00CD073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D0736"/>
    <w:rPr>
      <w:rFonts w:ascii="Consolas" w:eastAsia="Calibri" w:hAnsi="Consolas"/>
      <w:sz w:val="21"/>
      <w:szCs w:val="21"/>
      <w:lang w:val="x-none" w:eastAsia="x-none"/>
    </w:rPr>
  </w:style>
  <w:style w:type="character" w:customStyle="1" w:styleId="PlainTextChar">
    <w:name w:val="Plain Text Char"/>
    <w:link w:val="PlainText"/>
    <w:uiPriority w:val="99"/>
    <w:rsid w:val="00CD0736"/>
    <w:rPr>
      <w:rFonts w:ascii="Consolas" w:eastAsia="Calibri" w:hAnsi="Consolas" w:cs="Consolas"/>
      <w:sz w:val="21"/>
      <w:szCs w:val="21"/>
    </w:rPr>
  </w:style>
  <w:style w:type="character" w:customStyle="1" w:styleId="MediumGrid2Char">
    <w:name w:val="Medium Grid 2 Char"/>
    <w:link w:val="MediumGrid21"/>
    <w:uiPriority w:val="1"/>
    <w:rsid w:val="00CD0736"/>
    <w:rPr>
      <w:rFonts w:ascii="Calibri" w:eastAsia="Calibri" w:hAnsi="Calibri"/>
      <w:color w:val="000000"/>
      <w:sz w:val="22"/>
    </w:rPr>
  </w:style>
  <w:style w:type="paragraph" w:styleId="HTMLPreformatted">
    <w:name w:val="HTML Preformatted"/>
    <w:basedOn w:val="Normal"/>
    <w:link w:val="HTMLPreformattedChar"/>
    <w:rsid w:val="00FB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lang w:val="x-none" w:eastAsia="x-none"/>
    </w:rPr>
  </w:style>
  <w:style w:type="character" w:customStyle="1" w:styleId="HTMLPreformattedChar">
    <w:name w:val="HTML Preformatted Char"/>
    <w:link w:val="HTMLPreformatted"/>
    <w:rsid w:val="00FB044D"/>
    <w:rPr>
      <w:rFonts w:ascii="Courier" w:eastAsia="Courier" w:hAnsi="Courier"/>
    </w:rPr>
  </w:style>
  <w:style w:type="character" w:styleId="HTMLTypewriter">
    <w:name w:val="HTML Typewriter"/>
    <w:rsid w:val="00FB044D"/>
    <w:rPr>
      <w:rFonts w:ascii="Courier" w:eastAsia="Courier" w:hAnsi="Courier"/>
      <w:sz w:val="20"/>
    </w:rPr>
  </w:style>
  <w:style w:type="character" w:styleId="CommentReference">
    <w:name w:val="annotation reference"/>
    <w:uiPriority w:val="99"/>
    <w:semiHidden/>
    <w:unhideWhenUsed/>
    <w:rsid w:val="00455B52"/>
    <w:rPr>
      <w:sz w:val="16"/>
      <w:szCs w:val="16"/>
    </w:rPr>
  </w:style>
  <w:style w:type="paragraph" w:styleId="CommentText">
    <w:name w:val="annotation text"/>
    <w:basedOn w:val="Normal"/>
    <w:link w:val="CommentTextChar"/>
    <w:uiPriority w:val="99"/>
    <w:unhideWhenUsed/>
    <w:rsid w:val="00455B52"/>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rsid w:val="00455B52"/>
  </w:style>
  <w:style w:type="paragraph" w:styleId="CommentSubject">
    <w:name w:val="annotation subject"/>
    <w:basedOn w:val="CommentText"/>
    <w:next w:val="CommentText"/>
    <w:link w:val="CommentSubjectChar"/>
    <w:uiPriority w:val="99"/>
    <w:semiHidden/>
    <w:unhideWhenUsed/>
    <w:rsid w:val="00455B52"/>
    <w:rPr>
      <w:b/>
      <w:bCs/>
      <w:lang w:val="x-none" w:eastAsia="x-none"/>
    </w:rPr>
  </w:style>
  <w:style w:type="character" w:customStyle="1" w:styleId="CommentSubjectChar">
    <w:name w:val="Comment Subject Char"/>
    <w:link w:val="CommentSubject"/>
    <w:uiPriority w:val="99"/>
    <w:semiHidden/>
    <w:rsid w:val="00455B52"/>
    <w:rPr>
      <w:b/>
      <w:bCs/>
    </w:rPr>
  </w:style>
  <w:style w:type="character" w:customStyle="1" w:styleId="Heading1Char">
    <w:name w:val="Heading 1 Char"/>
    <w:link w:val="Heading1"/>
    <w:rsid w:val="005F564F"/>
    <w:rPr>
      <w:rFonts w:ascii="Arial" w:hAnsi="Arial"/>
      <w:b/>
      <w:sz w:val="28"/>
    </w:rPr>
  </w:style>
  <w:style w:type="paragraph" w:customStyle="1" w:styleId="Default">
    <w:name w:val="Default"/>
    <w:rsid w:val="00C67BEB"/>
    <w:pPr>
      <w:autoSpaceDE w:val="0"/>
      <w:autoSpaceDN w:val="0"/>
      <w:adjustRightInd w:val="0"/>
    </w:pPr>
    <w:rPr>
      <w:rFonts w:ascii="Arial" w:eastAsia="Calibri" w:hAnsi="Arial" w:cs="Arial"/>
      <w:color w:val="000000"/>
    </w:rPr>
  </w:style>
  <w:style w:type="character" w:styleId="PageNumber">
    <w:name w:val="page number"/>
    <w:uiPriority w:val="99"/>
    <w:semiHidden/>
    <w:unhideWhenUsed/>
    <w:rsid w:val="00096446"/>
  </w:style>
  <w:style w:type="paragraph" w:styleId="DocumentMap">
    <w:name w:val="Document Map"/>
    <w:basedOn w:val="Normal"/>
    <w:link w:val="DocumentMapChar"/>
    <w:uiPriority w:val="99"/>
    <w:semiHidden/>
    <w:unhideWhenUsed/>
    <w:rsid w:val="004E633A"/>
    <w:rPr>
      <w:rFonts w:ascii="Lucida Grande" w:hAnsi="Lucida Grande"/>
    </w:rPr>
  </w:style>
  <w:style w:type="character" w:customStyle="1" w:styleId="DocumentMapChar">
    <w:name w:val="Document Map Char"/>
    <w:basedOn w:val="DefaultParagraphFont"/>
    <w:link w:val="DocumentMap"/>
    <w:uiPriority w:val="99"/>
    <w:semiHidden/>
    <w:rsid w:val="004E633A"/>
    <w:rPr>
      <w:rFonts w:ascii="Lucida Grande" w:hAnsi="Lucida Grande"/>
      <w:sz w:val="24"/>
      <w:szCs w:val="24"/>
    </w:rPr>
  </w:style>
  <w:style w:type="paragraph" w:styleId="ListParagraph">
    <w:name w:val="List Paragraph"/>
    <w:basedOn w:val="Normal"/>
    <w:uiPriority w:val="34"/>
    <w:qFormat/>
    <w:rsid w:val="00867BCA"/>
    <w:pPr>
      <w:spacing w:after="200" w:line="276" w:lineRule="auto"/>
      <w:ind w:left="720"/>
      <w:contextualSpacing/>
    </w:pPr>
    <w:rPr>
      <w:rFonts w:ascii="Calibri" w:hAnsi="Calibri"/>
      <w:sz w:val="22"/>
      <w:szCs w:val="22"/>
    </w:rPr>
  </w:style>
  <w:style w:type="character" w:styleId="IntenseReference">
    <w:name w:val="Intense Reference"/>
    <w:uiPriority w:val="32"/>
    <w:qFormat/>
    <w:rsid w:val="00AD0DBC"/>
    <w:rPr>
      <w:b/>
      <w:bCs/>
      <w:smallCaps/>
      <w:color w:val="C0504D"/>
      <w:spacing w:val="5"/>
      <w:u w:val="single"/>
    </w:rPr>
  </w:style>
  <w:style w:type="paragraph" w:styleId="Revision">
    <w:name w:val="Revision"/>
    <w:hidden/>
    <w:uiPriority w:val="99"/>
    <w:rsid w:val="00AD0DBC"/>
    <w:rPr>
      <w:sz w:val="22"/>
      <w:szCs w:val="22"/>
    </w:rPr>
  </w:style>
  <w:style w:type="character" w:customStyle="1" w:styleId="Heading3Char">
    <w:name w:val="Heading 3 Char"/>
    <w:basedOn w:val="DefaultParagraphFont"/>
    <w:link w:val="Heading3"/>
    <w:uiPriority w:val="9"/>
    <w:semiHidden/>
    <w:rsid w:val="00E01740"/>
    <w:rPr>
      <w:rFonts w:asciiTheme="majorHAnsi" w:eastAsiaTheme="majorEastAsia" w:hAnsiTheme="majorHAnsi" w:cstheme="majorBidi"/>
      <w:b/>
      <w:bCs/>
      <w:color w:val="4F81BD" w:themeColor="accent1"/>
      <w:sz w:val="22"/>
      <w:szCs w:val="22"/>
    </w:rPr>
  </w:style>
  <w:style w:type="paragraph" w:customStyle="1" w:styleId="jobtitle">
    <w:name w:val="jobtitle"/>
    <w:basedOn w:val="Normal"/>
    <w:rsid w:val="00E01740"/>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01740"/>
    <w:rPr>
      <w:b/>
      <w:bCs/>
    </w:rPr>
  </w:style>
  <w:style w:type="character" w:styleId="Hyperlink">
    <w:name w:val="Hyperlink"/>
    <w:basedOn w:val="DefaultParagraphFont"/>
    <w:uiPriority w:val="99"/>
    <w:unhideWhenUsed/>
    <w:rsid w:val="00D8630B"/>
    <w:rPr>
      <w:color w:val="0000FF"/>
      <w:u w:val="single"/>
    </w:rPr>
  </w:style>
  <w:style w:type="character" w:customStyle="1" w:styleId="subhead2">
    <w:name w:val="subhead2"/>
    <w:basedOn w:val="DefaultParagraphFont"/>
    <w:rsid w:val="00D8630B"/>
  </w:style>
  <w:style w:type="character" w:customStyle="1" w:styleId="apple-converted-space">
    <w:name w:val="apple-converted-space"/>
    <w:basedOn w:val="DefaultParagraphFont"/>
    <w:rsid w:val="00D8630B"/>
  </w:style>
  <w:style w:type="paragraph" w:styleId="BodyTextIndent3">
    <w:name w:val="Body Text Indent 3"/>
    <w:basedOn w:val="Normal"/>
    <w:link w:val="BodyTextIndent3Char"/>
    <w:rsid w:val="0099261A"/>
    <w:pPr>
      <w:ind w:left="360"/>
    </w:pPr>
    <w:rPr>
      <w:rFonts w:ascii="Arial" w:hAnsi="Arial"/>
      <w:szCs w:val="20"/>
    </w:rPr>
  </w:style>
  <w:style w:type="character" w:customStyle="1" w:styleId="BodyTextIndent3Char">
    <w:name w:val="Body Text Indent 3 Char"/>
    <w:basedOn w:val="DefaultParagraphFont"/>
    <w:link w:val="BodyTextIndent3"/>
    <w:rsid w:val="0099261A"/>
    <w:rPr>
      <w:rFonts w:ascii="Arial" w:hAnsi="Arial"/>
      <w:sz w:val="24"/>
    </w:rPr>
  </w:style>
  <w:style w:type="table" w:styleId="LightShading-Accent1">
    <w:name w:val="Light Shading Accent 1"/>
    <w:basedOn w:val="TableNormal"/>
    <w:uiPriority w:val="30"/>
    <w:qFormat/>
    <w:rsid w:val="00B23AE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ableGridLight1">
    <w:name w:val="Table Grid Light1"/>
    <w:uiPriority w:val="32"/>
    <w:qFormat/>
    <w:rsid w:val="002B1859"/>
    <w:rPr>
      <w:b/>
      <w:bCs/>
      <w:smallCaps/>
      <w:color w:val="C0504D"/>
      <w:spacing w:val="5"/>
      <w:u w:val="single"/>
    </w:rPr>
  </w:style>
  <w:style w:type="paragraph" w:customStyle="1" w:styleId="p1">
    <w:name w:val="p1"/>
    <w:basedOn w:val="Normal"/>
    <w:rsid w:val="0048700B"/>
    <w:rPr>
      <w:rFonts w:ascii="Tahoma" w:hAnsi="Tahoma" w:cs="Tahoma"/>
      <w:sz w:val="15"/>
      <w:szCs w:val="15"/>
    </w:rPr>
  </w:style>
  <w:style w:type="character" w:customStyle="1" w:styleId="s1">
    <w:name w:val="s1"/>
    <w:basedOn w:val="DefaultParagraphFont"/>
    <w:rsid w:val="0048700B"/>
  </w:style>
  <w:style w:type="character" w:customStyle="1" w:styleId="s2">
    <w:name w:val="s2"/>
    <w:basedOn w:val="DefaultParagraphFont"/>
    <w:rsid w:val="00A04E4B"/>
    <w:rPr>
      <w:u w:val="single"/>
    </w:rPr>
  </w:style>
  <w:style w:type="character" w:customStyle="1" w:styleId="s3">
    <w:name w:val="s3"/>
    <w:basedOn w:val="DefaultParagraphFont"/>
    <w:rsid w:val="00147E8E"/>
    <w:rPr>
      <w:color w:val="BA5826"/>
    </w:rPr>
  </w:style>
  <w:style w:type="paragraph" w:customStyle="1" w:styleId="p2">
    <w:name w:val="p2"/>
    <w:basedOn w:val="Normal"/>
    <w:rsid w:val="00250FA7"/>
    <w:rPr>
      <w:rFonts w:ascii="Calibri" w:hAnsi="Calibri"/>
      <w:color w:val="1E497D"/>
      <w:sz w:val="17"/>
      <w:szCs w:val="17"/>
    </w:rPr>
  </w:style>
  <w:style w:type="character" w:styleId="FollowedHyperlink">
    <w:name w:val="FollowedHyperlink"/>
    <w:basedOn w:val="DefaultParagraphFont"/>
    <w:uiPriority w:val="99"/>
    <w:semiHidden/>
    <w:unhideWhenUsed/>
    <w:rsid w:val="00250FA7"/>
    <w:rPr>
      <w:color w:val="800080" w:themeColor="followedHyperlink"/>
      <w:u w:val="single"/>
    </w:rPr>
  </w:style>
  <w:style w:type="paragraph" w:customStyle="1" w:styleId="p3">
    <w:name w:val="p3"/>
    <w:basedOn w:val="Normal"/>
    <w:rsid w:val="000F3896"/>
    <w:pPr>
      <w:ind w:left="360" w:hanging="360"/>
    </w:pPr>
    <w:rPr>
      <w:rFonts w:ascii="Calibri" w:hAnsi="Calibri"/>
      <w:sz w:val="17"/>
      <w:szCs w:val="17"/>
    </w:rPr>
  </w:style>
  <w:style w:type="table" w:styleId="PlainTable1">
    <w:name w:val="Plain Table 1"/>
    <w:basedOn w:val="TableNormal"/>
    <w:uiPriority w:val="41"/>
    <w:rsid w:val="00235602"/>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EE286D"/>
    <w:rPr>
      <w:b w:val="0"/>
      <w:bCs w:val="0"/>
      <w:i w:val="0"/>
      <w:iCs w:val="0"/>
    </w:rPr>
  </w:style>
  <w:style w:type="character" w:customStyle="1" w:styleId="text-by">
    <w:name w:val="text-by"/>
    <w:basedOn w:val="DefaultParagraphFont"/>
    <w:rsid w:val="007F5D18"/>
  </w:style>
  <w:style w:type="character" w:customStyle="1" w:styleId="author">
    <w:name w:val="author"/>
    <w:basedOn w:val="DefaultParagraphFont"/>
    <w:rsid w:val="007F5D18"/>
  </w:style>
  <w:style w:type="character" w:customStyle="1" w:styleId="text-on">
    <w:name w:val="text-on"/>
    <w:basedOn w:val="DefaultParagraphFont"/>
    <w:rsid w:val="007F5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4543">
      <w:bodyDiv w:val="1"/>
      <w:marLeft w:val="0"/>
      <w:marRight w:val="0"/>
      <w:marTop w:val="0"/>
      <w:marBottom w:val="0"/>
      <w:divBdr>
        <w:top w:val="none" w:sz="0" w:space="0" w:color="auto"/>
        <w:left w:val="none" w:sz="0" w:space="0" w:color="auto"/>
        <w:bottom w:val="none" w:sz="0" w:space="0" w:color="auto"/>
        <w:right w:val="none" w:sz="0" w:space="0" w:color="auto"/>
      </w:divBdr>
    </w:div>
    <w:div w:id="184486445">
      <w:bodyDiv w:val="1"/>
      <w:marLeft w:val="0"/>
      <w:marRight w:val="0"/>
      <w:marTop w:val="0"/>
      <w:marBottom w:val="0"/>
      <w:divBdr>
        <w:top w:val="none" w:sz="0" w:space="0" w:color="auto"/>
        <w:left w:val="none" w:sz="0" w:space="0" w:color="auto"/>
        <w:bottom w:val="none" w:sz="0" w:space="0" w:color="auto"/>
        <w:right w:val="none" w:sz="0" w:space="0" w:color="auto"/>
      </w:divBdr>
    </w:div>
    <w:div w:id="212085944">
      <w:bodyDiv w:val="1"/>
      <w:marLeft w:val="0"/>
      <w:marRight w:val="0"/>
      <w:marTop w:val="0"/>
      <w:marBottom w:val="0"/>
      <w:divBdr>
        <w:top w:val="none" w:sz="0" w:space="0" w:color="auto"/>
        <w:left w:val="none" w:sz="0" w:space="0" w:color="auto"/>
        <w:bottom w:val="none" w:sz="0" w:space="0" w:color="auto"/>
        <w:right w:val="none" w:sz="0" w:space="0" w:color="auto"/>
      </w:divBdr>
    </w:div>
    <w:div w:id="340622402">
      <w:bodyDiv w:val="1"/>
      <w:marLeft w:val="0"/>
      <w:marRight w:val="0"/>
      <w:marTop w:val="0"/>
      <w:marBottom w:val="0"/>
      <w:divBdr>
        <w:top w:val="none" w:sz="0" w:space="0" w:color="auto"/>
        <w:left w:val="none" w:sz="0" w:space="0" w:color="auto"/>
        <w:bottom w:val="none" w:sz="0" w:space="0" w:color="auto"/>
        <w:right w:val="none" w:sz="0" w:space="0" w:color="auto"/>
      </w:divBdr>
    </w:div>
    <w:div w:id="370422261">
      <w:bodyDiv w:val="1"/>
      <w:marLeft w:val="0"/>
      <w:marRight w:val="0"/>
      <w:marTop w:val="0"/>
      <w:marBottom w:val="0"/>
      <w:divBdr>
        <w:top w:val="none" w:sz="0" w:space="0" w:color="auto"/>
        <w:left w:val="none" w:sz="0" w:space="0" w:color="auto"/>
        <w:bottom w:val="none" w:sz="0" w:space="0" w:color="auto"/>
        <w:right w:val="none" w:sz="0" w:space="0" w:color="auto"/>
      </w:divBdr>
    </w:div>
    <w:div w:id="424955704">
      <w:bodyDiv w:val="1"/>
      <w:marLeft w:val="0"/>
      <w:marRight w:val="0"/>
      <w:marTop w:val="0"/>
      <w:marBottom w:val="0"/>
      <w:divBdr>
        <w:top w:val="none" w:sz="0" w:space="0" w:color="auto"/>
        <w:left w:val="none" w:sz="0" w:space="0" w:color="auto"/>
        <w:bottom w:val="none" w:sz="0" w:space="0" w:color="auto"/>
        <w:right w:val="none" w:sz="0" w:space="0" w:color="auto"/>
      </w:divBdr>
    </w:div>
    <w:div w:id="431048275">
      <w:bodyDiv w:val="1"/>
      <w:marLeft w:val="0"/>
      <w:marRight w:val="0"/>
      <w:marTop w:val="0"/>
      <w:marBottom w:val="0"/>
      <w:divBdr>
        <w:top w:val="none" w:sz="0" w:space="0" w:color="auto"/>
        <w:left w:val="none" w:sz="0" w:space="0" w:color="auto"/>
        <w:bottom w:val="none" w:sz="0" w:space="0" w:color="auto"/>
        <w:right w:val="none" w:sz="0" w:space="0" w:color="auto"/>
      </w:divBdr>
    </w:div>
    <w:div w:id="459880168">
      <w:bodyDiv w:val="1"/>
      <w:marLeft w:val="0"/>
      <w:marRight w:val="0"/>
      <w:marTop w:val="0"/>
      <w:marBottom w:val="0"/>
      <w:divBdr>
        <w:top w:val="none" w:sz="0" w:space="0" w:color="auto"/>
        <w:left w:val="none" w:sz="0" w:space="0" w:color="auto"/>
        <w:bottom w:val="none" w:sz="0" w:space="0" w:color="auto"/>
        <w:right w:val="none" w:sz="0" w:space="0" w:color="auto"/>
      </w:divBdr>
    </w:div>
    <w:div w:id="464280275">
      <w:bodyDiv w:val="1"/>
      <w:marLeft w:val="0"/>
      <w:marRight w:val="0"/>
      <w:marTop w:val="0"/>
      <w:marBottom w:val="0"/>
      <w:divBdr>
        <w:top w:val="none" w:sz="0" w:space="0" w:color="auto"/>
        <w:left w:val="none" w:sz="0" w:space="0" w:color="auto"/>
        <w:bottom w:val="none" w:sz="0" w:space="0" w:color="auto"/>
        <w:right w:val="none" w:sz="0" w:space="0" w:color="auto"/>
      </w:divBdr>
    </w:div>
    <w:div w:id="489568220">
      <w:bodyDiv w:val="1"/>
      <w:marLeft w:val="0"/>
      <w:marRight w:val="0"/>
      <w:marTop w:val="0"/>
      <w:marBottom w:val="0"/>
      <w:divBdr>
        <w:top w:val="none" w:sz="0" w:space="0" w:color="auto"/>
        <w:left w:val="none" w:sz="0" w:space="0" w:color="auto"/>
        <w:bottom w:val="none" w:sz="0" w:space="0" w:color="auto"/>
        <w:right w:val="none" w:sz="0" w:space="0" w:color="auto"/>
      </w:divBdr>
    </w:div>
    <w:div w:id="518277798">
      <w:bodyDiv w:val="1"/>
      <w:marLeft w:val="0"/>
      <w:marRight w:val="0"/>
      <w:marTop w:val="0"/>
      <w:marBottom w:val="0"/>
      <w:divBdr>
        <w:top w:val="none" w:sz="0" w:space="0" w:color="auto"/>
        <w:left w:val="none" w:sz="0" w:space="0" w:color="auto"/>
        <w:bottom w:val="none" w:sz="0" w:space="0" w:color="auto"/>
        <w:right w:val="none" w:sz="0" w:space="0" w:color="auto"/>
      </w:divBdr>
    </w:div>
    <w:div w:id="539241915">
      <w:bodyDiv w:val="1"/>
      <w:marLeft w:val="0"/>
      <w:marRight w:val="0"/>
      <w:marTop w:val="0"/>
      <w:marBottom w:val="0"/>
      <w:divBdr>
        <w:top w:val="none" w:sz="0" w:space="0" w:color="auto"/>
        <w:left w:val="none" w:sz="0" w:space="0" w:color="auto"/>
        <w:bottom w:val="none" w:sz="0" w:space="0" w:color="auto"/>
        <w:right w:val="none" w:sz="0" w:space="0" w:color="auto"/>
      </w:divBdr>
    </w:div>
    <w:div w:id="545532754">
      <w:bodyDiv w:val="1"/>
      <w:marLeft w:val="0"/>
      <w:marRight w:val="0"/>
      <w:marTop w:val="0"/>
      <w:marBottom w:val="0"/>
      <w:divBdr>
        <w:top w:val="none" w:sz="0" w:space="0" w:color="auto"/>
        <w:left w:val="none" w:sz="0" w:space="0" w:color="auto"/>
        <w:bottom w:val="none" w:sz="0" w:space="0" w:color="auto"/>
        <w:right w:val="none" w:sz="0" w:space="0" w:color="auto"/>
      </w:divBdr>
    </w:div>
    <w:div w:id="566846331">
      <w:bodyDiv w:val="1"/>
      <w:marLeft w:val="0"/>
      <w:marRight w:val="0"/>
      <w:marTop w:val="0"/>
      <w:marBottom w:val="0"/>
      <w:divBdr>
        <w:top w:val="none" w:sz="0" w:space="0" w:color="auto"/>
        <w:left w:val="none" w:sz="0" w:space="0" w:color="auto"/>
        <w:bottom w:val="none" w:sz="0" w:space="0" w:color="auto"/>
        <w:right w:val="none" w:sz="0" w:space="0" w:color="auto"/>
      </w:divBdr>
    </w:div>
    <w:div w:id="622426574">
      <w:bodyDiv w:val="1"/>
      <w:marLeft w:val="0"/>
      <w:marRight w:val="0"/>
      <w:marTop w:val="0"/>
      <w:marBottom w:val="0"/>
      <w:divBdr>
        <w:top w:val="none" w:sz="0" w:space="0" w:color="auto"/>
        <w:left w:val="none" w:sz="0" w:space="0" w:color="auto"/>
        <w:bottom w:val="none" w:sz="0" w:space="0" w:color="auto"/>
        <w:right w:val="none" w:sz="0" w:space="0" w:color="auto"/>
      </w:divBdr>
    </w:div>
    <w:div w:id="668481972">
      <w:bodyDiv w:val="1"/>
      <w:marLeft w:val="0"/>
      <w:marRight w:val="0"/>
      <w:marTop w:val="0"/>
      <w:marBottom w:val="0"/>
      <w:divBdr>
        <w:top w:val="none" w:sz="0" w:space="0" w:color="auto"/>
        <w:left w:val="none" w:sz="0" w:space="0" w:color="auto"/>
        <w:bottom w:val="none" w:sz="0" w:space="0" w:color="auto"/>
        <w:right w:val="none" w:sz="0" w:space="0" w:color="auto"/>
      </w:divBdr>
    </w:div>
    <w:div w:id="669869428">
      <w:bodyDiv w:val="1"/>
      <w:marLeft w:val="0"/>
      <w:marRight w:val="0"/>
      <w:marTop w:val="0"/>
      <w:marBottom w:val="0"/>
      <w:divBdr>
        <w:top w:val="none" w:sz="0" w:space="0" w:color="auto"/>
        <w:left w:val="none" w:sz="0" w:space="0" w:color="auto"/>
        <w:bottom w:val="none" w:sz="0" w:space="0" w:color="auto"/>
        <w:right w:val="none" w:sz="0" w:space="0" w:color="auto"/>
      </w:divBdr>
    </w:div>
    <w:div w:id="680086220">
      <w:bodyDiv w:val="1"/>
      <w:marLeft w:val="0"/>
      <w:marRight w:val="0"/>
      <w:marTop w:val="0"/>
      <w:marBottom w:val="0"/>
      <w:divBdr>
        <w:top w:val="none" w:sz="0" w:space="0" w:color="auto"/>
        <w:left w:val="none" w:sz="0" w:space="0" w:color="auto"/>
        <w:bottom w:val="none" w:sz="0" w:space="0" w:color="auto"/>
        <w:right w:val="none" w:sz="0" w:space="0" w:color="auto"/>
      </w:divBdr>
    </w:div>
    <w:div w:id="740754585">
      <w:bodyDiv w:val="1"/>
      <w:marLeft w:val="0"/>
      <w:marRight w:val="0"/>
      <w:marTop w:val="0"/>
      <w:marBottom w:val="0"/>
      <w:divBdr>
        <w:top w:val="none" w:sz="0" w:space="0" w:color="auto"/>
        <w:left w:val="none" w:sz="0" w:space="0" w:color="auto"/>
        <w:bottom w:val="none" w:sz="0" w:space="0" w:color="auto"/>
        <w:right w:val="none" w:sz="0" w:space="0" w:color="auto"/>
      </w:divBdr>
    </w:div>
    <w:div w:id="831914938">
      <w:bodyDiv w:val="1"/>
      <w:marLeft w:val="0"/>
      <w:marRight w:val="0"/>
      <w:marTop w:val="0"/>
      <w:marBottom w:val="0"/>
      <w:divBdr>
        <w:top w:val="none" w:sz="0" w:space="0" w:color="auto"/>
        <w:left w:val="none" w:sz="0" w:space="0" w:color="auto"/>
        <w:bottom w:val="none" w:sz="0" w:space="0" w:color="auto"/>
        <w:right w:val="none" w:sz="0" w:space="0" w:color="auto"/>
      </w:divBdr>
    </w:div>
    <w:div w:id="842088598">
      <w:bodyDiv w:val="1"/>
      <w:marLeft w:val="0"/>
      <w:marRight w:val="0"/>
      <w:marTop w:val="0"/>
      <w:marBottom w:val="0"/>
      <w:divBdr>
        <w:top w:val="none" w:sz="0" w:space="0" w:color="auto"/>
        <w:left w:val="none" w:sz="0" w:space="0" w:color="auto"/>
        <w:bottom w:val="none" w:sz="0" w:space="0" w:color="auto"/>
        <w:right w:val="none" w:sz="0" w:space="0" w:color="auto"/>
      </w:divBdr>
    </w:div>
    <w:div w:id="847597629">
      <w:bodyDiv w:val="1"/>
      <w:marLeft w:val="0"/>
      <w:marRight w:val="0"/>
      <w:marTop w:val="0"/>
      <w:marBottom w:val="0"/>
      <w:divBdr>
        <w:top w:val="none" w:sz="0" w:space="0" w:color="auto"/>
        <w:left w:val="none" w:sz="0" w:space="0" w:color="auto"/>
        <w:bottom w:val="none" w:sz="0" w:space="0" w:color="auto"/>
        <w:right w:val="none" w:sz="0" w:space="0" w:color="auto"/>
      </w:divBdr>
    </w:div>
    <w:div w:id="991985620">
      <w:bodyDiv w:val="1"/>
      <w:marLeft w:val="0"/>
      <w:marRight w:val="0"/>
      <w:marTop w:val="0"/>
      <w:marBottom w:val="0"/>
      <w:divBdr>
        <w:top w:val="none" w:sz="0" w:space="0" w:color="auto"/>
        <w:left w:val="none" w:sz="0" w:space="0" w:color="auto"/>
        <w:bottom w:val="none" w:sz="0" w:space="0" w:color="auto"/>
        <w:right w:val="none" w:sz="0" w:space="0" w:color="auto"/>
      </w:divBdr>
    </w:div>
    <w:div w:id="1052997884">
      <w:bodyDiv w:val="1"/>
      <w:marLeft w:val="0"/>
      <w:marRight w:val="0"/>
      <w:marTop w:val="0"/>
      <w:marBottom w:val="0"/>
      <w:divBdr>
        <w:top w:val="none" w:sz="0" w:space="0" w:color="auto"/>
        <w:left w:val="none" w:sz="0" w:space="0" w:color="auto"/>
        <w:bottom w:val="none" w:sz="0" w:space="0" w:color="auto"/>
        <w:right w:val="none" w:sz="0" w:space="0" w:color="auto"/>
      </w:divBdr>
    </w:div>
    <w:div w:id="1166559375">
      <w:bodyDiv w:val="1"/>
      <w:marLeft w:val="0"/>
      <w:marRight w:val="0"/>
      <w:marTop w:val="0"/>
      <w:marBottom w:val="0"/>
      <w:divBdr>
        <w:top w:val="none" w:sz="0" w:space="0" w:color="auto"/>
        <w:left w:val="none" w:sz="0" w:space="0" w:color="auto"/>
        <w:bottom w:val="none" w:sz="0" w:space="0" w:color="auto"/>
        <w:right w:val="none" w:sz="0" w:space="0" w:color="auto"/>
      </w:divBdr>
      <w:divsChild>
        <w:div w:id="357051975">
          <w:marLeft w:val="2894"/>
          <w:marRight w:val="0"/>
          <w:marTop w:val="80"/>
          <w:marBottom w:val="0"/>
          <w:divBdr>
            <w:top w:val="none" w:sz="0" w:space="0" w:color="auto"/>
            <w:left w:val="none" w:sz="0" w:space="0" w:color="auto"/>
            <w:bottom w:val="none" w:sz="0" w:space="0" w:color="auto"/>
            <w:right w:val="none" w:sz="0" w:space="0" w:color="auto"/>
          </w:divBdr>
        </w:div>
        <w:div w:id="411633722">
          <w:marLeft w:val="2894"/>
          <w:marRight w:val="0"/>
          <w:marTop w:val="80"/>
          <w:marBottom w:val="0"/>
          <w:divBdr>
            <w:top w:val="none" w:sz="0" w:space="0" w:color="auto"/>
            <w:left w:val="none" w:sz="0" w:space="0" w:color="auto"/>
            <w:bottom w:val="none" w:sz="0" w:space="0" w:color="auto"/>
            <w:right w:val="none" w:sz="0" w:space="0" w:color="auto"/>
          </w:divBdr>
        </w:div>
        <w:div w:id="1143931624">
          <w:marLeft w:val="2894"/>
          <w:marRight w:val="0"/>
          <w:marTop w:val="80"/>
          <w:marBottom w:val="0"/>
          <w:divBdr>
            <w:top w:val="none" w:sz="0" w:space="0" w:color="auto"/>
            <w:left w:val="none" w:sz="0" w:space="0" w:color="auto"/>
            <w:bottom w:val="none" w:sz="0" w:space="0" w:color="auto"/>
            <w:right w:val="none" w:sz="0" w:space="0" w:color="auto"/>
          </w:divBdr>
        </w:div>
        <w:div w:id="1272323199">
          <w:marLeft w:val="2894"/>
          <w:marRight w:val="0"/>
          <w:marTop w:val="80"/>
          <w:marBottom w:val="0"/>
          <w:divBdr>
            <w:top w:val="none" w:sz="0" w:space="0" w:color="auto"/>
            <w:left w:val="none" w:sz="0" w:space="0" w:color="auto"/>
            <w:bottom w:val="none" w:sz="0" w:space="0" w:color="auto"/>
            <w:right w:val="none" w:sz="0" w:space="0" w:color="auto"/>
          </w:divBdr>
        </w:div>
        <w:div w:id="1501505003">
          <w:marLeft w:val="2894"/>
          <w:marRight w:val="0"/>
          <w:marTop w:val="80"/>
          <w:marBottom w:val="0"/>
          <w:divBdr>
            <w:top w:val="none" w:sz="0" w:space="0" w:color="auto"/>
            <w:left w:val="none" w:sz="0" w:space="0" w:color="auto"/>
            <w:bottom w:val="none" w:sz="0" w:space="0" w:color="auto"/>
            <w:right w:val="none" w:sz="0" w:space="0" w:color="auto"/>
          </w:divBdr>
        </w:div>
      </w:divsChild>
    </w:div>
    <w:div w:id="1169445002">
      <w:bodyDiv w:val="1"/>
      <w:marLeft w:val="0"/>
      <w:marRight w:val="0"/>
      <w:marTop w:val="0"/>
      <w:marBottom w:val="0"/>
      <w:divBdr>
        <w:top w:val="none" w:sz="0" w:space="0" w:color="auto"/>
        <w:left w:val="none" w:sz="0" w:space="0" w:color="auto"/>
        <w:bottom w:val="none" w:sz="0" w:space="0" w:color="auto"/>
        <w:right w:val="none" w:sz="0" w:space="0" w:color="auto"/>
      </w:divBdr>
    </w:div>
    <w:div w:id="1215240152">
      <w:bodyDiv w:val="1"/>
      <w:marLeft w:val="0"/>
      <w:marRight w:val="0"/>
      <w:marTop w:val="0"/>
      <w:marBottom w:val="0"/>
      <w:divBdr>
        <w:top w:val="none" w:sz="0" w:space="0" w:color="auto"/>
        <w:left w:val="none" w:sz="0" w:space="0" w:color="auto"/>
        <w:bottom w:val="none" w:sz="0" w:space="0" w:color="auto"/>
        <w:right w:val="none" w:sz="0" w:space="0" w:color="auto"/>
      </w:divBdr>
    </w:div>
    <w:div w:id="1321420613">
      <w:bodyDiv w:val="1"/>
      <w:marLeft w:val="0"/>
      <w:marRight w:val="0"/>
      <w:marTop w:val="0"/>
      <w:marBottom w:val="0"/>
      <w:divBdr>
        <w:top w:val="none" w:sz="0" w:space="0" w:color="auto"/>
        <w:left w:val="none" w:sz="0" w:space="0" w:color="auto"/>
        <w:bottom w:val="none" w:sz="0" w:space="0" w:color="auto"/>
        <w:right w:val="none" w:sz="0" w:space="0" w:color="auto"/>
      </w:divBdr>
      <w:divsChild>
        <w:div w:id="47803336">
          <w:marLeft w:val="504"/>
          <w:marRight w:val="0"/>
          <w:marTop w:val="140"/>
          <w:marBottom w:val="0"/>
          <w:divBdr>
            <w:top w:val="none" w:sz="0" w:space="0" w:color="auto"/>
            <w:left w:val="none" w:sz="0" w:space="0" w:color="auto"/>
            <w:bottom w:val="none" w:sz="0" w:space="0" w:color="auto"/>
            <w:right w:val="none" w:sz="0" w:space="0" w:color="auto"/>
          </w:divBdr>
        </w:div>
        <w:div w:id="215316378">
          <w:marLeft w:val="504"/>
          <w:marRight w:val="0"/>
          <w:marTop w:val="140"/>
          <w:marBottom w:val="0"/>
          <w:divBdr>
            <w:top w:val="none" w:sz="0" w:space="0" w:color="auto"/>
            <w:left w:val="none" w:sz="0" w:space="0" w:color="auto"/>
            <w:bottom w:val="none" w:sz="0" w:space="0" w:color="auto"/>
            <w:right w:val="none" w:sz="0" w:space="0" w:color="auto"/>
          </w:divBdr>
        </w:div>
        <w:div w:id="812059654">
          <w:marLeft w:val="504"/>
          <w:marRight w:val="0"/>
          <w:marTop w:val="140"/>
          <w:marBottom w:val="0"/>
          <w:divBdr>
            <w:top w:val="none" w:sz="0" w:space="0" w:color="auto"/>
            <w:left w:val="none" w:sz="0" w:space="0" w:color="auto"/>
            <w:bottom w:val="none" w:sz="0" w:space="0" w:color="auto"/>
            <w:right w:val="none" w:sz="0" w:space="0" w:color="auto"/>
          </w:divBdr>
        </w:div>
        <w:div w:id="878320736">
          <w:marLeft w:val="504"/>
          <w:marRight w:val="0"/>
          <w:marTop w:val="140"/>
          <w:marBottom w:val="0"/>
          <w:divBdr>
            <w:top w:val="none" w:sz="0" w:space="0" w:color="auto"/>
            <w:left w:val="none" w:sz="0" w:space="0" w:color="auto"/>
            <w:bottom w:val="none" w:sz="0" w:space="0" w:color="auto"/>
            <w:right w:val="none" w:sz="0" w:space="0" w:color="auto"/>
          </w:divBdr>
        </w:div>
        <w:div w:id="1484271458">
          <w:marLeft w:val="504"/>
          <w:marRight w:val="0"/>
          <w:marTop w:val="140"/>
          <w:marBottom w:val="0"/>
          <w:divBdr>
            <w:top w:val="none" w:sz="0" w:space="0" w:color="auto"/>
            <w:left w:val="none" w:sz="0" w:space="0" w:color="auto"/>
            <w:bottom w:val="none" w:sz="0" w:space="0" w:color="auto"/>
            <w:right w:val="none" w:sz="0" w:space="0" w:color="auto"/>
          </w:divBdr>
        </w:div>
        <w:div w:id="1514300366">
          <w:marLeft w:val="504"/>
          <w:marRight w:val="0"/>
          <w:marTop w:val="140"/>
          <w:marBottom w:val="0"/>
          <w:divBdr>
            <w:top w:val="none" w:sz="0" w:space="0" w:color="auto"/>
            <w:left w:val="none" w:sz="0" w:space="0" w:color="auto"/>
            <w:bottom w:val="none" w:sz="0" w:space="0" w:color="auto"/>
            <w:right w:val="none" w:sz="0" w:space="0" w:color="auto"/>
          </w:divBdr>
        </w:div>
        <w:div w:id="1789395923">
          <w:marLeft w:val="504"/>
          <w:marRight w:val="0"/>
          <w:marTop w:val="140"/>
          <w:marBottom w:val="0"/>
          <w:divBdr>
            <w:top w:val="none" w:sz="0" w:space="0" w:color="auto"/>
            <w:left w:val="none" w:sz="0" w:space="0" w:color="auto"/>
            <w:bottom w:val="none" w:sz="0" w:space="0" w:color="auto"/>
            <w:right w:val="none" w:sz="0" w:space="0" w:color="auto"/>
          </w:divBdr>
        </w:div>
        <w:div w:id="1806240892">
          <w:marLeft w:val="504"/>
          <w:marRight w:val="0"/>
          <w:marTop w:val="140"/>
          <w:marBottom w:val="0"/>
          <w:divBdr>
            <w:top w:val="none" w:sz="0" w:space="0" w:color="auto"/>
            <w:left w:val="none" w:sz="0" w:space="0" w:color="auto"/>
            <w:bottom w:val="none" w:sz="0" w:space="0" w:color="auto"/>
            <w:right w:val="none" w:sz="0" w:space="0" w:color="auto"/>
          </w:divBdr>
        </w:div>
      </w:divsChild>
    </w:div>
    <w:div w:id="1330712246">
      <w:bodyDiv w:val="1"/>
      <w:marLeft w:val="0"/>
      <w:marRight w:val="0"/>
      <w:marTop w:val="0"/>
      <w:marBottom w:val="0"/>
      <w:divBdr>
        <w:top w:val="none" w:sz="0" w:space="0" w:color="auto"/>
        <w:left w:val="none" w:sz="0" w:space="0" w:color="auto"/>
        <w:bottom w:val="none" w:sz="0" w:space="0" w:color="auto"/>
        <w:right w:val="none" w:sz="0" w:space="0" w:color="auto"/>
      </w:divBdr>
    </w:div>
    <w:div w:id="1333332011">
      <w:bodyDiv w:val="1"/>
      <w:marLeft w:val="0"/>
      <w:marRight w:val="0"/>
      <w:marTop w:val="0"/>
      <w:marBottom w:val="0"/>
      <w:divBdr>
        <w:top w:val="none" w:sz="0" w:space="0" w:color="auto"/>
        <w:left w:val="none" w:sz="0" w:space="0" w:color="auto"/>
        <w:bottom w:val="none" w:sz="0" w:space="0" w:color="auto"/>
        <w:right w:val="none" w:sz="0" w:space="0" w:color="auto"/>
      </w:divBdr>
    </w:div>
    <w:div w:id="1384867596">
      <w:bodyDiv w:val="1"/>
      <w:marLeft w:val="0"/>
      <w:marRight w:val="0"/>
      <w:marTop w:val="0"/>
      <w:marBottom w:val="0"/>
      <w:divBdr>
        <w:top w:val="none" w:sz="0" w:space="0" w:color="auto"/>
        <w:left w:val="none" w:sz="0" w:space="0" w:color="auto"/>
        <w:bottom w:val="none" w:sz="0" w:space="0" w:color="auto"/>
        <w:right w:val="none" w:sz="0" w:space="0" w:color="auto"/>
      </w:divBdr>
    </w:div>
    <w:div w:id="1395589607">
      <w:bodyDiv w:val="1"/>
      <w:marLeft w:val="0"/>
      <w:marRight w:val="0"/>
      <w:marTop w:val="0"/>
      <w:marBottom w:val="0"/>
      <w:divBdr>
        <w:top w:val="none" w:sz="0" w:space="0" w:color="auto"/>
        <w:left w:val="none" w:sz="0" w:space="0" w:color="auto"/>
        <w:bottom w:val="none" w:sz="0" w:space="0" w:color="auto"/>
        <w:right w:val="none" w:sz="0" w:space="0" w:color="auto"/>
      </w:divBdr>
    </w:div>
    <w:div w:id="1514225120">
      <w:bodyDiv w:val="1"/>
      <w:marLeft w:val="0"/>
      <w:marRight w:val="0"/>
      <w:marTop w:val="0"/>
      <w:marBottom w:val="0"/>
      <w:divBdr>
        <w:top w:val="none" w:sz="0" w:space="0" w:color="auto"/>
        <w:left w:val="none" w:sz="0" w:space="0" w:color="auto"/>
        <w:bottom w:val="none" w:sz="0" w:space="0" w:color="auto"/>
        <w:right w:val="none" w:sz="0" w:space="0" w:color="auto"/>
      </w:divBdr>
    </w:div>
    <w:div w:id="1574050680">
      <w:bodyDiv w:val="1"/>
      <w:marLeft w:val="0"/>
      <w:marRight w:val="0"/>
      <w:marTop w:val="0"/>
      <w:marBottom w:val="0"/>
      <w:divBdr>
        <w:top w:val="none" w:sz="0" w:space="0" w:color="auto"/>
        <w:left w:val="none" w:sz="0" w:space="0" w:color="auto"/>
        <w:bottom w:val="none" w:sz="0" w:space="0" w:color="auto"/>
        <w:right w:val="none" w:sz="0" w:space="0" w:color="auto"/>
      </w:divBdr>
      <w:divsChild>
        <w:div w:id="94640001">
          <w:marLeft w:val="504"/>
          <w:marRight w:val="0"/>
          <w:marTop w:val="140"/>
          <w:marBottom w:val="0"/>
          <w:divBdr>
            <w:top w:val="none" w:sz="0" w:space="0" w:color="auto"/>
            <w:left w:val="none" w:sz="0" w:space="0" w:color="auto"/>
            <w:bottom w:val="none" w:sz="0" w:space="0" w:color="auto"/>
            <w:right w:val="none" w:sz="0" w:space="0" w:color="auto"/>
          </w:divBdr>
        </w:div>
        <w:div w:id="510991991">
          <w:marLeft w:val="504"/>
          <w:marRight w:val="0"/>
          <w:marTop w:val="140"/>
          <w:marBottom w:val="0"/>
          <w:divBdr>
            <w:top w:val="none" w:sz="0" w:space="0" w:color="auto"/>
            <w:left w:val="none" w:sz="0" w:space="0" w:color="auto"/>
            <w:bottom w:val="none" w:sz="0" w:space="0" w:color="auto"/>
            <w:right w:val="none" w:sz="0" w:space="0" w:color="auto"/>
          </w:divBdr>
        </w:div>
        <w:div w:id="773521494">
          <w:marLeft w:val="504"/>
          <w:marRight w:val="0"/>
          <w:marTop w:val="140"/>
          <w:marBottom w:val="0"/>
          <w:divBdr>
            <w:top w:val="none" w:sz="0" w:space="0" w:color="auto"/>
            <w:left w:val="none" w:sz="0" w:space="0" w:color="auto"/>
            <w:bottom w:val="none" w:sz="0" w:space="0" w:color="auto"/>
            <w:right w:val="none" w:sz="0" w:space="0" w:color="auto"/>
          </w:divBdr>
        </w:div>
        <w:div w:id="797990052">
          <w:marLeft w:val="504"/>
          <w:marRight w:val="0"/>
          <w:marTop w:val="140"/>
          <w:marBottom w:val="0"/>
          <w:divBdr>
            <w:top w:val="none" w:sz="0" w:space="0" w:color="auto"/>
            <w:left w:val="none" w:sz="0" w:space="0" w:color="auto"/>
            <w:bottom w:val="none" w:sz="0" w:space="0" w:color="auto"/>
            <w:right w:val="none" w:sz="0" w:space="0" w:color="auto"/>
          </w:divBdr>
        </w:div>
        <w:div w:id="1689872675">
          <w:marLeft w:val="504"/>
          <w:marRight w:val="0"/>
          <w:marTop w:val="140"/>
          <w:marBottom w:val="0"/>
          <w:divBdr>
            <w:top w:val="none" w:sz="0" w:space="0" w:color="auto"/>
            <w:left w:val="none" w:sz="0" w:space="0" w:color="auto"/>
            <w:bottom w:val="none" w:sz="0" w:space="0" w:color="auto"/>
            <w:right w:val="none" w:sz="0" w:space="0" w:color="auto"/>
          </w:divBdr>
        </w:div>
        <w:div w:id="2086030320">
          <w:marLeft w:val="504"/>
          <w:marRight w:val="0"/>
          <w:marTop w:val="140"/>
          <w:marBottom w:val="0"/>
          <w:divBdr>
            <w:top w:val="none" w:sz="0" w:space="0" w:color="auto"/>
            <w:left w:val="none" w:sz="0" w:space="0" w:color="auto"/>
            <w:bottom w:val="none" w:sz="0" w:space="0" w:color="auto"/>
            <w:right w:val="none" w:sz="0" w:space="0" w:color="auto"/>
          </w:divBdr>
        </w:div>
      </w:divsChild>
    </w:div>
    <w:div w:id="1614557299">
      <w:bodyDiv w:val="1"/>
      <w:marLeft w:val="0"/>
      <w:marRight w:val="0"/>
      <w:marTop w:val="0"/>
      <w:marBottom w:val="0"/>
      <w:divBdr>
        <w:top w:val="none" w:sz="0" w:space="0" w:color="auto"/>
        <w:left w:val="none" w:sz="0" w:space="0" w:color="auto"/>
        <w:bottom w:val="none" w:sz="0" w:space="0" w:color="auto"/>
        <w:right w:val="none" w:sz="0" w:space="0" w:color="auto"/>
      </w:divBdr>
    </w:div>
    <w:div w:id="1650357501">
      <w:bodyDiv w:val="1"/>
      <w:marLeft w:val="0"/>
      <w:marRight w:val="0"/>
      <w:marTop w:val="0"/>
      <w:marBottom w:val="0"/>
      <w:divBdr>
        <w:top w:val="none" w:sz="0" w:space="0" w:color="auto"/>
        <w:left w:val="none" w:sz="0" w:space="0" w:color="auto"/>
        <w:bottom w:val="none" w:sz="0" w:space="0" w:color="auto"/>
        <w:right w:val="none" w:sz="0" w:space="0" w:color="auto"/>
      </w:divBdr>
    </w:div>
    <w:div w:id="1663702132">
      <w:bodyDiv w:val="1"/>
      <w:marLeft w:val="0"/>
      <w:marRight w:val="0"/>
      <w:marTop w:val="0"/>
      <w:marBottom w:val="0"/>
      <w:divBdr>
        <w:top w:val="none" w:sz="0" w:space="0" w:color="auto"/>
        <w:left w:val="none" w:sz="0" w:space="0" w:color="auto"/>
        <w:bottom w:val="none" w:sz="0" w:space="0" w:color="auto"/>
        <w:right w:val="none" w:sz="0" w:space="0" w:color="auto"/>
      </w:divBdr>
    </w:div>
    <w:div w:id="1693536178">
      <w:bodyDiv w:val="1"/>
      <w:marLeft w:val="0"/>
      <w:marRight w:val="0"/>
      <w:marTop w:val="0"/>
      <w:marBottom w:val="0"/>
      <w:divBdr>
        <w:top w:val="none" w:sz="0" w:space="0" w:color="auto"/>
        <w:left w:val="none" w:sz="0" w:space="0" w:color="auto"/>
        <w:bottom w:val="none" w:sz="0" w:space="0" w:color="auto"/>
        <w:right w:val="none" w:sz="0" w:space="0" w:color="auto"/>
      </w:divBdr>
    </w:div>
    <w:div w:id="1728188344">
      <w:bodyDiv w:val="1"/>
      <w:marLeft w:val="0"/>
      <w:marRight w:val="0"/>
      <w:marTop w:val="0"/>
      <w:marBottom w:val="0"/>
      <w:divBdr>
        <w:top w:val="none" w:sz="0" w:space="0" w:color="auto"/>
        <w:left w:val="none" w:sz="0" w:space="0" w:color="auto"/>
        <w:bottom w:val="none" w:sz="0" w:space="0" w:color="auto"/>
        <w:right w:val="none" w:sz="0" w:space="0" w:color="auto"/>
      </w:divBdr>
    </w:div>
    <w:div w:id="1742171663">
      <w:bodyDiv w:val="1"/>
      <w:marLeft w:val="0"/>
      <w:marRight w:val="0"/>
      <w:marTop w:val="0"/>
      <w:marBottom w:val="0"/>
      <w:divBdr>
        <w:top w:val="none" w:sz="0" w:space="0" w:color="auto"/>
        <w:left w:val="none" w:sz="0" w:space="0" w:color="auto"/>
        <w:bottom w:val="none" w:sz="0" w:space="0" w:color="auto"/>
        <w:right w:val="none" w:sz="0" w:space="0" w:color="auto"/>
      </w:divBdr>
    </w:div>
    <w:div w:id="1821458757">
      <w:bodyDiv w:val="1"/>
      <w:marLeft w:val="0"/>
      <w:marRight w:val="0"/>
      <w:marTop w:val="0"/>
      <w:marBottom w:val="0"/>
      <w:divBdr>
        <w:top w:val="none" w:sz="0" w:space="0" w:color="auto"/>
        <w:left w:val="none" w:sz="0" w:space="0" w:color="auto"/>
        <w:bottom w:val="none" w:sz="0" w:space="0" w:color="auto"/>
        <w:right w:val="none" w:sz="0" w:space="0" w:color="auto"/>
      </w:divBdr>
    </w:div>
    <w:div w:id="1861694998">
      <w:bodyDiv w:val="1"/>
      <w:marLeft w:val="0"/>
      <w:marRight w:val="0"/>
      <w:marTop w:val="0"/>
      <w:marBottom w:val="0"/>
      <w:divBdr>
        <w:top w:val="none" w:sz="0" w:space="0" w:color="auto"/>
        <w:left w:val="none" w:sz="0" w:space="0" w:color="auto"/>
        <w:bottom w:val="none" w:sz="0" w:space="0" w:color="auto"/>
        <w:right w:val="none" w:sz="0" w:space="0" w:color="auto"/>
      </w:divBdr>
    </w:div>
    <w:div w:id="1916627290">
      <w:bodyDiv w:val="1"/>
      <w:marLeft w:val="0"/>
      <w:marRight w:val="0"/>
      <w:marTop w:val="0"/>
      <w:marBottom w:val="0"/>
      <w:divBdr>
        <w:top w:val="none" w:sz="0" w:space="0" w:color="auto"/>
        <w:left w:val="none" w:sz="0" w:space="0" w:color="auto"/>
        <w:bottom w:val="none" w:sz="0" w:space="0" w:color="auto"/>
        <w:right w:val="none" w:sz="0" w:space="0" w:color="auto"/>
      </w:divBdr>
    </w:div>
    <w:div w:id="1951742231">
      <w:bodyDiv w:val="1"/>
      <w:marLeft w:val="0"/>
      <w:marRight w:val="0"/>
      <w:marTop w:val="0"/>
      <w:marBottom w:val="0"/>
      <w:divBdr>
        <w:top w:val="none" w:sz="0" w:space="0" w:color="auto"/>
        <w:left w:val="none" w:sz="0" w:space="0" w:color="auto"/>
        <w:bottom w:val="none" w:sz="0" w:space="0" w:color="auto"/>
        <w:right w:val="none" w:sz="0" w:space="0" w:color="auto"/>
      </w:divBdr>
      <w:divsChild>
        <w:div w:id="311373210">
          <w:marLeft w:val="504"/>
          <w:marRight w:val="0"/>
          <w:marTop w:val="140"/>
          <w:marBottom w:val="0"/>
          <w:divBdr>
            <w:top w:val="none" w:sz="0" w:space="0" w:color="auto"/>
            <w:left w:val="none" w:sz="0" w:space="0" w:color="auto"/>
            <w:bottom w:val="none" w:sz="0" w:space="0" w:color="auto"/>
            <w:right w:val="none" w:sz="0" w:space="0" w:color="auto"/>
          </w:divBdr>
        </w:div>
        <w:div w:id="1269696289">
          <w:marLeft w:val="504"/>
          <w:marRight w:val="0"/>
          <w:marTop w:val="140"/>
          <w:marBottom w:val="0"/>
          <w:divBdr>
            <w:top w:val="none" w:sz="0" w:space="0" w:color="auto"/>
            <w:left w:val="none" w:sz="0" w:space="0" w:color="auto"/>
            <w:bottom w:val="none" w:sz="0" w:space="0" w:color="auto"/>
            <w:right w:val="none" w:sz="0" w:space="0" w:color="auto"/>
          </w:divBdr>
        </w:div>
        <w:div w:id="1651444889">
          <w:marLeft w:val="504"/>
          <w:marRight w:val="0"/>
          <w:marTop w:val="140"/>
          <w:marBottom w:val="0"/>
          <w:divBdr>
            <w:top w:val="none" w:sz="0" w:space="0" w:color="auto"/>
            <w:left w:val="none" w:sz="0" w:space="0" w:color="auto"/>
            <w:bottom w:val="none" w:sz="0" w:space="0" w:color="auto"/>
            <w:right w:val="none" w:sz="0" w:space="0" w:color="auto"/>
          </w:divBdr>
        </w:div>
        <w:div w:id="2006667526">
          <w:marLeft w:val="504"/>
          <w:marRight w:val="0"/>
          <w:marTop w:val="140"/>
          <w:marBottom w:val="0"/>
          <w:divBdr>
            <w:top w:val="none" w:sz="0" w:space="0" w:color="auto"/>
            <w:left w:val="none" w:sz="0" w:space="0" w:color="auto"/>
            <w:bottom w:val="none" w:sz="0" w:space="0" w:color="auto"/>
            <w:right w:val="none" w:sz="0" w:space="0" w:color="auto"/>
          </w:divBdr>
        </w:div>
        <w:div w:id="2092964645">
          <w:marLeft w:val="504"/>
          <w:marRight w:val="0"/>
          <w:marTop w:val="140"/>
          <w:marBottom w:val="0"/>
          <w:divBdr>
            <w:top w:val="none" w:sz="0" w:space="0" w:color="auto"/>
            <w:left w:val="none" w:sz="0" w:space="0" w:color="auto"/>
            <w:bottom w:val="none" w:sz="0" w:space="0" w:color="auto"/>
            <w:right w:val="none" w:sz="0" w:space="0" w:color="auto"/>
          </w:divBdr>
        </w:div>
      </w:divsChild>
    </w:div>
    <w:div w:id="2057267699">
      <w:bodyDiv w:val="1"/>
      <w:marLeft w:val="0"/>
      <w:marRight w:val="0"/>
      <w:marTop w:val="0"/>
      <w:marBottom w:val="0"/>
      <w:divBdr>
        <w:top w:val="none" w:sz="0" w:space="0" w:color="auto"/>
        <w:left w:val="none" w:sz="0" w:space="0" w:color="auto"/>
        <w:bottom w:val="none" w:sz="0" w:space="0" w:color="auto"/>
        <w:right w:val="none" w:sz="0" w:space="0" w:color="auto"/>
      </w:divBdr>
    </w:div>
    <w:div w:id="2084333801">
      <w:bodyDiv w:val="1"/>
      <w:marLeft w:val="0"/>
      <w:marRight w:val="0"/>
      <w:marTop w:val="0"/>
      <w:marBottom w:val="0"/>
      <w:divBdr>
        <w:top w:val="none" w:sz="0" w:space="0" w:color="auto"/>
        <w:left w:val="none" w:sz="0" w:space="0" w:color="auto"/>
        <w:bottom w:val="none" w:sz="0" w:space="0" w:color="auto"/>
        <w:right w:val="none" w:sz="0" w:space="0" w:color="auto"/>
      </w:divBdr>
    </w:div>
    <w:div w:id="2096389482">
      <w:bodyDiv w:val="1"/>
      <w:marLeft w:val="0"/>
      <w:marRight w:val="0"/>
      <w:marTop w:val="0"/>
      <w:marBottom w:val="0"/>
      <w:divBdr>
        <w:top w:val="none" w:sz="0" w:space="0" w:color="auto"/>
        <w:left w:val="none" w:sz="0" w:space="0" w:color="auto"/>
        <w:bottom w:val="none" w:sz="0" w:space="0" w:color="auto"/>
        <w:right w:val="none" w:sz="0" w:space="0" w:color="auto"/>
      </w:divBdr>
      <w:divsChild>
        <w:div w:id="2018072344">
          <w:marLeft w:val="0"/>
          <w:marRight w:val="0"/>
          <w:marTop w:val="0"/>
          <w:marBottom w:val="450"/>
          <w:divBdr>
            <w:top w:val="none" w:sz="0" w:space="0" w:color="auto"/>
            <w:left w:val="none" w:sz="0" w:space="0" w:color="auto"/>
            <w:bottom w:val="none" w:sz="0" w:space="0" w:color="auto"/>
            <w:right w:val="none" w:sz="0" w:space="0" w:color="auto"/>
          </w:divBdr>
        </w:div>
        <w:div w:id="1315452628">
          <w:marLeft w:val="0"/>
          <w:marRight w:val="0"/>
          <w:marTop w:val="0"/>
          <w:marBottom w:val="0"/>
          <w:divBdr>
            <w:top w:val="none" w:sz="0" w:space="0" w:color="auto"/>
            <w:left w:val="none" w:sz="0" w:space="0" w:color="auto"/>
            <w:bottom w:val="none" w:sz="0" w:space="0" w:color="auto"/>
            <w:right w:val="none" w:sz="0" w:space="0" w:color="auto"/>
          </w:divBdr>
        </w:div>
      </w:divsChild>
    </w:div>
    <w:div w:id="2133279530">
      <w:bodyDiv w:val="1"/>
      <w:marLeft w:val="0"/>
      <w:marRight w:val="0"/>
      <w:marTop w:val="0"/>
      <w:marBottom w:val="0"/>
      <w:divBdr>
        <w:top w:val="none" w:sz="0" w:space="0" w:color="auto"/>
        <w:left w:val="none" w:sz="0" w:space="0" w:color="auto"/>
        <w:bottom w:val="none" w:sz="0" w:space="0" w:color="auto"/>
        <w:right w:val="none" w:sz="0" w:space="0" w:color="auto"/>
      </w:divBdr>
    </w:div>
    <w:div w:id="2143763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A848B-079D-450A-97E3-F82BA7D8E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16</Pages>
  <Words>4909</Words>
  <Characters>27987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FACT</Company>
  <LinksUpToDate>false</LinksUpToDate>
  <CharactersWithSpaces>32831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Aprem</dc:creator>
  <cp:keywords/>
  <dc:description/>
  <cp:lastModifiedBy>Ali</cp:lastModifiedBy>
  <cp:revision>8</cp:revision>
  <cp:lastPrinted>2018-06-27T23:56:00Z</cp:lastPrinted>
  <dcterms:created xsi:type="dcterms:W3CDTF">2018-06-25T21:50:00Z</dcterms:created>
  <dcterms:modified xsi:type="dcterms:W3CDTF">2018-07-24T16:01:00Z</dcterms:modified>
</cp:coreProperties>
</file>